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F0270" w14:textId="07297DDA" w:rsidR="00F6548B" w:rsidRPr="000F5C93" w:rsidRDefault="00F6548B" w:rsidP="000F5C93">
      <w:pPr>
        <w:tabs>
          <w:tab w:val="left" w:pos="1247"/>
          <w:tab w:val="left" w:pos="1800"/>
        </w:tabs>
        <w:spacing w:after="0" w:line="240" w:lineRule="auto"/>
        <w:ind w:left="1247" w:hanging="1247"/>
        <w:jc w:val="center"/>
        <w:rPr>
          <w:rFonts w:ascii="Arial" w:hAnsi="Arial" w:cs="Arial"/>
          <w:b/>
          <w:sz w:val="24"/>
          <w:szCs w:val="24"/>
          <w:lang w:eastAsia="ar-SA"/>
        </w:rPr>
      </w:pPr>
      <w:r w:rsidRPr="1DBA70A0">
        <w:rPr>
          <w:rFonts w:ascii="Arial" w:hAnsi="Arial" w:cs="Arial"/>
          <w:b/>
          <w:bCs/>
          <w:sz w:val="24"/>
          <w:szCs w:val="24"/>
          <w:lang w:eastAsia="ar-SA"/>
        </w:rPr>
        <w:t>ANEXO I</w:t>
      </w:r>
      <w:r w:rsidR="00A767F9">
        <w:rPr>
          <w:rFonts w:ascii="Arial" w:hAnsi="Arial" w:cs="Arial"/>
          <w:b/>
          <w:bCs/>
          <w:sz w:val="24"/>
          <w:szCs w:val="24"/>
          <w:lang w:eastAsia="ar-SA"/>
        </w:rPr>
        <w:t xml:space="preserve"> </w:t>
      </w:r>
      <w:r w:rsidR="00525F41" w:rsidRPr="1DBA70A0">
        <w:rPr>
          <w:rFonts w:ascii="Arial" w:hAnsi="Arial" w:cs="Arial"/>
          <w:b/>
          <w:bCs/>
          <w:sz w:val="24"/>
          <w:szCs w:val="24"/>
          <w:lang w:eastAsia="ar-SA"/>
        </w:rPr>
        <w:t>-</w:t>
      </w:r>
      <w:r w:rsidR="00A767F9">
        <w:rPr>
          <w:rFonts w:ascii="Arial" w:hAnsi="Arial" w:cs="Arial"/>
          <w:b/>
          <w:bCs/>
          <w:sz w:val="24"/>
          <w:szCs w:val="24"/>
          <w:lang w:eastAsia="ar-SA"/>
        </w:rPr>
        <w:t xml:space="preserve"> B</w:t>
      </w:r>
    </w:p>
    <w:p w14:paraId="54883DB6" w14:textId="3250D41E" w:rsidR="1DBA70A0" w:rsidRDefault="1DBA70A0" w:rsidP="1DBA70A0">
      <w:pPr>
        <w:tabs>
          <w:tab w:val="left" w:pos="1247"/>
          <w:tab w:val="left" w:pos="1800"/>
        </w:tabs>
        <w:spacing w:after="0" w:line="240" w:lineRule="auto"/>
        <w:ind w:left="1247" w:hanging="1247"/>
        <w:jc w:val="center"/>
        <w:rPr>
          <w:b/>
          <w:bCs/>
          <w:lang w:eastAsia="ar-SA"/>
        </w:rPr>
      </w:pPr>
    </w:p>
    <w:p w14:paraId="63DBF8D8" w14:textId="77C74DFC" w:rsidR="0030435C" w:rsidRPr="000F5C93" w:rsidRDefault="00F6548B" w:rsidP="000F5C93">
      <w:pPr>
        <w:spacing w:after="0" w:line="240" w:lineRule="auto"/>
        <w:ind w:left="1247" w:hanging="1247"/>
        <w:jc w:val="center"/>
        <w:rPr>
          <w:rFonts w:ascii="Arial" w:hAnsi="Arial" w:cs="Arial"/>
          <w:b/>
          <w:sz w:val="24"/>
          <w:szCs w:val="24"/>
          <w:u w:val="single"/>
          <w:lang w:eastAsia="pt-BR"/>
        </w:rPr>
      </w:pPr>
      <w:r w:rsidRPr="000F5C93">
        <w:rPr>
          <w:rFonts w:ascii="Arial" w:hAnsi="Arial" w:cs="Arial"/>
          <w:b/>
          <w:sz w:val="24"/>
          <w:szCs w:val="24"/>
          <w:u w:val="single"/>
          <w:lang w:eastAsia="pt-BR"/>
        </w:rPr>
        <w:t>INDICADORES</w:t>
      </w:r>
      <w:r w:rsidR="00525F41" w:rsidRPr="000F5C93">
        <w:rPr>
          <w:rFonts w:ascii="Arial" w:hAnsi="Arial" w:cs="Arial"/>
          <w:b/>
          <w:sz w:val="24"/>
          <w:szCs w:val="24"/>
          <w:u w:val="single"/>
          <w:lang w:eastAsia="pt-BR"/>
        </w:rPr>
        <w:t xml:space="preserve"> </w:t>
      </w:r>
      <w:r w:rsidR="005410CC" w:rsidRPr="000F5C93">
        <w:rPr>
          <w:rFonts w:ascii="Arial" w:hAnsi="Arial" w:cs="Arial"/>
          <w:b/>
          <w:sz w:val="24"/>
          <w:szCs w:val="24"/>
          <w:u w:val="single"/>
          <w:lang w:eastAsia="pt-BR"/>
        </w:rPr>
        <w:t>DE</w:t>
      </w:r>
      <w:r w:rsidR="00525F41" w:rsidRPr="000F5C93">
        <w:rPr>
          <w:rFonts w:ascii="Arial" w:hAnsi="Arial" w:cs="Arial"/>
          <w:b/>
          <w:sz w:val="24"/>
          <w:szCs w:val="24"/>
          <w:u w:val="single"/>
          <w:lang w:eastAsia="pt-BR"/>
        </w:rPr>
        <w:t xml:space="preserve"> NÍVEL DE SERVIÇO</w:t>
      </w:r>
    </w:p>
    <w:p w14:paraId="0B89028C" w14:textId="3407ADC4" w:rsidR="00525F41" w:rsidRDefault="00525F41" w:rsidP="000F5C93">
      <w:pPr>
        <w:spacing w:after="0" w:line="240" w:lineRule="auto"/>
        <w:ind w:left="1247" w:hanging="1247"/>
        <w:jc w:val="both"/>
        <w:rPr>
          <w:rFonts w:ascii="Arial" w:hAnsi="Arial" w:cs="Arial"/>
          <w:b/>
          <w:sz w:val="24"/>
          <w:szCs w:val="24"/>
          <w:lang w:eastAsia="pt-BR"/>
        </w:rPr>
      </w:pPr>
    </w:p>
    <w:p w14:paraId="25A1FD5D" w14:textId="77777777" w:rsidR="000F5C93" w:rsidRPr="000F5C93" w:rsidRDefault="000F5C93" w:rsidP="000F5C93">
      <w:pPr>
        <w:spacing w:after="0" w:line="240" w:lineRule="auto"/>
        <w:ind w:left="993" w:hanging="993"/>
        <w:jc w:val="both"/>
        <w:rPr>
          <w:rFonts w:ascii="Arial" w:hAnsi="Arial" w:cs="Arial"/>
          <w:b/>
          <w:sz w:val="24"/>
          <w:szCs w:val="24"/>
          <w:lang w:eastAsia="pt-BR"/>
        </w:rPr>
      </w:pPr>
    </w:p>
    <w:p w14:paraId="22336E2F" w14:textId="5281A55C" w:rsidR="00F6548B" w:rsidRDefault="00F6548B" w:rsidP="000F5C93">
      <w:pPr>
        <w:numPr>
          <w:ilvl w:val="0"/>
          <w:numId w:val="2"/>
        </w:numPr>
        <w:tabs>
          <w:tab w:val="clear" w:pos="432"/>
        </w:tabs>
        <w:spacing w:after="0" w:line="240" w:lineRule="auto"/>
        <w:ind w:left="993" w:hanging="993"/>
        <w:jc w:val="both"/>
        <w:rPr>
          <w:rFonts w:ascii="Arial" w:hAnsi="Arial" w:cs="Arial"/>
          <w:b/>
          <w:kern w:val="28"/>
          <w:sz w:val="24"/>
          <w:szCs w:val="24"/>
          <w:lang w:eastAsia="pt-BR"/>
        </w:rPr>
      </w:pPr>
      <w:r w:rsidRPr="000F5C93">
        <w:rPr>
          <w:rFonts w:ascii="Arial" w:hAnsi="Arial" w:cs="Arial"/>
          <w:b/>
          <w:kern w:val="28"/>
          <w:sz w:val="24"/>
          <w:szCs w:val="24"/>
          <w:lang w:eastAsia="pt-BR"/>
        </w:rPr>
        <w:t>INTRODUÇÃO</w:t>
      </w:r>
    </w:p>
    <w:p w14:paraId="52B1ACB0" w14:textId="77777777" w:rsidR="000F5C93" w:rsidRPr="000F5C93" w:rsidRDefault="000F5C93" w:rsidP="000F5C93">
      <w:pPr>
        <w:spacing w:after="0" w:line="240" w:lineRule="auto"/>
        <w:ind w:left="993" w:hanging="993"/>
        <w:jc w:val="both"/>
        <w:rPr>
          <w:rFonts w:ascii="Arial" w:hAnsi="Arial" w:cs="Arial"/>
          <w:b/>
          <w:kern w:val="28"/>
          <w:sz w:val="24"/>
          <w:szCs w:val="24"/>
          <w:lang w:eastAsia="pt-BR"/>
        </w:rPr>
      </w:pPr>
    </w:p>
    <w:p w14:paraId="39AE028B" w14:textId="63A464D0" w:rsidR="00630E6D" w:rsidRDefault="00F6548B" w:rsidP="000F5C93">
      <w:pPr>
        <w:numPr>
          <w:ilvl w:val="1"/>
          <w:numId w:val="2"/>
        </w:numPr>
        <w:tabs>
          <w:tab w:val="clear" w:pos="576"/>
        </w:tabs>
        <w:spacing w:after="0" w:line="240" w:lineRule="auto"/>
        <w:ind w:left="993" w:hanging="993"/>
        <w:jc w:val="both"/>
        <w:rPr>
          <w:rFonts w:ascii="Arial" w:hAnsi="Arial" w:cs="Arial"/>
          <w:kern w:val="28"/>
          <w:sz w:val="24"/>
          <w:szCs w:val="24"/>
          <w:lang w:eastAsia="pt-BR"/>
        </w:rPr>
      </w:pPr>
      <w:r w:rsidRPr="000F5C93">
        <w:rPr>
          <w:rFonts w:ascii="Arial" w:hAnsi="Arial" w:cs="Arial"/>
          <w:kern w:val="28"/>
          <w:sz w:val="24"/>
          <w:szCs w:val="24"/>
          <w:lang w:eastAsia="pt-BR"/>
        </w:rPr>
        <w:t xml:space="preserve">O Índice de Nível de Serviço representa o desempenho dos serviços terceirizados de TI com base em indicadores que tem por finalidade gerar informações objetivas dos serviços desempenhados pela CONTRATADA. </w:t>
      </w:r>
    </w:p>
    <w:p w14:paraId="34BC62FE" w14:textId="77777777" w:rsidR="00630E6D" w:rsidRDefault="00630E6D" w:rsidP="00630E6D">
      <w:pPr>
        <w:spacing w:after="0" w:line="240" w:lineRule="auto"/>
        <w:ind w:left="993"/>
        <w:jc w:val="both"/>
        <w:rPr>
          <w:rFonts w:ascii="Arial" w:hAnsi="Arial" w:cs="Arial"/>
          <w:kern w:val="28"/>
          <w:sz w:val="24"/>
          <w:szCs w:val="24"/>
          <w:lang w:eastAsia="pt-BR"/>
        </w:rPr>
      </w:pPr>
    </w:p>
    <w:p w14:paraId="66AA03B8" w14:textId="1B3C537A" w:rsidR="008375FD" w:rsidRDefault="00F6548B" w:rsidP="000F5C93">
      <w:pPr>
        <w:numPr>
          <w:ilvl w:val="1"/>
          <w:numId w:val="2"/>
        </w:numPr>
        <w:tabs>
          <w:tab w:val="clear" w:pos="576"/>
        </w:tabs>
        <w:spacing w:after="0" w:line="240" w:lineRule="auto"/>
        <w:ind w:left="993" w:hanging="993"/>
        <w:jc w:val="both"/>
        <w:rPr>
          <w:rFonts w:ascii="Arial" w:hAnsi="Arial" w:cs="Arial"/>
          <w:kern w:val="28"/>
          <w:sz w:val="24"/>
          <w:szCs w:val="24"/>
          <w:lang w:eastAsia="pt-BR"/>
        </w:rPr>
      </w:pPr>
      <w:r w:rsidRPr="000F5C93">
        <w:rPr>
          <w:rFonts w:ascii="Arial" w:hAnsi="Arial" w:cs="Arial"/>
          <w:kern w:val="28"/>
          <w:sz w:val="24"/>
          <w:szCs w:val="24"/>
          <w:lang w:eastAsia="pt-BR"/>
        </w:rPr>
        <w:t xml:space="preserve">Seu cálculo é baseado em um conjunto de indicadores de desempenho que podem apurar o desempenho dos serviços em </w:t>
      </w:r>
      <w:r w:rsidR="00022F83">
        <w:rPr>
          <w:rFonts w:ascii="Arial" w:hAnsi="Arial" w:cs="Arial"/>
          <w:kern w:val="28"/>
          <w:sz w:val="24"/>
          <w:szCs w:val="24"/>
          <w:lang w:eastAsia="pt-BR"/>
        </w:rPr>
        <w:t>três</w:t>
      </w:r>
      <w:r w:rsidRPr="000F5C93">
        <w:rPr>
          <w:rFonts w:ascii="Arial" w:hAnsi="Arial" w:cs="Arial"/>
          <w:kern w:val="28"/>
          <w:sz w:val="24"/>
          <w:szCs w:val="24"/>
          <w:lang w:eastAsia="pt-BR"/>
        </w:rPr>
        <w:t xml:space="preserve"> dimensões</w:t>
      </w:r>
      <w:r w:rsidR="008375FD" w:rsidRPr="000F5C93">
        <w:rPr>
          <w:rFonts w:ascii="Arial" w:hAnsi="Arial" w:cs="Arial"/>
          <w:kern w:val="28"/>
          <w:sz w:val="24"/>
          <w:szCs w:val="24"/>
          <w:lang w:eastAsia="pt-BR"/>
        </w:rPr>
        <w:t>:</w:t>
      </w:r>
    </w:p>
    <w:p w14:paraId="385F44D6" w14:textId="77777777" w:rsidR="000F5C93" w:rsidRPr="000F5C93" w:rsidRDefault="000F5C93" w:rsidP="000F5C93">
      <w:pPr>
        <w:tabs>
          <w:tab w:val="left" w:pos="1418"/>
        </w:tabs>
        <w:spacing w:after="0" w:line="240" w:lineRule="auto"/>
        <w:ind w:left="993"/>
        <w:jc w:val="both"/>
        <w:rPr>
          <w:rFonts w:ascii="Arial" w:hAnsi="Arial" w:cs="Arial"/>
          <w:kern w:val="28"/>
          <w:sz w:val="24"/>
          <w:szCs w:val="24"/>
          <w:lang w:eastAsia="pt-BR"/>
        </w:rPr>
      </w:pPr>
    </w:p>
    <w:p w14:paraId="4ECB0A52" w14:textId="5F14E1D2" w:rsidR="00F73E68" w:rsidRPr="000F5C93" w:rsidRDefault="00E922B9" w:rsidP="000F5C93">
      <w:pPr>
        <w:pStyle w:val="ListParagraph"/>
        <w:numPr>
          <w:ilvl w:val="0"/>
          <w:numId w:val="12"/>
        </w:numPr>
        <w:tabs>
          <w:tab w:val="left" w:pos="1418"/>
        </w:tabs>
        <w:spacing w:after="0" w:line="240" w:lineRule="auto"/>
        <w:ind w:left="993" w:firstLine="0"/>
        <w:contextualSpacing w:val="0"/>
        <w:jc w:val="both"/>
        <w:rPr>
          <w:rFonts w:ascii="Arial" w:hAnsi="Arial" w:cs="Arial"/>
          <w:kern w:val="28"/>
          <w:sz w:val="24"/>
          <w:szCs w:val="24"/>
          <w:lang w:eastAsia="pt-BR"/>
        </w:rPr>
      </w:pPr>
      <w:r>
        <w:rPr>
          <w:rFonts w:ascii="Arial" w:hAnsi="Arial" w:cs="Arial"/>
          <w:kern w:val="28"/>
          <w:sz w:val="24"/>
          <w:szCs w:val="24"/>
          <w:lang w:eastAsia="pt-BR"/>
        </w:rPr>
        <w:t>Eficácia (</w:t>
      </w:r>
      <w:r w:rsidR="00F6548B" w:rsidRPr="000F5C93">
        <w:rPr>
          <w:rFonts w:ascii="Arial" w:hAnsi="Arial" w:cs="Arial"/>
          <w:kern w:val="28"/>
          <w:sz w:val="24"/>
          <w:szCs w:val="24"/>
          <w:lang w:eastAsia="pt-BR"/>
        </w:rPr>
        <w:t>Efetividade</w:t>
      </w:r>
      <w:r>
        <w:rPr>
          <w:rFonts w:ascii="Arial" w:hAnsi="Arial" w:cs="Arial"/>
          <w:kern w:val="28"/>
          <w:sz w:val="24"/>
          <w:szCs w:val="24"/>
          <w:lang w:eastAsia="pt-BR"/>
        </w:rPr>
        <w:t>,</w:t>
      </w:r>
      <w:r w:rsidR="00F6548B" w:rsidRPr="000F5C93">
        <w:rPr>
          <w:rFonts w:ascii="Arial" w:hAnsi="Arial" w:cs="Arial"/>
          <w:kern w:val="28"/>
          <w:sz w:val="24"/>
          <w:szCs w:val="24"/>
          <w:lang w:eastAsia="pt-BR"/>
        </w:rPr>
        <w:t xml:space="preserve"> Prazo</w:t>
      </w:r>
      <w:r w:rsidR="00F73E68" w:rsidRPr="000F5C93">
        <w:rPr>
          <w:rFonts w:ascii="Arial" w:hAnsi="Arial" w:cs="Arial"/>
          <w:kern w:val="28"/>
          <w:sz w:val="24"/>
          <w:szCs w:val="24"/>
          <w:lang w:eastAsia="pt-BR"/>
        </w:rPr>
        <w:t xml:space="preserve"> e</w:t>
      </w:r>
      <w:r w:rsidR="00F6548B" w:rsidRPr="000F5C93">
        <w:rPr>
          <w:rFonts w:ascii="Arial" w:hAnsi="Arial" w:cs="Arial"/>
          <w:kern w:val="28"/>
          <w:sz w:val="24"/>
          <w:szCs w:val="24"/>
          <w:lang w:eastAsia="pt-BR"/>
        </w:rPr>
        <w:t xml:space="preserve"> Conformidade</w:t>
      </w:r>
      <w:r w:rsidR="00204A8A">
        <w:rPr>
          <w:rFonts w:ascii="Arial" w:hAnsi="Arial" w:cs="Arial"/>
          <w:kern w:val="28"/>
          <w:sz w:val="24"/>
          <w:szCs w:val="24"/>
          <w:lang w:eastAsia="pt-BR"/>
        </w:rPr>
        <w:t>)</w:t>
      </w:r>
      <w:r w:rsidR="00F73E68" w:rsidRPr="000F5C93">
        <w:rPr>
          <w:rFonts w:ascii="Arial" w:hAnsi="Arial" w:cs="Arial"/>
          <w:kern w:val="28"/>
          <w:sz w:val="24"/>
          <w:szCs w:val="24"/>
          <w:lang w:eastAsia="pt-BR"/>
        </w:rPr>
        <w:t>;</w:t>
      </w:r>
    </w:p>
    <w:p w14:paraId="57CCBC04" w14:textId="7A45B66B" w:rsidR="00F91C1F" w:rsidRPr="000F5C93" w:rsidRDefault="00F91C1F" w:rsidP="000F5C93">
      <w:pPr>
        <w:pStyle w:val="ListParagraph"/>
        <w:numPr>
          <w:ilvl w:val="0"/>
          <w:numId w:val="12"/>
        </w:numPr>
        <w:tabs>
          <w:tab w:val="left" w:pos="1418"/>
        </w:tabs>
        <w:spacing w:after="0" w:line="240" w:lineRule="auto"/>
        <w:ind w:left="993" w:firstLine="0"/>
        <w:contextualSpacing w:val="0"/>
        <w:jc w:val="both"/>
        <w:rPr>
          <w:rFonts w:ascii="Arial" w:hAnsi="Arial" w:cs="Arial"/>
          <w:kern w:val="28"/>
          <w:sz w:val="24"/>
          <w:szCs w:val="24"/>
          <w:lang w:eastAsia="pt-BR"/>
        </w:rPr>
      </w:pPr>
      <w:r w:rsidRPr="000F5C93">
        <w:rPr>
          <w:rFonts w:ascii="Arial" w:hAnsi="Arial" w:cs="Arial"/>
          <w:kern w:val="28"/>
          <w:sz w:val="24"/>
          <w:szCs w:val="24"/>
          <w:lang w:eastAsia="pt-BR"/>
        </w:rPr>
        <w:t>Qualidade;</w:t>
      </w:r>
    </w:p>
    <w:p w14:paraId="2A16B2D4" w14:textId="4F6CD41A" w:rsidR="00F6548B" w:rsidRDefault="00A136EC" w:rsidP="000F5C93">
      <w:pPr>
        <w:pStyle w:val="ListParagraph"/>
        <w:numPr>
          <w:ilvl w:val="0"/>
          <w:numId w:val="12"/>
        </w:numPr>
        <w:tabs>
          <w:tab w:val="left" w:pos="1418"/>
        </w:tabs>
        <w:spacing w:after="0" w:line="240" w:lineRule="auto"/>
        <w:ind w:left="993" w:firstLine="0"/>
        <w:contextualSpacing w:val="0"/>
        <w:jc w:val="both"/>
        <w:rPr>
          <w:rFonts w:ascii="Arial" w:hAnsi="Arial" w:cs="Arial"/>
          <w:kern w:val="28"/>
          <w:sz w:val="24"/>
          <w:szCs w:val="24"/>
          <w:lang w:eastAsia="pt-BR"/>
        </w:rPr>
      </w:pPr>
      <w:r>
        <w:rPr>
          <w:rFonts w:ascii="Arial" w:hAnsi="Arial" w:cs="Arial"/>
          <w:kern w:val="28"/>
          <w:sz w:val="24"/>
          <w:szCs w:val="24"/>
          <w:lang w:eastAsia="pt-BR"/>
        </w:rPr>
        <w:t>Maturidade</w:t>
      </w:r>
      <w:r w:rsidR="00F6548B" w:rsidRPr="000F5C93">
        <w:rPr>
          <w:rFonts w:ascii="Arial" w:hAnsi="Arial" w:cs="Arial"/>
          <w:kern w:val="28"/>
          <w:sz w:val="24"/>
          <w:szCs w:val="24"/>
          <w:lang w:eastAsia="pt-BR"/>
        </w:rPr>
        <w:t>.</w:t>
      </w:r>
    </w:p>
    <w:p w14:paraId="2EDCA525" w14:textId="77777777" w:rsidR="000F5C93" w:rsidRPr="000F5C93" w:rsidRDefault="000F5C93" w:rsidP="000F5C93">
      <w:pPr>
        <w:pStyle w:val="ListParagraph"/>
        <w:spacing w:after="0" w:line="240" w:lineRule="auto"/>
        <w:ind w:left="993" w:hanging="993"/>
        <w:contextualSpacing w:val="0"/>
        <w:jc w:val="both"/>
        <w:rPr>
          <w:rFonts w:ascii="Arial" w:hAnsi="Arial" w:cs="Arial"/>
          <w:kern w:val="28"/>
          <w:sz w:val="24"/>
          <w:szCs w:val="24"/>
          <w:lang w:eastAsia="pt-BR"/>
        </w:rPr>
      </w:pPr>
    </w:p>
    <w:p w14:paraId="3D50346B" w14:textId="6F984CCE" w:rsidR="00280F09" w:rsidRPr="00766051" w:rsidRDefault="006009D7" w:rsidP="000F5C93">
      <w:pPr>
        <w:numPr>
          <w:ilvl w:val="2"/>
          <w:numId w:val="2"/>
        </w:numPr>
        <w:tabs>
          <w:tab w:val="clear" w:pos="720"/>
        </w:tabs>
        <w:spacing w:after="0" w:line="240" w:lineRule="auto"/>
        <w:ind w:left="993" w:hanging="993"/>
        <w:jc w:val="both"/>
        <w:rPr>
          <w:rFonts w:ascii="Arial" w:hAnsi="Arial" w:cs="Arial"/>
          <w:kern w:val="28"/>
          <w:sz w:val="24"/>
          <w:szCs w:val="24"/>
          <w:lang w:eastAsia="pt-BR"/>
        </w:rPr>
      </w:pPr>
      <w:r w:rsidRPr="00766051">
        <w:rPr>
          <w:rFonts w:ascii="Arial" w:hAnsi="Arial" w:cs="Arial"/>
          <w:kern w:val="28"/>
          <w:sz w:val="24"/>
          <w:szCs w:val="24"/>
          <w:lang w:eastAsia="pt-BR"/>
        </w:rPr>
        <w:t>A CAIXA poderá alterar os indicadores, de acordo com sua expectativa para o serviço</w:t>
      </w:r>
      <w:r>
        <w:rPr>
          <w:rFonts w:ascii="Arial" w:hAnsi="Arial" w:cs="Arial"/>
          <w:kern w:val="28"/>
          <w:sz w:val="24"/>
          <w:szCs w:val="24"/>
          <w:lang w:eastAsia="pt-BR"/>
        </w:rPr>
        <w:t xml:space="preserve"> em comum acordo com a CONTRATADA</w:t>
      </w:r>
      <w:r w:rsidRPr="00766051">
        <w:rPr>
          <w:rFonts w:ascii="Arial" w:hAnsi="Arial" w:cs="Arial"/>
          <w:kern w:val="28"/>
          <w:sz w:val="24"/>
          <w:szCs w:val="24"/>
          <w:lang w:eastAsia="pt-BR"/>
        </w:rPr>
        <w:t>, devendo informar com antecedência mínima de 10 (dez) dias corridos</w:t>
      </w:r>
      <w:r w:rsidR="00FD4EC2" w:rsidRPr="00766051">
        <w:rPr>
          <w:rFonts w:ascii="Arial" w:hAnsi="Arial" w:cs="Arial"/>
          <w:kern w:val="28"/>
          <w:sz w:val="24"/>
          <w:szCs w:val="24"/>
          <w:lang w:eastAsia="pt-BR"/>
        </w:rPr>
        <w:t>.</w:t>
      </w:r>
    </w:p>
    <w:p w14:paraId="36148AC6" w14:textId="77777777" w:rsidR="000F5C93" w:rsidRPr="000F5C93" w:rsidRDefault="000F5C93" w:rsidP="000F5C93">
      <w:pPr>
        <w:spacing w:after="0" w:line="240" w:lineRule="auto"/>
        <w:ind w:left="993" w:hanging="993"/>
        <w:jc w:val="both"/>
        <w:rPr>
          <w:rFonts w:ascii="Arial" w:hAnsi="Arial" w:cs="Arial"/>
          <w:kern w:val="28"/>
          <w:sz w:val="24"/>
          <w:szCs w:val="24"/>
          <w:lang w:eastAsia="pt-BR"/>
        </w:rPr>
      </w:pPr>
    </w:p>
    <w:p w14:paraId="43D739DE" w14:textId="05AC22BD" w:rsidR="00F6548B" w:rsidRDefault="00F6548B" w:rsidP="000F5C93">
      <w:pPr>
        <w:numPr>
          <w:ilvl w:val="1"/>
          <w:numId w:val="2"/>
        </w:numPr>
        <w:tabs>
          <w:tab w:val="clear" w:pos="576"/>
        </w:tabs>
        <w:spacing w:after="0" w:line="240" w:lineRule="auto"/>
        <w:ind w:left="993" w:hanging="993"/>
        <w:jc w:val="both"/>
        <w:rPr>
          <w:rFonts w:ascii="Arial" w:hAnsi="Arial" w:cs="Arial"/>
          <w:kern w:val="28"/>
          <w:sz w:val="24"/>
          <w:szCs w:val="24"/>
          <w:lang w:eastAsia="pt-BR"/>
        </w:rPr>
      </w:pPr>
      <w:r w:rsidRPr="000F5C93">
        <w:rPr>
          <w:rFonts w:ascii="Arial" w:hAnsi="Arial" w:cs="Arial"/>
          <w:kern w:val="28"/>
          <w:sz w:val="24"/>
          <w:szCs w:val="24"/>
          <w:lang w:eastAsia="pt-BR"/>
        </w:rPr>
        <w:t xml:space="preserve">Pelo não cumprimento dos níveis de serviços contratados, atraso de prestação de serviços, inexecução, por culpa imputada à CONTRATADA, ou pela execução de forma incorreta, serão aplicados descontos sobre o </w:t>
      </w:r>
      <w:r w:rsidRPr="00A40E71">
        <w:rPr>
          <w:rFonts w:ascii="Arial" w:hAnsi="Arial" w:cs="Arial"/>
          <w:kern w:val="28"/>
          <w:sz w:val="24"/>
          <w:szCs w:val="24"/>
          <w:lang w:eastAsia="pt-BR"/>
        </w:rPr>
        <w:t>valor mensal</w:t>
      </w:r>
      <w:r w:rsidRPr="000F5C93">
        <w:rPr>
          <w:rFonts w:ascii="Arial" w:hAnsi="Arial" w:cs="Arial"/>
          <w:kern w:val="28"/>
          <w:sz w:val="24"/>
          <w:szCs w:val="24"/>
          <w:lang w:eastAsia="pt-BR"/>
        </w:rPr>
        <w:t xml:space="preserve"> da fatura, sem prejuízo de outras cominações cabíveis.</w:t>
      </w:r>
    </w:p>
    <w:p w14:paraId="2C9B4958" w14:textId="77777777" w:rsidR="00D90C67" w:rsidRDefault="00D90C67" w:rsidP="00D90C67">
      <w:pPr>
        <w:spacing w:after="0" w:line="240" w:lineRule="auto"/>
        <w:ind w:left="993"/>
        <w:jc w:val="both"/>
        <w:rPr>
          <w:rFonts w:ascii="Arial" w:hAnsi="Arial" w:cs="Arial"/>
          <w:kern w:val="28"/>
          <w:sz w:val="24"/>
          <w:szCs w:val="24"/>
          <w:lang w:eastAsia="pt-BR"/>
        </w:rPr>
      </w:pPr>
    </w:p>
    <w:p w14:paraId="4F7771AB" w14:textId="11892390" w:rsidR="00710536" w:rsidRDefault="00710536" w:rsidP="000F5C93">
      <w:pPr>
        <w:numPr>
          <w:ilvl w:val="1"/>
          <w:numId w:val="2"/>
        </w:numPr>
        <w:tabs>
          <w:tab w:val="clear" w:pos="576"/>
        </w:tabs>
        <w:spacing w:after="0" w:line="240" w:lineRule="auto"/>
        <w:ind w:left="993" w:hanging="993"/>
        <w:jc w:val="both"/>
        <w:rPr>
          <w:rFonts w:ascii="Arial" w:hAnsi="Arial" w:cs="Arial"/>
          <w:kern w:val="28"/>
          <w:sz w:val="24"/>
          <w:szCs w:val="24"/>
          <w:lang w:eastAsia="pt-BR"/>
        </w:rPr>
      </w:pPr>
      <w:r>
        <w:rPr>
          <w:rFonts w:ascii="Arial" w:hAnsi="Arial" w:cs="Arial"/>
          <w:kern w:val="28"/>
          <w:sz w:val="24"/>
          <w:szCs w:val="24"/>
          <w:lang w:eastAsia="pt-BR"/>
        </w:rPr>
        <w:t>Havendo quebra dos Níveis de Serviços especificados, a CONTRATADA terá o prazo de 5</w:t>
      </w:r>
      <w:r w:rsidR="00D90C67">
        <w:rPr>
          <w:rFonts w:ascii="Arial" w:hAnsi="Arial" w:cs="Arial"/>
          <w:kern w:val="28"/>
          <w:sz w:val="24"/>
          <w:szCs w:val="24"/>
          <w:lang w:eastAsia="pt-BR"/>
        </w:rPr>
        <w:t xml:space="preserve"> (cinco) dias úteis para apresentar as justificativas, que servirão de insumos para a avaliação da CAIXA e o fechamento mensal.</w:t>
      </w:r>
    </w:p>
    <w:p w14:paraId="1B4EA1F9" w14:textId="77777777" w:rsidR="00617905" w:rsidRDefault="00617905" w:rsidP="00617905">
      <w:pPr>
        <w:spacing w:after="0" w:line="240" w:lineRule="auto"/>
        <w:jc w:val="both"/>
        <w:rPr>
          <w:rFonts w:ascii="Arial" w:hAnsi="Arial" w:cs="Arial"/>
          <w:kern w:val="28"/>
          <w:sz w:val="24"/>
          <w:szCs w:val="24"/>
          <w:lang w:eastAsia="pt-BR"/>
        </w:rPr>
      </w:pPr>
    </w:p>
    <w:p w14:paraId="0E5C7682" w14:textId="7C96C7A2" w:rsidR="00710536" w:rsidRPr="000F5C93" w:rsidRDefault="00D90C67" w:rsidP="000F5C93">
      <w:pPr>
        <w:numPr>
          <w:ilvl w:val="1"/>
          <w:numId w:val="2"/>
        </w:numPr>
        <w:tabs>
          <w:tab w:val="clear" w:pos="576"/>
        </w:tabs>
        <w:spacing w:after="0" w:line="240" w:lineRule="auto"/>
        <w:ind w:left="993" w:hanging="993"/>
        <w:jc w:val="both"/>
        <w:rPr>
          <w:rFonts w:ascii="Arial" w:hAnsi="Arial" w:cs="Arial"/>
          <w:kern w:val="28"/>
          <w:sz w:val="24"/>
          <w:szCs w:val="24"/>
          <w:lang w:eastAsia="pt-BR"/>
        </w:rPr>
      </w:pPr>
      <w:r>
        <w:rPr>
          <w:rFonts w:ascii="Arial" w:hAnsi="Arial" w:cs="Arial"/>
          <w:kern w:val="28"/>
          <w:sz w:val="24"/>
          <w:szCs w:val="24"/>
          <w:lang w:eastAsia="pt-BR"/>
        </w:rPr>
        <w:t xml:space="preserve">Caso não haja manifestação da CONTRATADA dentro do </w:t>
      </w:r>
      <w:r w:rsidR="00617905">
        <w:rPr>
          <w:rFonts w:ascii="Arial" w:hAnsi="Arial" w:cs="Arial"/>
          <w:kern w:val="28"/>
          <w:sz w:val="24"/>
          <w:szCs w:val="24"/>
          <w:lang w:eastAsia="pt-BR"/>
        </w:rPr>
        <w:t>prazo estipulado ou a CAIXA entenda serem improcedentes as justificativas, serão aplicados descontos e/ou multas previstos, conforme o impacto de cada nível de serviço transgredido, salvo se a CAIXA tenha dado causa ao descumprimento.</w:t>
      </w:r>
    </w:p>
    <w:p w14:paraId="0FB1003E" w14:textId="77777777" w:rsidR="00F4545D" w:rsidRDefault="00F4545D" w:rsidP="000F5C93">
      <w:pPr>
        <w:tabs>
          <w:tab w:val="num" w:pos="1134"/>
        </w:tabs>
        <w:spacing w:after="0" w:line="240" w:lineRule="auto"/>
        <w:ind w:left="1247" w:hanging="1247"/>
        <w:jc w:val="both"/>
        <w:rPr>
          <w:rFonts w:ascii="Arial" w:hAnsi="Arial" w:cs="Arial"/>
          <w:kern w:val="28"/>
          <w:sz w:val="24"/>
          <w:szCs w:val="24"/>
          <w:lang w:eastAsia="pt-BR"/>
        </w:rPr>
      </w:pPr>
    </w:p>
    <w:p w14:paraId="32D3E519" w14:textId="0599AE55" w:rsidR="00F6548B" w:rsidRDefault="00F6548B" w:rsidP="000F5C93">
      <w:pPr>
        <w:numPr>
          <w:ilvl w:val="0"/>
          <w:numId w:val="2"/>
        </w:numPr>
        <w:tabs>
          <w:tab w:val="clear" w:pos="432"/>
        </w:tabs>
        <w:spacing w:after="0" w:line="240" w:lineRule="auto"/>
        <w:ind w:left="993" w:hanging="993"/>
        <w:jc w:val="both"/>
        <w:rPr>
          <w:rFonts w:ascii="Arial" w:hAnsi="Arial" w:cs="Arial"/>
          <w:b/>
          <w:kern w:val="28"/>
          <w:sz w:val="24"/>
          <w:szCs w:val="24"/>
          <w:lang w:eastAsia="pt-BR"/>
        </w:rPr>
      </w:pPr>
      <w:r w:rsidRPr="000F5C93">
        <w:rPr>
          <w:rFonts w:ascii="Arial" w:hAnsi="Arial" w:cs="Arial"/>
          <w:b/>
          <w:kern w:val="28"/>
          <w:sz w:val="24"/>
          <w:szCs w:val="24"/>
          <w:lang w:eastAsia="pt-BR"/>
        </w:rPr>
        <w:t xml:space="preserve">INDICADORES </w:t>
      </w:r>
      <w:r w:rsidR="0024750E" w:rsidRPr="000F5C93">
        <w:rPr>
          <w:rFonts w:ascii="Arial" w:hAnsi="Arial" w:cs="Arial"/>
          <w:b/>
          <w:kern w:val="28"/>
          <w:sz w:val="24"/>
          <w:szCs w:val="24"/>
          <w:lang w:eastAsia="pt-BR"/>
        </w:rPr>
        <w:t>ESP</w:t>
      </w:r>
      <w:r w:rsidR="00E7791A" w:rsidRPr="000F5C93">
        <w:rPr>
          <w:rFonts w:ascii="Arial" w:hAnsi="Arial" w:cs="Arial"/>
          <w:b/>
          <w:kern w:val="28"/>
          <w:sz w:val="24"/>
          <w:szCs w:val="24"/>
          <w:lang w:eastAsia="pt-BR"/>
        </w:rPr>
        <w:t xml:space="preserve">ECÍFICOS </w:t>
      </w:r>
      <w:r w:rsidRPr="000F5C93">
        <w:rPr>
          <w:rFonts w:ascii="Arial" w:hAnsi="Arial" w:cs="Arial"/>
          <w:b/>
          <w:kern w:val="28"/>
          <w:sz w:val="24"/>
          <w:szCs w:val="24"/>
          <w:lang w:eastAsia="pt-BR"/>
        </w:rPr>
        <w:t xml:space="preserve">DE DESEMPENHO </w:t>
      </w:r>
    </w:p>
    <w:p w14:paraId="73C1B556" w14:textId="6956A8DD" w:rsidR="004472BF" w:rsidRDefault="004472BF" w:rsidP="004472BF">
      <w:pPr>
        <w:spacing w:after="0" w:line="240" w:lineRule="auto"/>
        <w:jc w:val="both"/>
        <w:rPr>
          <w:rFonts w:ascii="Arial" w:hAnsi="Arial" w:cs="Arial"/>
          <w:b/>
          <w:kern w:val="28"/>
          <w:sz w:val="24"/>
          <w:szCs w:val="24"/>
          <w:lang w:eastAsia="pt-BR"/>
        </w:rPr>
      </w:pPr>
    </w:p>
    <w:p w14:paraId="5791FBAC" w14:textId="08DF3F58" w:rsidR="004472BF" w:rsidRPr="00EF6A17" w:rsidRDefault="004472BF" w:rsidP="004472BF">
      <w:pPr>
        <w:numPr>
          <w:ilvl w:val="1"/>
          <w:numId w:val="2"/>
        </w:numPr>
        <w:tabs>
          <w:tab w:val="clear" w:pos="576"/>
          <w:tab w:val="num" w:pos="993"/>
        </w:tabs>
        <w:spacing w:after="0" w:line="240" w:lineRule="auto"/>
        <w:ind w:left="993" w:hanging="993"/>
        <w:jc w:val="both"/>
        <w:rPr>
          <w:rFonts w:ascii="Arial" w:hAnsi="Arial" w:cs="Arial"/>
          <w:kern w:val="28"/>
          <w:sz w:val="24"/>
          <w:szCs w:val="24"/>
          <w:lang w:eastAsia="pt-BR"/>
        </w:rPr>
      </w:pPr>
      <w:r w:rsidRPr="00EF6A17">
        <w:rPr>
          <w:rFonts w:ascii="Arial" w:hAnsi="Arial" w:cs="Arial"/>
          <w:kern w:val="28"/>
          <w:sz w:val="24"/>
          <w:szCs w:val="24"/>
          <w:lang w:eastAsia="pt-BR"/>
        </w:rPr>
        <w:t>TABELA DE INDICADORES</w:t>
      </w:r>
    </w:p>
    <w:p w14:paraId="1670D193" w14:textId="77777777" w:rsidR="004472BF" w:rsidRPr="000F5C93" w:rsidRDefault="004472BF" w:rsidP="004472BF">
      <w:pPr>
        <w:spacing w:after="0" w:line="240" w:lineRule="auto"/>
        <w:ind w:left="993"/>
        <w:jc w:val="both"/>
        <w:rPr>
          <w:rFonts w:ascii="Arial" w:hAnsi="Arial" w:cs="Arial"/>
          <w:kern w:val="28"/>
          <w:sz w:val="24"/>
          <w:szCs w:val="24"/>
          <w:lang w:eastAsia="pt-BR"/>
        </w:rPr>
      </w:pPr>
    </w:p>
    <w:tbl>
      <w:tblPr>
        <w:tblW w:w="9072" w:type="dxa"/>
        <w:tblInd w:w="421" w:type="dxa"/>
        <w:tblCellMar>
          <w:left w:w="70" w:type="dxa"/>
          <w:right w:w="70" w:type="dxa"/>
        </w:tblCellMar>
        <w:tblLook w:val="04A0" w:firstRow="1" w:lastRow="0" w:firstColumn="1" w:lastColumn="0" w:noHBand="0" w:noVBand="1"/>
      </w:tblPr>
      <w:tblGrid>
        <w:gridCol w:w="1778"/>
        <w:gridCol w:w="593"/>
        <w:gridCol w:w="4716"/>
        <w:gridCol w:w="1985"/>
      </w:tblGrid>
      <w:tr w:rsidR="004472BF" w:rsidRPr="000F5C93" w14:paraId="772D5C1E" w14:textId="77777777" w:rsidTr="00CA5826">
        <w:trPr>
          <w:trHeight w:val="516"/>
        </w:trPr>
        <w:tc>
          <w:tcPr>
            <w:tcW w:w="177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124B0F3" w14:textId="77777777" w:rsidR="004472BF" w:rsidRPr="000F5C93" w:rsidRDefault="004472BF" w:rsidP="004472BF">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Dimensão</w:t>
            </w:r>
          </w:p>
        </w:tc>
        <w:tc>
          <w:tcPr>
            <w:tcW w:w="593" w:type="dxa"/>
            <w:tcBorders>
              <w:top w:val="single" w:sz="4" w:space="0" w:color="auto"/>
              <w:left w:val="nil"/>
              <w:bottom w:val="single" w:sz="4" w:space="0" w:color="auto"/>
              <w:right w:val="single" w:sz="4" w:space="0" w:color="auto"/>
            </w:tcBorders>
            <w:shd w:val="clear" w:color="000000" w:fill="E7E6E6"/>
            <w:vAlign w:val="center"/>
            <w:hideMark/>
          </w:tcPr>
          <w:p w14:paraId="77A504C2" w14:textId="77777777" w:rsidR="004472BF" w:rsidRPr="000F5C93" w:rsidRDefault="004472BF" w:rsidP="004472BF">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Item</w:t>
            </w:r>
          </w:p>
        </w:tc>
        <w:tc>
          <w:tcPr>
            <w:tcW w:w="4716" w:type="dxa"/>
            <w:tcBorders>
              <w:top w:val="single" w:sz="4" w:space="0" w:color="auto"/>
              <w:left w:val="nil"/>
              <w:bottom w:val="single" w:sz="4" w:space="0" w:color="auto"/>
              <w:right w:val="single" w:sz="4" w:space="0" w:color="auto"/>
            </w:tcBorders>
            <w:shd w:val="clear" w:color="000000" w:fill="E7E6E6"/>
            <w:vAlign w:val="center"/>
            <w:hideMark/>
          </w:tcPr>
          <w:p w14:paraId="10B4864F" w14:textId="77777777" w:rsidR="004472BF" w:rsidRPr="000F5C93" w:rsidRDefault="004472BF" w:rsidP="004472BF">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Indicadores Específicos de Desempenho</w:t>
            </w:r>
          </w:p>
        </w:tc>
        <w:tc>
          <w:tcPr>
            <w:tcW w:w="1985" w:type="dxa"/>
            <w:tcBorders>
              <w:top w:val="single" w:sz="4" w:space="0" w:color="auto"/>
              <w:left w:val="nil"/>
              <w:bottom w:val="single" w:sz="4" w:space="0" w:color="auto"/>
              <w:right w:val="single" w:sz="4" w:space="0" w:color="auto"/>
            </w:tcBorders>
            <w:shd w:val="clear" w:color="000000" w:fill="E7E6E6"/>
            <w:vAlign w:val="center"/>
            <w:hideMark/>
          </w:tcPr>
          <w:p w14:paraId="78913F11" w14:textId="77777777" w:rsidR="004472BF" w:rsidRPr="000F5C93" w:rsidRDefault="004472BF" w:rsidP="004472BF">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SIGLA</w:t>
            </w:r>
          </w:p>
        </w:tc>
      </w:tr>
      <w:tr w:rsidR="004617A6" w:rsidRPr="000F5C93" w14:paraId="470A21CA" w14:textId="77777777">
        <w:trPr>
          <w:trHeight w:val="300"/>
        </w:trPr>
        <w:tc>
          <w:tcPr>
            <w:tcW w:w="1778" w:type="dxa"/>
            <w:vMerge w:val="restart"/>
            <w:tcBorders>
              <w:top w:val="single" w:sz="4" w:space="0" w:color="auto"/>
              <w:left w:val="single" w:sz="4" w:space="0" w:color="auto"/>
              <w:right w:val="single" w:sz="4" w:space="0" w:color="auto"/>
            </w:tcBorders>
            <w:shd w:val="clear" w:color="auto" w:fill="auto"/>
            <w:vAlign w:val="center"/>
            <w:hideMark/>
          </w:tcPr>
          <w:p w14:paraId="78D39139" w14:textId="77777777" w:rsidR="004617A6" w:rsidRPr="000F5C93" w:rsidRDefault="004617A6" w:rsidP="000B6693">
            <w:pPr>
              <w:spacing w:after="0" w:line="240" w:lineRule="auto"/>
              <w:jc w:val="center"/>
              <w:rPr>
                <w:rFonts w:ascii="Arial" w:hAnsi="Arial" w:cs="Arial"/>
                <w:b/>
                <w:bCs/>
                <w:color w:val="000000"/>
                <w:lang w:eastAsia="pt-BR"/>
              </w:rPr>
            </w:pPr>
            <w:r>
              <w:rPr>
                <w:rFonts w:ascii="Arial" w:hAnsi="Arial" w:cs="Arial"/>
                <w:b/>
                <w:bCs/>
                <w:color w:val="000000"/>
                <w:lang w:eastAsia="pt-BR"/>
              </w:rPr>
              <w:t>Eficácia (Efetividade, Prazo e Conformidade)</w:t>
            </w:r>
          </w:p>
          <w:p w14:paraId="2233EF4D" w14:textId="666D5FC2"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hideMark/>
          </w:tcPr>
          <w:p w14:paraId="3D700EF3" w14:textId="77777777" w:rsidR="004617A6" w:rsidRPr="000F5C93" w:rsidRDefault="004617A6" w:rsidP="000B6693">
            <w:pPr>
              <w:spacing w:after="0" w:line="240" w:lineRule="auto"/>
              <w:jc w:val="both"/>
              <w:rPr>
                <w:rFonts w:ascii="Arial" w:hAnsi="Arial" w:cs="Arial"/>
                <w:color w:val="000000"/>
                <w:lang w:eastAsia="pt-BR"/>
              </w:rPr>
            </w:pPr>
            <w:r w:rsidRPr="000F5C93">
              <w:rPr>
                <w:rFonts w:ascii="Arial" w:hAnsi="Arial" w:cs="Arial"/>
                <w:color w:val="000000"/>
                <w:lang w:eastAsia="pt-BR"/>
              </w:rPr>
              <w:t>3.1</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0EFA600A" w14:textId="76C8E26B" w:rsidR="004617A6" w:rsidRPr="006F63D1" w:rsidRDefault="004617A6" w:rsidP="000B6693">
            <w:pPr>
              <w:spacing w:after="0" w:line="240" w:lineRule="auto"/>
              <w:jc w:val="both"/>
              <w:rPr>
                <w:rFonts w:ascii="Arial" w:hAnsi="Arial" w:cs="Arial"/>
                <w:color w:val="000000"/>
                <w:lang w:eastAsia="pt-BR"/>
              </w:rPr>
            </w:pPr>
            <w:r w:rsidRPr="006F63D1">
              <w:rPr>
                <w:rFonts w:ascii="Arial" w:hAnsi="Arial" w:cs="Arial"/>
                <w:color w:val="000000"/>
                <w:lang w:eastAsia="pt-BR"/>
              </w:rPr>
              <w:t xml:space="preserve">Total de Tempo de </w:t>
            </w:r>
            <w:proofErr w:type="spellStart"/>
            <w:r w:rsidRPr="006F63D1">
              <w:rPr>
                <w:rFonts w:ascii="Arial" w:hAnsi="Arial" w:cs="Arial"/>
                <w:color w:val="000000"/>
                <w:lang w:eastAsia="pt-BR"/>
              </w:rPr>
              <w:t>INCidentes</w:t>
            </w:r>
            <w:proofErr w:type="spellEnd"/>
            <w:r w:rsidRPr="006F63D1">
              <w:rPr>
                <w:rFonts w:ascii="Arial" w:hAnsi="Arial" w:cs="Arial"/>
                <w:color w:val="000000"/>
                <w:lang w:eastAsia="pt-BR"/>
              </w:rPr>
              <w:t xml:space="preserve"> resolvidos Fora do Prazo</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43185B" w14:textId="38E9256F" w:rsidR="004617A6" w:rsidRPr="000F5C93" w:rsidRDefault="004617A6" w:rsidP="000B6693">
            <w:pPr>
              <w:spacing w:after="0" w:line="240" w:lineRule="auto"/>
              <w:jc w:val="both"/>
              <w:rPr>
                <w:rFonts w:ascii="Arial" w:hAnsi="Arial" w:cs="Arial"/>
                <w:color w:val="000000"/>
                <w:lang w:eastAsia="pt-BR"/>
              </w:rPr>
            </w:pPr>
            <w:r w:rsidRPr="000B6693">
              <w:rPr>
                <w:rFonts w:ascii="Arial" w:hAnsi="Arial" w:cs="Arial"/>
                <w:color w:val="000000"/>
                <w:lang w:eastAsia="pt-BR"/>
              </w:rPr>
              <w:t>ITTINCFP</w:t>
            </w:r>
          </w:p>
        </w:tc>
      </w:tr>
      <w:tr w:rsidR="004617A6" w:rsidRPr="000F5C93" w14:paraId="5D1F30CA" w14:textId="77777777">
        <w:trPr>
          <w:trHeight w:val="300"/>
        </w:trPr>
        <w:tc>
          <w:tcPr>
            <w:tcW w:w="1778" w:type="dxa"/>
            <w:vMerge/>
            <w:tcBorders>
              <w:left w:val="single" w:sz="4" w:space="0" w:color="auto"/>
              <w:right w:val="single" w:sz="4" w:space="0" w:color="auto"/>
            </w:tcBorders>
            <w:vAlign w:val="center"/>
            <w:hideMark/>
          </w:tcPr>
          <w:p w14:paraId="6ABF2E34" w14:textId="0AC7ED5B"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hideMark/>
          </w:tcPr>
          <w:p w14:paraId="435C6957" w14:textId="77777777" w:rsidR="004617A6" w:rsidRPr="000F5C93" w:rsidRDefault="004617A6" w:rsidP="004472BF">
            <w:pPr>
              <w:spacing w:after="0" w:line="240" w:lineRule="auto"/>
              <w:jc w:val="both"/>
              <w:rPr>
                <w:rFonts w:ascii="Arial" w:hAnsi="Arial" w:cs="Arial"/>
                <w:color w:val="000000"/>
                <w:lang w:eastAsia="pt-BR"/>
              </w:rPr>
            </w:pPr>
            <w:r w:rsidRPr="000F5C93">
              <w:rPr>
                <w:rFonts w:ascii="Arial" w:hAnsi="Arial" w:cs="Arial"/>
                <w:color w:val="000000"/>
                <w:lang w:eastAsia="pt-BR"/>
              </w:rPr>
              <w:t>3.2</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4B421063" w14:textId="4298C812" w:rsidR="004617A6" w:rsidRPr="006F63D1" w:rsidRDefault="004617A6" w:rsidP="00F72010">
            <w:pPr>
              <w:spacing w:after="0" w:line="240" w:lineRule="auto"/>
              <w:jc w:val="both"/>
              <w:rPr>
                <w:rFonts w:ascii="Arial" w:hAnsi="Arial" w:cs="Arial"/>
                <w:color w:val="000000"/>
                <w:lang w:eastAsia="pt-BR"/>
              </w:rPr>
            </w:pPr>
            <w:proofErr w:type="spellStart"/>
            <w:r w:rsidRPr="006F63D1">
              <w:rPr>
                <w:rFonts w:ascii="Arial" w:hAnsi="Arial" w:cs="Arial"/>
                <w:color w:val="000000"/>
                <w:lang w:eastAsia="pt-BR"/>
              </w:rPr>
              <w:t>REincidência</w:t>
            </w:r>
            <w:proofErr w:type="spellEnd"/>
            <w:r w:rsidRPr="006F63D1">
              <w:rPr>
                <w:rFonts w:ascii="Arial" w:hAnsi="Arial" w:cs="Arial"/>
                <w:color w:val="000000"/>
                <w:lang w:eastAsia="pt-BR"/>
              </w:rPr>
              <w:t xml:space="preserve"> de Falhas de </w:t>
            </w:r>
            <w:proofErr w:type="spellStart"/>
            <w:r w:rsidRPr="006F63D1">
              <w:rPr>
                <w:rFonts w:ascii="Arial" w:hAnsi="Arial" w:cs="Arial"/>
                <w:color w:val="000000"/>
                <w:lang w:eastAsia="pt-BR"/>
              </w:rPr>
              <w:t>INCidentes</w:t>
            </w:r>
            <w:proofErr w:type="spellEnd"/>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07B8161" w14:textId="5F692DF2" w:rsidR="004617A6" w:rsidRPr="00F72010" w:rsidRDefault="004617A6" w:rsidP="004472BF">
            <w:pPr>
              <w:spacing w:after="0" w:line="240" w:lineRule="auto"/>
              <w:jc w:val="both"/>
              <w:rPr>
                <w:rFonts w:ascii="Arial" w:hAnsi="Arial" w:cs="Arial"/>
                <w:color w:val="000000"/>
                <w:lang w:eastAsia="pt-BR"/>
              </w:rPr>
            </w:pPr>
            <w:r w:rsidRPr="00F72010">
              <w:rPr>
                <w:rFonts w:ascii="Arial" w:hAnsi="Arial" w:cs="Arial"/>
                <w:color w:val="000000"/>
                <w:lang w:eastAsia="pt-BR"/>
              </w:rPr>
              <w:t>IREFINC</w:t>
            </w:r>
          </w:p>
        </w:tc>
      </w:tr>
      <w:tr w:rsidR="004617A6" w:rsidRPr="000F5C93" w14:paraId="7A5D210C" w14:textId="77777777">
        <w:trPr>
          <w:trHeight w:val="300"/>
        </w:trPr>
        <w:tc>
          <w:tcPr>
            <w:tcW w:w="1778" w:type="dxa"/>
            <w:vMerge/>
            <w:tcBorders>
              <w:left w:val="single" w:sz="4" w:space="0" w:color="auto"/>
              <w:right w:val="single" w:sz="4" w:space="0" w:color="auto"/>
            </w:tcBorders>
            <w:vAlign w:val="center"/>
          </w:tcPr>
          <w:p w14:paraId="1335948E" w14:textId="3F55DCD4"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0990C2D0" w14:textId="2469D3F9" w:rsidR="004617A6" w:rsidRPr="000F5C93" w:rsidRDefault="004617A6" w:rsidP="005644DD">
            <w:pPr>
              <w:spacing w:after="0" w:line="240" w:lineRule="auto"/>
              <w:jc w:val="both"/>
              <w:rPr>
                <w:rFonts w:ascii="Arial" w:hAnsi="Arial" w:cs="Arial"/>
                <w:color w:val="000000"/>
                <w:lang w:eastAsia="pt-BR"/>
              </w:rPr>
            </w:pPr>
            <w:r w:rsidRPr="000F5C93">
              <w:rPr>
                <w:rFonts w:ascii="Arial" w:hAnsi="Arial" w:cs="Arial"/>
                <w:color w:val="000000"/>
                <w:lang w:eastAsia="pt-BR"/>
              </w:rPr>
              <w:t>3.3</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118E5405" w14:textId="556E6217" w:rsidR="004617A6" w:rsidRPr="006F63D1" w:rsidRDefault="004617A6" w:rsidP="005644DD">
            <w:pPr>
              <w:pStyle w:val="Heading1"/>
              <w:keepNext w:val="0"/>
              <w:spacing w:before="0" w:after="0"/>
              <w:jc w:val="both"/>
              <w:rPr>
                <w:rFonts w:eastAsia="Times New Roman"/>
                <w:b w:val="0"/>
                <w:bCs w:val="0"/>
                <w:color w:val="000000"/>
                <w:kern w:val="0"/>
                <w:sz w:val="22"/>
                <w:szCs w:val="22"/>
              </w:rPr>
            </w:pPr>
            <w:r w:rsidRPr="006F63D1">
              <w:rPr>
                <w:b w:val="0"/>
                <w:bCs w:val="0"/>
                <w:sz w:val="24"/>
                <w:szCs w:val="24"/>
              </w:rPr>
              <w:t xml:space="preserve">Resolver </w:t>
            </w:r>
            <w:proofErr w:type="spellStart"/>
            <w:r w:rsidRPr="006F63D1">
              <w:rPr>
                <w:b w:val="0"/>
                <w:bCs w:val="0"/>
                <w:sz w:val="24"/>
                <w:szCs w:val="24"/>
              </w:rPr>
              <w:t>INCidentes</w:t>
            </w:r>
            <w:proofErr w:type="spellEnd"/>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C3A0EF9" w14:textId="765B376A" w:rsidR="004617A6" w:rsidRPr="000136E9" w:rsidRDefault="004617A6" w:rsidP="005644DD">
            <w:pPr>
              <w:spacing w:after="0" w:line="240" w:lineRule="auto"/>
              <w:jc w:val="both"/>
              <w:rPr>
                <w:rFonts w:ascii="Arial" w:hAnsi="Arial" w:cs="Arial"/>
                <w:color w:val="000000"/>
                <w:lang w:eastAsia="pt-BR"/>
              </w:rPr>
            </w:pPr>
            <w:r>
              <w:rPr>
                <w:rFonts w:ascii="Arial" w:hAnsi="Arial" w:cs="Arial"/>
                <w:color w:val="000000"/>
                <w:lang w:eastAsia="pt-BR"/>
              </w:rPr>
              <w:t>IRINC</w:t>
            </w:r>
          </w:p>
        </w:tc>
      </w:tr>
      <w:tr w:rsidR="004617A6" w:rsidRPr="000F5C93" w14:paraId="7673A69A" w14:textId="77777777">
        <w:trPr>
          <w:trHeight w:val="300"/>
        </w:trPr>
        <w:tc>
          <w:tcPr>
            <w:tcW w:w="1778" w:type="dxa"/>
            <w:vMerge/>
            <w:tcBorders>
              <w:left w:val="single" w:sz="4" w:space="0" w:color="auto"/>
              <w:right w:val="single" w:sz="4" w:space="0" w:color="auto"/>
            </w:tcBorders>
            <w:vAlign w:val="center"/>
            <w:hideMark/>
          </w:tcPr>
          <w:p w14:paraId="109FAB53" w14:textId="7D0C47A6"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587C3EE1" w14:textId="5F607350" w:rsidR="004617A6" w:rsidRPr="000F5C93" w:rsidRDefault="004617A6" w:rsidP="005644DD">
            <w:pPr>
              <w:spacing w:after="0" w:line="240" w:lineRule="auto"/>
              <w:jc w:val="both"/>
              <w:rPr>
                <w:rFonts w:ascii="Arial" w:hAnsi="Arial" w:cs="Arial"/>
                <w:color w:val="000000"/>
                <w:lang w:eastAsia="pt-BR"/>
              </w:rPr>
            </w:pPr>
            <w:r w:rsidRPr="000F5C93">
              <w:rPr>
                <w:rFonts w:ascii="Arial" w:hAnsi="Arial" w:cs="Arial"/>
                <w:color w:val="000000"/>
                <w:lang w:eastAsia="pt-BR"/>
              </w:rPr>
              <w:t>3.4</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318532A1" w14:textId="4B80EC42" w:rsidR="004617A6" w:rsidRPr="006F63D1" w:rsidRDefault="004617A6" w:rsidP="005644DD">
            <w:pPr>
              <w:pStyle w:val="Heading1"/>
              <w:keepNext w:val="0"/>
              <w:spacing w:before="0" w:after="0"/>
              <w:jc w:val="both"/>
              <w:rPr>
                <w:b w:val="0"/>
                <w:color w:val="000000"/>
              </w:rPr>
            </w:pPr>
            <w:r w:rsidRPr="006F63D1">
              <w:rPr>
                <w:rFonts w:eastAsia="Times New Roman"/>
                <w:b w:val="0"/>
                <w:bCs w:val="0"/>
                <w:color w:val="000000"/>
                <w:kern w:val="0"/>
                <w:sz w:val="22"/>
                <w:szCs w:val="22"/>
              </w:rPr>
              <w:t>Tempo Médio de Resolução de Requisições de Serviços</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DF40BC0" w14:textId="422CB681" w:rsidR="004617A6" w:rsidRPr="000F5C93" w:rsidRDefault="004617A6" w:rsidP="005644DD">
            <w:pPr>
              <w:spacing w:after="0" w:line="240" w:lineRule="auto"/>
              <w:jc w:val="both"/>
              <w:rPr>
                <w:rFonts w:ascii="Arial" w:hAnsi="Arial" w:cs="Arial"/>
                <w:color w:val="000000"/>
                <w:lang w:eastAsia="pt-BR"/>
              </w:rPr>
            </w:pPr>
            <w:r w:rsidRPr="000136E9">
              <w:rPr>
                <w:rFonts w:ascii="Arial" w:hAnsi="Arial" w:cs="Arial"/>
                <w:color w:val="000000"/>
                <w:lang w:eastAsia="pt-BR"/>
              </w:rPr>
              <w:t>ITMRRS</w:t>
            </w:r>
          </w:p>
        </w:tc>
      </w:tr>
      <w:tr w:rsidR="004617A6" w:rsidRPr="000F5C93" w14:paraId="21DEF1AC" w14:textId="77777777">
        <w:trPr>
          <w:trHeight w:val="300"/>
        </w:trPr>
        <w:tc>
          <w:tcPr>
            <w:tcW w:w="1778" w:type="dxa"/>
            <w:vMerge/>
            <w:tcBorders>
              <w:left w:val="single" w:sz="4" w:space="0" w:color="auto"/>
              <w:right w:val="single" w:sz="4" w:space="0" w:color="auto"/>
            </w:tcBorders>
            <w:vAlign w:val="center"/>
          </w:tcPr>
          <w:p w14:paraId="65BE46EC" w14:textId="6A9DD3B4"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4FB3B6FE" w14:textId="1234A360" w:rsidR="004617A6" w:rsidRPr="000F5C93" w:rsidRDefault="004617A6" w:rsidP="005644DD">
            <w:pPr>
              <w:spacing w:after="0" w:line="240" w:lineRule="auto"/>
              <w:jc w:val="both"/>
              <w:rPr>
                <w:rFonts w:ascii="Arial" w:hAnsi="Arial" w:cs="Arial"/>
                <w:color w:val="000000"/>
                <w:lang w:eastAsia="pt-BR"/>
              </w:rPr>
            </w:pPr>
            <w:r w:rsidRPr="000F5C93">
              <w:rPr>
                <w:rFonts w:ascii="Arial" w:hAnsi="Arial" w:cs="Arial"/>
                <w:color w:val="000000"/>
                <w:lang w:eastAsia="pt-BR"/>
              </w:rPr>
              <w:t>3.5</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3C801BF8" w14:textId="4F785716" w:rsidR="004617A6" w:rsidRPr="006F63D1" w:rsidRDefault="004617A6" w:rsidP="005644DD">
            <w:pPr>
              <w:spacing w:after="0" w:line="240" w:lineRule="auto"/>
              <w:jc w:val="both"/>
              <w:rPr>
                <w:rFonts w:ascii="Arial" w:hAnsi="Arial" w:cs="Arial"/>
                <w:color w:val="000000"/>
                <w:lang w:eastAsia="pt-BR"/>
              </w:rPr>
            </w:pPr>
            <w:r w:rsidRPr="006F63D1">
              <w:rPr>
                <w:rFonts w:ascii="Arial" w:hAnsi="Arial" w:cs="Arial"/>
                <w:color w:val="000000"/>
                <w:lang w:eastAsia="pt-BR"/>
              </w:rPr>
              <w:t xml:space="preserve">Total de Tempo </w:t>
            </w:r>
            <w:proofErr w:type="spellStart"/>
            <w:r w:rsidRPr="006F63D1">
              <w:rPr>
                <w:rFonts w:ascii="Arial" w:hAnsi="Arial" w:cs="Arial"/>
                <w:color w:val="000000"/>
                <w:lang w:eastAsia="pt-BR"/>
              </w:rPr>
              <w:t>EXcedente</w:t>
            </w:r>
            <w:proofErr w:type="spellEnd"/>
            <w:r w:rsidRPr="006F63D1">
              <w:rPr>
                <w:rFonts w:ascii="Arial" w:hAnsi="Arial" w:cs="Arial"/>
                <w:color w:val="000000"/>
                <w:lang w:eastAsia="pt-BR"/>
              </w:rPr>
              <w:t xml:space="preserve"> do Prazo Máximo na Resolução de Requisição de Serviços</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9BDCFF0" w14:textId="58C46C38" w:rsidR="004617A6" w:rsidRPr="000F5C93" w:rsidRDefault="004617A6" w:rsidP="005644DD">
            <w:pPr>
              <w:spacing w:after="0" w:line="240" w:lineRule="auto"/>
              <w:jc w:val="both"/>
              <w:rPr>
                <w:rFonts w:ascii="Arial" w:hAnsi="Arial" w:cs="Arial"/>
                <w:color w:val="000000"/>
                <w:lang w:eastAsia="pt-BR"/>
              </w:rPr>
            </w:pPr>
            <w:r w:rsidRPr="003C223A">
              <w:rPr>
                <w:rFonts w:ascii="Arial" w:hAnsi="Arial" w:cs="Arial"/>
                <w:color w:val="000000"/>
                <w:lang w:eastAsia="pt-BR"/>
              </w:rPr>
              <w:t>ITTEXPMRRS</w:t>
            </w:r>
          </w:p>
        </w:tc>
      </w:tr>
      <w:tr w:rsidR="004617A6" w:rsidRPr="000F5C93" w14:paraId="6BED7609" w14:textId="77777777">
        <w:trPr>
          <w:trHeight w:val="300"/>
        </w:trPr>
        <w:tc>
          <w:tcPr>
            <w:tcW w:w="1778" w:type="dxa"/>
            <w:vMerge/>
            <w:tcBorders>
              <w:left w:val="single" w:sz="4" w:space="0" w:color="auto"/>
              <w:right w:val="single" w:sz="4" w:space="0" w:color="auto"/>
            </w:tcBorders>
            <w:vAlign w:val="center"/>
          </w:tcPr>
          <w:p w14:paraId="33B5F690" w14:textId="6DDE79ED"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66C0CE3F" w14:textId="20750ACE" w:rsidR="004617A6" w:rsidRDefault="004617A6" w:rsidP="00177E30">
            <w:pPr>
              <w:spacing w:after="0" w:line="240" w:lineRule="auto"/>
              <w:jc w:val="both"/>
              <w:rPr>
                <w:rFonts w:ascii="Arial" w:hAnsi="Arial" w:cs="Arial"/>
                <w:color w:val="000000"/>
                <w:lang w:eastAsia="pt-BR"/>
              </w:rPr>
            </w:pPr>
            <w:r w:rsidRPr="000F5C93">
              <w:rPr>
                <w:rFonts w:ascii="Arial" w:hAnsi="Arial" w:cs="Arial"/>
                <w:color w:val="000000"/>
                <w:lang w:eastAsia="pt-BR"/>
              </w:rPr>
              <w:t>3.6</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0DB54239" w14:textId="75175166" w:rsidR="004617A6" w:rsidRPr="00F87054" w:rsidRDefault="004617A6" w:rsidP="00177E30">
            <w:pPr>
              <w:spacing w:after="0" w:line="240" w:lineRule="auto"/>
              <w:jc w:val="both"/>
              <w:rPr>
                <w:rFonts w:ascii="Arial" w:hAnsi="Arial" w:cs="Arial"/>
                <w:color w:val="000000"/>
                <w:lang w:eastAsia="pt-BR"/>
              </w:rPr>
            </w:pPr>
            <w:r w:rsidRPr="00F87054">
              <w:rPr>
                <w:rFonts w:ascii="Arial" w:hAnsi="Arial" w:cs="Arial"/>
                <w:kern w:val="28"/>
                <w:lang w:eastAsia="pt-BR"/>
              </w:rPr>
              <w:t>Executar Serviços Contínuos, Rotineiros.</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BA376E" w14:textId="45EFED72" w:rsidR="004617A6" w:rsidRPr="00F015BB" w:rsidRDefault="004617A6" w:rsidP="00177E30">
            <w:pPr>
              <w:spacing w:after="0" w:line="240" w:lineRule="auto"/>
              <w:jc w:val="both"/>
              <w:rPr>
                <w:rFonts w:ascii="Arial" w:hAnsi="Arial" w:cs="Arial"/>
                <w:color w:val="000000"/>
                <w:lang w:eastAsia="pt-BR"/>
              </w:rPr>
            </w:pPr>
            <w:r w:rsidRPr="00D71AB4">
              <w:rPr>
                <w:rFonts w:ascii="Arial" w:hAnsi="Arial" w:cs="Arial"/>
                <w:color w:val="000000"/>
                <w:lang w:eastAsia="pt-BR"/>
              </w:rPr>
              <w:t>IESCR</w:t>
            </w:r>
          </w:p>
        </w:tc>
      </w:tr>
      <w:tr w:rsidR="004617A6" w:rsidRPr="000F5C93" w14:paraId="67461607" w14:textId="77777777">
        <w:trPr>
          <w:trHeight w:val="300"/>
        </w:trPr>
        <w:tc>
          <w:tcPr>
            <w:tcW w:w="1778" w:type="dxa"/>
            <w:vMerge/>
            <w:tcBorders>
              <w:left w:val="single" w:sz="4" w:space="0" w:color="auto"/>
              <w:right w:val="single" w:sz="4" w:space="0" w:color="auto"/>
            </w:tcBorders>
            <w:vAlign w:val="center"/>
          </w:tcPr>
          <w:p w14:paraId="6EB7973A" w14:textId="06989A5C"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143175CC" w14:textId="33E727D5" w:rsidR="004617A6" w:rsidRPr="000F5C93" w:rsidRDefault="004617A6" w:rsidP="00177E30">
            <w:pPr>
              <w:spacing w:after="0" w:line="240" w:lineRule="auto"/>
              <w:jc w:val="both"/>
              <w:rPr>
                <w:rFonts w:ascii="Arial" w:hAnsi="Arial" w:cs="Arial"/>
                <w:color w:val="000000"/>
                <w:lang w:eastAsia="pt-BR"/>
              </w:rPr>
            </w:pPr>
            <w:r w:rsidRPr="000F5C93">
              <w:rPr>
                <w:rFonts w:ascii="Arial" w:hAnsi="Arial" w:cs="Arial"/>
                <w:color w:val="000000"/>
                <w:lang w:eastAsia="pt-BR"/>
              </w:rPr>
              <w:t>3.7</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4880D1F9" w14:textId="0EE37149" w:rsidR="004617A6" w:rsidRPr="006F63D1" w:rsidRDefault="004617A6" w:rsidP="00177E30">
            <w:pPr>
              <w:spacing w:after="0" w:line="240" w:lineRule="auto"/>
              <w:jc w:val="both"/>
              <w:rPr>
                <w:rFonts w:ascii="Arial" w:hAnsi="Arial" w:cs="Arial"/>
                <w:color w:val="000000"/>
                <w:lang w:eastAsia="pt-BR"/>
              </w:rPr>
            </w:pPr>
            <w:r w:rsidRPr="006F63D1">
              <w:rPr>
                <w:rFonts w:ascii="Arial" w:hAnsi="Arial" w:cs="Arial"/>
                <w:color w:val="000000"/>
                <w:lang w:eastAsia="pt-BR"/>
              </w:rPr>
              <w:t>Atendimento no Prazo das Demandas de serviços Complexas / Projetos</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1042682" w14:textId="084AAD4D" w:rsidR="004617A6" w:rsidRPr="000F5C93" w:rsidRDefault="004617A6" w:rsidP="00177E30">
            <w:pPr>
              <w:spacing w:after="0" w:line="240" w:lineRule="auto"/>
              <w:jc w:val="both"/>
              <w:rPr>
                <w:rFonts w:ascii="Arial" w:hAnsi="Arial" w:cs="Arial"/>
                <w:color w:val="000000"/>
                <w:lang w:eastAsia="pt-BR"/>
              </w:rPr>
            </w:pPr>
            <w:r w:rsidRPr="00F015BB">
              <w:rPr>
                <w:rFonts w:ascii="Arial" w:hAnsi="Arial" w:cs="Arial"/>
                <w:color w:val="000000"/>
                <w:lang w:eastAsia="pt-BR"/>
              </w:rPr>
              <w:t>I</w:t>
            </w:r>
            <w:r>
              <w:rPr>
                <w:rFonts w:ascii="Arial" w:hAnsi="Arial" w:cs="Arial"/>
                <w:color w:val="000000"/>
                <w:lang w:eastAsia="pt-BR"/>
              </w:rPr>
              <w:t>APDCP</w:t>
            </w:r>
          </w:p>
        </w:tc>
      </w:tr>
      <w:tr w:rsidR="004617A6" w:rsidRPr="000F5C93" w14:paraId="54D0B6F4" w14:textId="77777777">
        <w:trPr>
          <w:trHeight w:val="300"/>
        </w:trPr>
        <w:tc>
          <w:tcPr>
            <w:tcW w:w="1778" w:type="dxa"/>
            <w:vMerge/>
            <w:tcBorders>
              <w:left w:val="single" w:sz="4" w:space="0" w:color="auto"/>
              <w:right w:val="single" w:sz="4" w:space="0" w:color="auto"/>
            </w:tcBorders>
            <w:vAlign w:val="center"/>
          </w:tcPr>
          <w:p w14:paraId="137552D1" w14:textId="4EF5A977"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16F6E37C" w14:textId="0B6A4E4E" w:rsidR="004617A6" w:rsidRPr="000F5C93" w:rsidRDefault="004617A6" w:rsidP="00177E30">
            <w:pPr>
              <w:spacing w:after="0" w:line="240" w:lineRule="auto"/>
              <w:jc w:val="both"/>
              <w:rPr>
                <w:rFonts w:ascii="Arial" w:hAnsi="Arial" w:cs="Arial"/>
                <w:color w:val="000000"/>
                <w:lang w:eastAsia="pt-BR"/>
              </w:rPr>
            </w:pPr>
            <w:r w:rsidRPr="000F5C93">
              <w:rPr>
                <w:rFonts w:ascii="Arial" w:hAnsi="Arial" w:cs="Arial"/>
                <w:color w:val="000000"/>
                <w:lang w:eastAsia="pt-BR"/>
              </w:rPr>
              <w:t>3.8</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1881D16F" w14:textId="4B6B14DF" w:rsidR="004617A6" w:rsidRPr="006F63D1" w:rsidRDefault="004617A6" w:rsidP="00177E30">
            <w:pPr>
              <w:spacing w:after="0" w:line="240" w:lineRule="auto"/>
              <w:jc w:val="both"/>
              <w:rPr>
                <w:rFonts w:ascii="Arial" w:hAnsi="Arial" w:cs="Arial"/>
                <w:color w:val="000000"/>
                <w:lang w:eastAsia="pt-BR"/>
              </w:rPr>
            </w:pPr>
            <w:r w:rsidRPr="006F63D1">
              <w:rPr>
                <w:rFonts w:ascii="Arial" w:hAnsi="Arial" w:cs="Arial"/>
                <w:color w:val="000000"/>
                <w:lang w:eastAsia="pt-BR"/>
              </w:rPr>
              <w:t xml:space="preserve">Total de Tempo </w:t>
            </w:r>
            <w:proofErr w:type="spellStart"/>
            <w:r w:rsidRPr="006F63D1">
              <w:rPr>
                <w:rFonts w:ascii="Arial" w:hAnsi="Arial" w:cs="Arial"/>
                <w:color w:val="000000"/>
                <w:lang w:eastAsia="pt-BR"/>
              </w:rPr>
              <w:t>EXcedente</w:t>
            </w:r>
            <w:proofErr w:type="spellEnd"/>
            <w:r w:rsidRPr="006F63D1">
              <w:rPr>
                <w:rFonts w:ascii="Arial" w:hAnsi="Arial" w:cs="Arial"/>
                <w:color w:val="000000"/>
                <w:lang w:eastAsia="pt-BR"/>
              </w:rPr>
              <w:t xml:space="preserve"> do Prazo Máximo de atendimento as Demandas Complexas/Projetos</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74C4A71" w14:textId="5D2FBCC9" w:rsidR="004617A6" w:rsidRPr="000F5C93" w:rsidRDefault="004617A6" w:rsidP="00177E30">
            <w:pPr>
              <w:spacing w:after="0" w:line="240" w:lineRule="auto"/>
              <w:jc w:val="both"/>
              <w:rPr>
                <w:rFonts w:ascii="Arial" w:hAnsi="Arial" w:cs="Arial"/>
                <w:color w:val="000000"/>
                <w:lang w:eastAsia="pt-BR"/>
              </w:rPr>
            </w:pPr>
            <w:r w:rsidRPr="00FD2D21">
              <w:rPr>
                <w:rFonts w:ascii="Arial" w:hAnsi="Arial" w:cs="Arial"/>
                <w:color w:val="000000"/>
                <w:lang w:eastAsia="pt-BR"/>
              </w:rPr>
              <w:t>ITTEXPM</w:t>
            </w:r>
            <w:r>
              <w:rPr>
                <w:rFonts w:ascii="Arial" w:hAnsi="Arial" w:cs="Arial"/>
                <w:color w:val="000000"/>
                <w:lang w:eastAsia="pt-BR"/>
              </w:rPr>
              <w:t>DCP</w:t>
            </w:r>
          </w:p>
        </w:tc>
      </w:tr>
      <w:tr w:rsidR="004617A6" w:rsidRPr="000F5C93" w14:paraId="5709A0EF" w14:textId="77777777">
        <w:trPr>
          <w:trHeight w:val="300"/>
        </w:trPr>
        <w:tc>
          <w:tcPr>
            <w:tcW w:w="1778" w:type="dxa"/>
            <w:vMerge/>
            <w:tcBorders>
              <w:left w:val="single" w:sz="4" w:space="0" w:color="auto"/>
              <w:right w:val="single" w:sz="4" w:space="0" w:color="auto"/>
            </w:tcBorders>
            <w:vAlign w:val="center"/>
          </w:tcPr>
          <w:p w14:paraId="3E8F4A92" w14:textId="5D0C6A5A"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1A2C95D6" w14:textId="1D8046FB" w:rsidR="004617A6" w:rsidRPr="000F5C93" w:rsidRDefault="004617A6" w:rsidP="00177E30">
            <w:pPr>
              <w:spacing w:after="0" w:line="240" w:lineRule="auto"/>
              <w:jc w:val="both"/>
              <w:rPr>
                <w:rFonts w:ascii="Arial" w:hAnsi="Arial" w:cs="Arial"/>
                <w:color w:val="000000"/>
                <w:lang w:eastAsia="pt-BR"/>
              </w:rPr>
            </w:pPr>
            <w:r w:rsidRPr="000F5C93">
              <w:rPr>
                <w:rFonts w:ascii="Arial" w:hAnsi="Arial" w:cs="Arial"/>
                <w:color w:val="000000"/>
                <w:lang w:eastAsia="pt-BR"/>
              </w:rPr>
              <w:t>3.9</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3B7D0191" w14:textId="4417882D" w:rsidR="004617A6" w:rsidRPr="006F63D1" w:rsidRDefault="004617A6" w:rsidP="00177E30">
            <w:pPr>
              <w:pStyle w:val="Heading1"/>
              <w:keepNext w:val="0"/>
              <w:tabs>
                <w:tab w:val="left" w:pos="1134"/>
              </w:tabs>
              <w:spacing w:before="0" w:after="0"/>
              <w:jc w:val="both"/>
              <w:rPr>
                <w:b w:val="0"/>
                <w:color w:val="000000"/>
              </w:rPr>
            </w:pPr>
            <w:r w:rsidRPr="006F63D1">
              <w:rPr>
                <w:b w:val="0"/>
                <w:sz w:val="22"/>
                <w:szCs w:val="22"/>
              </w:rPr>
              <w:t xml:space="preserve">Resolver </w:t>
            </w:r>
            <w:proofErr w:type="spellStart"/>
            <w:r w:rsidRPr="006F63D1">
              <w:rPr>
                <w:b w:val="0"/>
                <w:sz w:val="22"/>
                <w:szCs w:val="22"/>
              </w:rPr>
              <w:t>ProBleMas</w:t>
            </w:r>
            <w:proofErr w:type="spellEnd"/>
            <w:r w:rsidRPr="006F63D1">
              <w:rPr>
                <w:b w:val="0"/>
                <w:sz w:val="22"/>
                <w:szCs w:val="22"/>
              </w:rPr>
              <w:t xml:space="preserve"> no prazo</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5B1F4D0" w14:textId="4C34B7E9" w:rsidR="004617A6" w:rsidRPr="000F5C93" w:rsidRDefault="004617A6" w:rsidP="00177E30">
            <w:pPr>
              <w:spacing w:after="0" w:line="240" w:lineRule="auto"/>
              <w:jc w:val="both"/>
              <w:rPr>
                <w:rFonts w:ascii="Arial" w:hAnsi="Arial" w:cs="Arial"/>
                <w:color w:val="000000"/>
                <w:lang w:eastAsia="pt-BR"/>
              </w:rPr>
            </w:pPr>
            <w:r w:rsidRPr="000F5C93">
              <w:rPr>
                <w:rFonts w:ascii="Arial" w:hAnsi="Arial" w:cs="Arial"/>
                <w:color w:val="000000"/>
                <w:lang w:eastAsia="pt-BR"/>
              </w:rPr>
              <w:t>I</w:t>
            </w:r>
            <w:r>
              <w:rPr>
                <w:rFonts w:ascii="Arial" w:hAnsi="Arial" w:cs="Arial"/>
                <w:color w:val="000000"/>
                <w:lang w:eastAsia="pt-BR"/>
              </w:rPr>
              <w:t>R</w:t>
            </w:r>
            <w:r w:rsidRPr="000F5C93">
              <w:rPr>
                <w:rFonts w:ascii="Arial" w:hAnsi="Arial" w:cs="Arial"/>
                <w:color w:val="000000"/>
                <w:lang w:eastAsia="pt-BR"/>
              </w:rPr>
              <w:t>PBM</w:t>
            </w:r>
          </w:p>
        </w:tc>
      </w:tr>
      <w:tr w:rsidR="004617A6" w:rsidRPr="000F5C93" w14:paraId="04E84DC4" w14:textId="77777777">
        <w:trPr>
          <w:trHeight w:val="300"/>
        </w:trPr>
        <w:tc>
          <w:tcPr>
            <w:tcW w:w="1778" w:type="dxa"/>
            <w:vMerge/>
            <w:tcBorders>
              <w:left w:val="single" w:sz="4" w:space="0" w:color="auto"/>
              <w:right w:val="single" w:sz="4" w:space="0" w:color="auto"/>
            </w:tcBorders>
            <w:vAlign w:val="center"/>
          </w:tcPr>
          <w:p w14:paraId="68D30483" w14:textId="2048B96E"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0260FA86" w14:textId="2EECC455" w:rsidR="004617A6" w:rsidRPr="000F5C93" w:rsidRDefault="004617A6" w:rsidP="00177E30">
            <w:pPr>
              <w:spacing w:after="0" w:line="240" w:lineRule="auto"/>
              <w:jc w:val="both"/>
              <w:rPr>
                <w:rFonts w:ascii="Arial" w:hAnsi="Arial" w:cs="Arial"/>
                <w:color w:val="000000"/>
                <w:lang w:eastAsia="pt-BR"/>
              </w:rPr>
            </w:pPr>
            <w:r w:rsidRPr="000F5C93">
              <w:rPr>
                <w:rFonts w:ascii="Arial" w:hAnsi="Arial" w:cs="Arial"/>
                <w:color w:val="000000"/>
                <w:lang w:eastAsia="pt-BR"/>
              </w:rPr>
              <w:t>3.10</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5D778D7E" w14:textId="5FEA3B73" w:rsidR="004617A6" w:rsidRPr="006F63D1" w:rsidRDefault="004617A6" w:rsidP="00177E30">
            <w:pPr>
              <w:pStyle w:val="Heading1"/>
              <w:keepNext w:val="0"/>
              <w:tabs>
                <w:tab w:val="left" w:pos="1134"/>
              </w:tabs>
              <w:spacing w:before="0" w:after="0"/>
              <w:jc w:val="both"/>
              <w:rPr>
                <w:b w:val="0"/>
                <w:color w:val="000000"/>
              </w:rPr>
            </w:pPr>
            <w:r w:rsidRPr="006F63D1">
              <w:rPr>
                <w:rFonts w:eastAsia="Times New Roman"/>
                <w:b w:val="0"/>
                <w:bCs w:val="0"/>
                <w:color w:val="000000"/>
                <w:kern w:val="0"/>
                <w:sz w:val="22"/>
                <w:szCs w:val="22"/>
              </w:rPr>
              <w:t xml:space="preserve">Tarefas de </w:t>
            </w:r>
            <w:proofErr w:type="spellStart"/>
            <w:r w:rsidRPr="006F63D1">
              <w:rPr>
                <w:rFonts w:eastAsia="Times New Roman"/>
                <w:b w:val="0"/>
                <w:bCs w:val="0"/>
                <w:color w:val="000000"/>
                <w:kern w:val="0"/>
                <w:sz w:val="22"/>
                <w:szCs w:val="22"/>
              </w:rPr>
              <w:t>MUDanças</w:t>
            </w:r>
            <w:proofErr w:type="spellEnd"/>
            <w:r w:rsidRPr="006F63D1">
              <w:rPr>
                <w:rFonts w:eastAsia="Times New Roman"/>
                <w:b w:val="0"/>
                <w:bCs w:val="0"/>
                <w:color w:val="000000"/>
                <w:kern w:val="0"/>
                <w:sz w:val="22"/>
                <w:szCs w:val="22"/>
              </w:rPr>
              <w:t xml:space="preserve"> Concluídas no Prazo</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E7BF810" w14:textId="44348C07" w:rsidR="004617A6" w:rsidRPr="000F5C93" w:rsidRDefault="004617A6" w:rsidP="00177E30">
            <w:pPr>
              <w:spacing w:after="0" w:line="240" w:lineRule="auto"/>
              <w:jc w:val="both"/>
              <w:rPr>
                <w:rFonts w:ascii="Arial" w:hAnsi="Arial" w:cs="Arial"/>
                <w:color w:val="000000"/>
                <w:lang w:eastAsia="pt-BR"/>
              </w:rPr>
            </w:pPr>
            <w:r w:rsidRPr="008A2956">
              <w:rPr>
                <w:rFonts w:ascii="Arial" w:hAnsi="Arial" w:cs="Arial"/>
                <w:color w:val="000000"/>
                <w:lang w:eastAsia="pt-BR"/>
              </w:rPr>
              <w:t>ITMUDCP</w:t>
            </w:r>
          </w:p>
        </w:tc>
      </w:tr>
      <w:tr w:rsidR="004617A6" w:rsidRPr="000F5C93" w14:paraId="1C48EC84" w14:textId="77777777">
        <w:trPr>
          <w:trHeight w:val="424"/>
        </w:trPr>
        <w:tc>
          <w:tcPr>
            <w:tcW w:w="1778" w:type="dxa"/>
            <w:vMerge/>
            <w:tcBorders>
              <w:left w:val="single" w:sz="4" w:space="0" w:color="auto"/>
              <w:right w:val="single" w:sz="4" w:space="0" w:color="auto"/>
            </w:tcBorders>
            <w:vAlign w:val="center"/>
          </w:tcPr>
          <w:p w14:paraId="303D503D" w14:textId="22EB5E4C"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3B3C0635" w14:textId="69594D0F" w:rsidR="004617A6" w:rsidRPr="000F5C93" w:rsidRDefault="004617A6" w:rsidP="00022F83">
            <w:pPr>
              <w:spacing w:after="0" w:line="240" w:lineRule="auto"/>
              <w:jc w:val="both"/>
              <w:rPr>
                <w:rFonts w:ascii="Arial" w:hAnsi="Arial" w:cs="Arial"/>
                <w:color w:val="000000"/>
                <w:lang w:eastAsia="pt-BR"/>
              </w:rPr>
            </w:pPr>
            <w:r w:rsidRPr="000F5C93">
              <w:rPr>
                <w:rFonts w:ascii="Arial" w:hAnsi="Arial" w:cs="Arial"/>
                <w:color w:val="000000"/>
                <w:lang w:eastAsia="pt-BR"/>
              </w:rPr>
              <w:t>3.11</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08C6F520" w14:textId="0C51A1DC" w:rsidR="004617A6" w:rsidRPr="006F63D1" w:rsidRDefault="004617A6" w:rsidP="00022F83">
            <w:pPr>
              <w:spacing w:after="0" w:line="240" w:lineRule="auto"/>
              <w:jc w:val="both"/>
              <w:rPr>
                <w:rFonts w:ascii="Arial" w:hAnsi="Arial" w:cs="Arial"/>
                <w:color w:val="000000"/>
                <w:lang w:eastAsia="pt-BR"/>
              </w:rPr>
            </w:pPr>
            <w:r w:rsidRPr="006F63D1">
              <w:rPr>
                <w:rFonts w:ascii="Arial" w:hAnsi="Arial" w:cs="Arial"/>
                <w:color w:val="000000"/>
                <w:lang w:eastAsia="pt-BR"/>
              </w:rPr>
              <w:t xml:space="preserve">Manter Base de </w:t>
            </w:r>
            <w:proofErr w:type="spellStart"/>
            <w:r w:rsidRPr="006F63D1">
              <w:rPr>
                <w:rFonts w:ascii="Arial" w:hAnsi="Arial" w:cs="Arial"/>
                <w:color w:val="000000"/>
                <w:lang w:eastAsia="pt-BR"/>
              </w:rPr>
              <w:t>INVentário</w:t>
            </w:r>
            <w:proofErr w:type="spellEnd"/>
            <w:r w:rsidRPr="006F63D1">
              <w:rPr>
                <w:rFonts w:ascii="Arial" w:hAnsi="Arial" w:cs="Arial"/>
                <w:color w:val="000000"/>
                <w:lang w:eastAsia="pt-BR"/>
              </w:rPr>
              <w:t xml:space="preserve"> dos Itens de Configuração (CMDB)</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3B6863E" w14:textId="32BB288C" w:rsidR="004617A6" w:rsidRPr="000F5C93" w:rsidRDefault="004617A6" w:rsidP="00022F83">
            <w:pPr>
              <w:spacing w:after="0" w:line="240" w:lineRule="auto"/>
              <w:jc w:val="both"/>
              <w:rPr>
                <w:rFonts w:ascii="Arial" w:hAnsi="Arial" w:cs="Arial"/>
                <w:color w:val="000000"/>
                <w:lang w:eastAsia="pt-BR"/>
              </w:rPr>
            </w:pPr>
            <w:r>
              <w:rPr>
                <w:rFonts w:ascii="Arial" w:hAnsi="Arial" w:cs="Arial"/>
                <w:color w:val="000000"/>
                <w:lang w:eastAsia="pt-BR"/>
              </w:rPr>
              <w:t>IMBINVIC</w:t>
            </w:r>
          </w:p>
        </w:tc>
      </w:tr>
      <w:tr w:rsidR="004617A6" w:rsidRPr="000F5C93" w14:paraId="06FBEB88" w14:textId="77777777">
        <w:trPr>
          <w:trHeight w:val="424"/>
        </w:trPr>
        <w:tc>
          <w:tcPr>
            <w:tcW w:w="1778" w:type="dxa"/>
            <w:vMerge/>
            <w:tcBorders>
              <w:left w:val="single" w:sz="4" w:space="0" w:color="auto"/>
              <w:right w:val="single" w:sz="4" w:space="0" w:color="auto"/>
            </w:tcBorders>
            <w:vAlign w:val="center"/>
          </w:tcPr>
          <w:p w14:paraId="32B2C47E" w14:textId="77777777"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0F28DB9C" w14:textId="6463EDD0" w:rsidR="004617A6" w:rsidRPr="000F5C93" w:rsidRDefault="004617A6" w:rsidP="00022F83">
            <w:pPr>
              <w:spacing w:after="0" w:line="240" w:lineRule="auto"/>
              <w:jc w:val="both"/>
              <w:rPr>
                <w:rFonts w:ascii="Arial" w:hAnsi="Arial" w:cs="Arial"/>
                <w:color w:val="000000"/>
                <w:lang w:eastAsia="pt-BR"/>
              </w:rPr>
            </w:pPr>
            <w:r>
              <w:rPr>
                <w:rFonts w:ascii="Arial" w:hAnsi="Arial" w:cs="Arial"/>
                <w:color w:val="000000"/>
                <w:lang w:eastAsia="pt-BR"/>
              </w:rPr>
              <w:t>3.12</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2D7DAE3D" w14:textId="64278723" w:rsidR="004617A6" w:rsidRPr="006F63D1" w:rsidRDefault="004617A6" w:rsidP="00022F83">
            <w:pPr>
              <w:spacing w:after="0" w:line="240" w:lineRule="auto"/>
              <w:jc w:val="both"/>
              <w:rPr>
                <w:rFonts w:ascii="Arial" w:hAnsi="Arial" w:cs="Arial"/>
                <w:color w:val="000000"/>
                <w:lang w:eastAsia="pt-BR"/>
              </w:rPr>
            </w:pPr>
            <w:proofErr w:type="spellStart"/>
            <w:r>
              <w:rPr>
                <w:rFonts w:ascii="Arial" w:hAnsi="Arial" w:cs="Arial"/>
                <w:color w:val="000000"/>
                <w:lang w:eastAsia="pt-BR"/>
              </w:rPr>
              <w:t>CONFormidade</w:t>
            </w:r>
            <w:proofErr w:type="spellEnd"/>
            <w:r>
              <w:rPr>
                <w:rFonts w:ascii="Arial" w:hAnsi="Arial" w:cs="Arial"/>
                <w:color w:val="000000"/>
                <w:lang w:eastAsia="pt-BR"/>
              </w:rPr>
              <w:t xml:space="preserve"> </w:t>
            </w:r>
            <w:proofErr w:type="spellStart"/>
            <w:r>
              <w:rPr>
                <w:rFonts w:ascii="Arial" w:hAnsi="Arial" w:cs="Arial"/>
                <w:color w:val="000000"/>
                <w:lang w:eastAsia="pt-BR"/>
              </w:rPr>
              <w:t>CANais</w:t>
            </w:r>
            <w:proofErr w:type="spellEnd"/>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9922756" w14:textId="2A3BA567" w:rsidR="004617A6" w:rsidRDefault="004617A6" w:rsidP="00022F83">
            <w:pPr>
              <w:spacing w:after="0" w:line="240" w:lineRule="auto"/>
              <w:jc w:val="both"/>
              <w:rPr>
                <w:rFonts w:ascii="Arial" w:hAnsi="Arial" w:cs="Arial"/>
                <w:color w:val="000000"/>
                <w:lang w:eastAsia="pt-BR"/>
              </w:rPr>
            </w:pPr>
            <w:r>
              <w:rPr>
                <w:rFonts w:ascii="Arial" w:hAnsi="Arial" w:cs="Arial"/>
                <w:color w:val="000000"/>
                <w:lang w:eastAsia="pt-BR"/>
              </w:rPr>
              <w:t>ICONFCAN</w:t>
            </w:r>
          </w:p>
        </w:tc>
      </w:tr>
      <w:tr w:rsidR="004617A6" w:rsidRPr="000F5C93" w14:paraId="7F22044C" w14:textId="77777777">
        <w:trPr>
          <w:trHeight w:val="424"/>
        </w:trPr>
        <w:tc>
          <w:tcPr>
            <w:tcW w:w="1778" w:type="dxa"/>
            <w:vMerge/>
            <w:tcBorders>
              <w:left w:val="single" w:sz="4" w:space="0" w:color="auto"/>
              <w:bottom w:val="single" w:sz="4" w:space="0" w:color="auto"/>
              <w:right w:val="single" w:sz="4" w:space="0" w:color="auto"/>
            </w:tcBorders>
            <w:vAlign w:val="center"/>
          </w:tcPr>
          <w:p w14:paraId="717001AF" w14:textId="77777777" w:rsidR="004617A6" w:rsidRPr="000F5C93" w:rsidRDefault="004617A6"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tcPr>
          <w:p w14:paraId="70FD92BA" w14:textId="7F37E7FB" w:rsidR="004617A6" w:rsidRDefault="004617A6" w:rsidP="00022F83">
            <w:pPr>
              <w:spacing w:after="0" w:line="240" w:lineRule="auto"/>
              <w:jc w:val="both"/>
              <w:rPr>
                <w:rFonts w:ascii="Arial" w:hAnsi="Arial" w:cs="Arial"/>
                <w:color w:val="000000"/>
                <w:lang w:eastAsia="pt-BR"/>
              </w:rPr>
            </w:pPr>
            <w:r>
              <w:rPr>
                <w:rFonts w:ascii="Arial" w:hAnsi="Arial" w:cs="Arial"/>
                <w:color w:val="000000"/>
                <w:lang w:eastAsia="pt-BR"/>
              </w:rPr>
              <w:t>3.13</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4AF2E906" w14:textId="6AB215B8" w:rsidR="004617A6" w:rsidRDefault="004617A6" w:rsidP="00022F83">
            <w:pPr>
              <w:spacing w:after="0" w:line="240" w:lineRule="auto"/>
              <w:jc w:val="both"/>
              <w:rPr>
                <w:rFonts w:ascii="Arial" w:hAnsi="Arial" w:cs="Arial"/>
                <w:color w:val="000000"/>
                <w:lang w:eastAsia="pt-BR"/>
              </w:rPr>
            </w:pPr>
            <w:proofErr w:type="spellStart"/>
            <w:r>
              <w:rPr>
                <w:rFonts w:ascii="Arial" w:hAnsi="Arial" w:cs="Arial"/>
                <w:color w:val="000000"/>
                <w:lang w:eastAsia="pt-BR"/>
              </w:rPr>
              <w:t>CONFormidade</w:t>
            </w:r>
            <w:proofErr w:type="spellEnd"/>
            <w:r>
              <w:rPr>
                <w:rFonts w:ascii="Arial" w:hAnsi="Arial" w:cs="Arial"/>
                <w:color w:val="000000"/>
                <w:lang w:eastAsia="pt-BR"/>
              </w:rPr>
              <w:t xml:space="preserve"> </w:t>
            </w:r>
            <w:proofErr w:type="spellStart"/>
            <w:r>
              <w:rPr>
                <w:rFonts w:ascii="Arial" w:hAnsi="Arial" w:cs="Arial"/>
                <w:color w:val="000000"/>
                <w:lang w:eastAsia="pt-BR"/>
              </w:rPr>
              <w:t>WINdows</w:t>
            </w:r>
            <w:proofErr w:type="spellEnd"/>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3E263F8" w14:textId="252F3DD8" w:rsidR="004617A6" w:rsidRDefault="004617A6" w:rsidP="00022F83">
            <w:pPr>
              <w:spacing w:after="0" w:line="240" w:lineRule="auto"/>
              <w:jc w:val="both"/>
              <w:rPr>
                <w:rFonts w:ascii="Arial" w:hAnsi="Arial" w:cs="Arial"/>
                <w:color w:val="000000"/>
                <w:lang w:eastAsia="pt-BR"/>
              </w:rPr>
            </w:pPr>
            <w:r>
              <w:rPr>
                <w:rFonts w:ascii="Arial" w:hAnsi="Arial" w:cs="Arial"/>
                <w:color w:val="000000"/>
                <w:lang w:eastAsia="pt-BR"/>
              </w:rPr>
              <w:t>ICONFWIN</w:t>
            </w:r>
          </w:p>
        </w:tc>
      </w:tr>
      <w:tr w:rsidR="00177E30" w:rsidRPr="000F5C93" w14:paraId="5E4CA53A" w14:textId="77777777" w:rsidTr="00022F83">
        <w:trPr>
          <w:trHeight w:val="300"/>
        </w:trPr>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E5C48C" w14:textId="5EBF34DD" w:rsidR="00177E30" w:rsidRPr="000F5C93" w:rsidRDefault="00177E30" w:rsidP="00177E30">
            <w:pPr>
              <w:spacing w:after="0" w:line="240" w:lineRule="auto"/>
              <w:jc w:val="center"/>
              <w:rPr>
                <w:rFonts w:ascii="Arial" w:hAnsi="Arial" w:cs="Arial"/>
                <w:b/>
                <w:bCs/>
                <w:color w:val="000000"/>
                <w:lang w:eastAsia="pt-BR"/>
              </w:rPr>
            </w:pPr>
          </w:p>
          <w:p w14:paraId="059BEE48" w14:textId="19B2179D" w:rsidR="00177E30" w:rsidRPr="000F5C93" w:rsidRDefault="00177E30" w:rsidP="00177E30">
            <w:pPr>
              <w:spacing w:after="0" w:line="240" w:lineRule="auto"/>
              <w:jc w:val="center"/>
              <w:rPr>
                <w:rFonts w:ascii="Arial" w:hAnsi="Arial" w:cs="Arial"/>
                <w:b/>
                <w:bCs/>
                <w:color w:val="000000"/>
                <w:lang w:eastAsia="pt-BR"/>
              </w:rPr>
            </w:pPr>
            <w:r w:rsidRPr="000F5C93">
              <w:rPr>
                <w:rFonts w:ascii="Arial" w:hAnsi="Arial" w:cs="Arial"/>
                <w:b/>
                <w:bCs/>
                <w:color w:val="000000"/>
                <w:lang w:eastAsia="pt-BR"/>
              </w:rPr>
              <w:t>Qualidade</w:t>
            </w:r>
          </w:p>
        </w:tc>
        <w:tc>
          <w:tcPr>
            <w:tcW w:w="593" w:type="dxa"/>
            <w:tcBorders>
              <w:top w:val="single" w:sz="4" w:space="0" w:color="auto"/>
              <w:left w:val="nil"/>
              <w:bottom w:val="single" w:sz="4" w:space="0" w:color="auto"/>
              <w:right w:val="single" w:sz="4" w:space="0" w:color="auto"/>
            </w:tcBorders>
            <w:shd w:val="clear" w:color="auto" w:fill="auto"/>
            <w:vAlign w:val="center"/>
          </w:tcPr>
          <w:p w14:paraId="4A10EA91" w14:textId="66FA7384" w:rsidR="00177E30" w:rsidRPr="00107583" w:rsidRDefault="00177E30" w:rsidP="00133A30">
            <w:pPr>
              <w:spacing w:after="0" w:line="240" w:lineRule="auto"/>
              <w:jc w:val="both"/>
              <w:rPr>
                <w:rFonts w:ascii="Arial" w:hAnsi="Arial" w:cs="Arial"/>
                <w:color w:val="000000"/>
                <w:lang w:eastAsia="pt-BR"/>
              </w:rPr>
            </w:pPr>
            <w:r w:rsidRPr="00107583">
              <w:rPr>
                <w:rFonts w:ascii="Arial" w:hAnsi="Arial" w:cs="Arial"/>
                <w:color w:val="000000"/>
                <w:lang w:eastAsia="pt-BR"/>
              </w:rPr>
              <w:t>3.1</w:t>
            </w:r>
            <w:r w:rsidR="00D17B9D" w:rsidRPr="00107583">
              <w:rPr>
                <w:rFonts w:ascii="Arial" w:hAnsi="Arial" w:cs="Arial"/>
                <w:color w:val="000000"/>
                <w:lang w:eastAsia="pt-BR"/>
              </w:rPr>
              <w:t>4</w:t>
            </w:r>
          </w:p>
        </w:tc>
        <w:tc>
          <w:tcPr>
            <w:tcW w:w="4716" w:type="dxa"/>
            <w:tcBorders>
              <w:top w:val="single" w:sz="4" w:space="0" w:color="auto"/>
              <w:left w:val="nil"/>
              <w:bottom w:val="single" w:sz="4" w:space="0" w:color="auto"/>
              <w:right w:val="single" w:sz="4" w:space="0" w:color="auto"/>
            </w:tcBorders>
            <w:shd w:val="clear" w:color="auto" w:fill="auto"/>
            <w:noWrap/>
            <w:vAlign w:val="center"/>
          </w:tcPr>
          <w:p w14:paraId="06038F2D" w14:textId="5C3A4044" w:rsidR="00177E30" w:rsidRPr="00107583" w:rsidRDefault="00177E30" w:rsidP="00177E30">
            <w:pPr>
              <w:spacing w:after="0" w:line="240" w:lineRule="auto"/>
              <w:jc w:val="both"/>
              <w:rPr>
                <w:rFonts w:ascii="Arial" w:hAnsi="Arial" w:cs="Arial"/>
                <w:color w:val="000000"/>
                <w:lang w:eastAsia="pt-BR"/>
              </w:rPr>
            </w:pPr>
            <w:r w:rsidRPr="00107583">
              <w:rPr>
                <w:rFonts w:ascii="Arial" w:hAnsi="Arial" w:cs="Arial"/>
                <w:color w:val="000000"/>
                <w:lang w:eastAsia="pt-BR"/>
              </w:rPr>
              <w:t>Entrega de Relatórios Gerenciais Obrigatórios</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198644C" w14:textId="2613C026" w:rsidR="00177E30" w:rsidRPr="00107583" w:rsidRDefault="00177E30" w:rsidP="00177E30">
            <w:pPr>
              <w:spacing w:after="0" w:line="240" w:lineRule="auto"/>
              <w:jc w:val="both"/>
              <w:rPr>
                <w:rFonts w:ascii="Arial" w:hAnsi="Arial" w:cs="Arial"/>
                <w:color w:val="000000"/>
                <w:lang w:eastAsia="pt-BR"/>
              </w:rPr>
            </w:pPr>
            <w:r w:rsidRPr="00107583">
              <w:rPr>
                <w:rFonts w:ascii="Arial" w:hAnsi="Arial" w:cs="Arial"/>
                <w:color w:val="000000"/>
                <w:lang w:eastAsia="pt-BR"/>
              </w:rPr>
              <w:t>IERGO</w:t>
            </w:r>
          </w:p>
        </w:tc>
      </w:tr>
      <w:tr w:rsidR="00177E30" w:rsidRPr="000F5C93" w14:paraId="03227AF8" w14:textId="77777777" w:rsidTr="00022F83">
        <w:trPr>
          <w:trHeight w:val="300"/>
        </w:trPr>
        <w:tc>
          <w:tcPr>
            <w:tcW w:w="17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6D8505" w14:textId="12A91A95" w:rsidR="00177E30" w:rsidRPr="000F5C93" w:rsidRDefault="00177E30"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hideMark/>
          </w:tcPr>
          <w:p w14:paraId="1794DCA6" w14:textId="5FD83E7D" w:rsidR="00177E30" w:rsidRPr="00107583" w:rsidRDefault="00177E30" w:rsidP="00133A30">
            <w:pPr>
              <w:spacing w:after="0" w:line="240" w:lineRule="auto"/>
              <w:jc w:val="both"/>
              <w:rPr>
                <w:rFonts w:ascii="Arial" w:hAnsi="Arial" w:cs="Arial"/>
                <w:color w:val="000000"/>
                <w:lang w:eastAsia="pt-BR"/>
              </w:rPr>
            </w:pPr>
            <w:r w:rsidRPr="00107583">
              <w:rPr>
                <w:rFonts w:ascii="Arial" w:hAnsi="Arial" w:cs="Arial"/>
                <w:color w:val="000000"/>
                <w:lang w:eastAsia="pt-BR"/>
              </w:rPr>
              <w:t>3.1</w:t>
            </w:r>
            <w:r w:rsidR="00D17B9D" w:rsidRPr="00107583">
              <w:rPr>
                <w:rFonts w:ascii="Arial" w:hAnsi="Arial" w:cs="Arial"/>
                <w:color w:val="000000"/>
                <w:lang w:eastAsia="pt-BR"/>
              </w:rPr>
              <w:t>5</w:t>
            </w:r>
          </w:p>
        </w:tc>
        <w:tc>
          <w:tcPr>
            <w:tcW w:w="4716" w:type="dxa"/>
            <w:tcBorders>
              <w:top w:val="single" w:sz="4" w:space="0" w:color="auto"/>
              <w:left w:val="nil"/>
              <w:bottom w:val="single" w:sz="4" w:space="0" w:color="auto"/>
              <w:right w:val="single" w:sz="4" w:space="0" w:color="auto"/>
            </w:tcBorders>
            <w:shd w:val="clear" w:color="auto" w:fill="auto"/>
            <w:noWrap/>
            <w:vAlign w:val="center"/>
            <w:hideMark/>
          </w:tcPr>
          <w:p w14:paraId="44E178E3" w14:textId="78D44EF8" w:rsidR="00177E30" w:rsidRPr="00107583" w:rsidRDefault="00177E30" w:rsidP="006F6D7F">
            <w:pPr>
              <w:spacing w:after="0" w:line="240" w:lineRule="auto"/>
              <w:jc w:val="both"/>
              <w:rPr>
                <w:rFonts w:ascii="Arial" w:hAnsi="Arial" w:cs="Arial"/>
                <w:color w:val="000000"/>
                <w:lang w:eastAsia="pt-BR"/>
              </w:rPr>
            </w:pPr>
            <w:proofErr w:type="spellStart"/>
            <w:r w:rsidRPr="00107583">
              <w:rPr>
                <w:rFonts w:ascii="Arial" w:hAnsi="Arial" w:cs="Arial"/>
                <w:color w:val="000000"/>
                <w:lang w:eastAsia="pt-BR"/>
              </w:rPr>
              <w:t>P</w:t>
            </w:r>
            <w:r w:rsidR="006F6D7F" w:rsidRPr="00107583">
              <w:rPr>
                <w:rFonts w:ascii="Arial" w:hAnsi="Arial" w:cs="Arial"/>
                <w:color w:val="000000"/>
                <w:lang w:eastAsia="pt-BR"/>
              </w:rPr>
              <w:t>E</w:t>
            </w:r>
            <w:r w:rsidRPr="00107583">
              <w:rPr>
                <w:rFonts w:ascii="Arial" w:hAnsi="Arial" w:cs="Arial"/>
                <w:color w:val="000000"/>
                <w:lang w:eastAsia="pt-BR"/>
              </w:rPr>
              <w:t>squisa</w:t>
            </w:r>
            <w:proofErr w:type="spellEnd"/>
            <w:r w:rsidRPr="00107583">
              <w:rPr>
                <w:rFonts w:ascii="Arial" w:hAnsi="Arial" w:cs="Arial"/>
                <w:color w:val="000000"/>
                <w:lang w:eastAsia="pt-BR"/>
              </w:rPr>
              <w:t xml:space="preserve"> de </w:t>
            </w:r>
            <w:r w:rsidR="006F6D7F" w:rsidRPr="00107583">
              <w:rPr>
                <w:rFonts w:ascii="Arial" w:hAnsi="Arial" w:cs="Arial"/>
                <w:color w:val="000000"/>
                <w:lang w:eastAsia="pt-BR"/>
              </w:rPr>
              <w:t>S</w:t>
            </w:r>
            <w:r w:rsidRPr="00107583">
              <w:rPr>
                <w:rFonts w:ascii="Arial" w:hAnsi="Arial" w:cs="Arial"/>
                <w:color w:val="000000"/>
                <w:lang w:eastAsia="pt-BR"/>
              </w:rPr>
              <w:t xml:space="preserve">atisfação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18E7793B" w14:textId="3CAE9A16" w:rsidR="00177E30" w:rsidRPr="00107583" w:rsidRDefault="006F6D7F" w:rsidP="00177E30">
            <w:pPr>
              <w:spacing w:after="0" w:line="240" w:lineRule="auto"/>
              <w:jc w:val="both"/>
              <w:rPr>
                <w:rFonts w:ascii="Arial" w:hAnsi="Arial" w:cs="Arial"/>
                <w:color w:val="000000"/>
                <w:lang w:eastAsia="pt-BR"/>
              </w:rPr>
            </w:pPr>
            <w:r w:rsidRPr="00107583">
              <w:rPr>
                <w:rFonts w:ascii="Arial" w:hAnsi="Arial" w:cs="Arial"/>
                <w:color w:val="000000"/>
                <w:lang w:eastAsia="pt-BR"/>
              </w:rPr>
              <w:t>I</w:t>
            </w:r>
            <w:r w:rsidR="00177E30" w:rsidRPr="00107583">
              <w:rPr>
                <w:rFonts w:ascii="Arial" w:hAnsi="Arial" w:cs="Arial"/>
                <w:color w:val="000000"/>
                <w:lang w:eastAsia="pt-BR"/>
              </w:rPr>
              <w:t>PES</w:t>
            </w:r>
          </w:p>
        </w:tc>
      </w:tr>
      <w:tr w:rsidR="00177E30" w:rsidRPr="000F5C93" w14:paraId="47AD3852" w14:textId="77777777" w:rsidTr="00022F83">
        <w:trPr>
          <w:trHeight w:val="300"/>
        </w:trPr>
        <w:tc>
          <w:tcPr>
            <w:tcW w:w="1778" w:type="dxa"/>
            <w:vMerge/>
            <w:tcBorders>
              <w:top w:val="single" w:sz="4" w:space="0" w:color="auto"/>
              <w:left w:val="single" w:sz="4" w:space="0" w:color="auto"/>
              <w:bottom w:val="single" w:sz="4" w:space="0" w:color="auto"/>
              <w:right w:val="single" w:sz="4" w:space="0" w:color="auto"/>
            </w:tcBorders>
            <w:vAlign w:val="center"/>
            <w:hideMark/>
          </w:tcPr>
          <w:p w14:paraId="5CD427DA" w14:textId="77777777" w:rsidR="00177E30" w:rsidRPr="000F5C93" w:rsidRDefault="00177E30" w:rsidP="00177E30">
            <w:pPr>
              <w:spacing w:after="0" w:line="240" w:lineRule="auto"/>
              <w:jc w:val="center"/>
              <w:rPr>
                <w:rFonts w:ascii="Arial" w:hAnsi="Arial" w:cs="Arial"/>
                <w:b/>
                <w:bCs/>
                <w:color w:val="000000"/>
                <w:lang w:eastAsia="pt-BR"/>
              </w:rPr>
            </w:pPr>
          </w:p>
        </w:tc>
        <w:tc>
          <w:tcPr>
            <w:tcW w:w="593" w:type="dxa"/>
            <w:tcBorders>
              <w:top w:val="single" w:sz="4" w:space="0" w:color="auto"/>
              <w:left w:val="nil"/>
              <w:bottom w:val="single" w:sz="4" w:space="0" w:color="auto"/>
              <w:right w:val="single" w:sz="4" w:space="0" w:color="auto"/>
            </w:tcBorders>
            <w:shd w:val="clear" w:color="auto" w:fill="auto"/>
            <w:vAlign w:val="center"/>
            <w:hideMark/>
          </w:tcPr>
          <w:p w14:paraId="5209B308" w14:textId="51FF2C99" w:rsidR="00177E30" w:rsidRPr="00107583" w:rsidRDefault="00177E30" w:rsidP="00133A30">
            <w:pPr>
              <w:spacing w:after="0" w:line="240" w:lineRule="auto"/>
              <w:jc w:val="both"/>
              <w:rPr>
                <w:rFonts w:ascii="Arial" w:hAnsi="Arial" w:cs="Arial"/>
                <w:color w:val="000000"/>
                <w:lang w:eastAsia="pt-BR"/>
              </w:rPr>
            </w:pPr>
            <w:r w:rsidRPr="00107583">
              <w:rPr>
                <w:rFonts w:ascii="Arial" w:hAnsi="Arial" w:cs="Arial"/>
                <w:color w:val="000000"/>
                <w:lang w:eastAsia="pt-BR"/>
              </w:rPr>
              <w:t>3.1</w:t>
            </w:r>
            <w:r w:rsidR="00D17B9D" w:rsidRPr="00107583">
              <w:rPr>
                <w:rFonts w:ascii="Arial" w:hAnsi="Arial" w:cs="Arial"/>
                <w:color w:val="000000"/>
                <w:lang w:eastAsia="pt-BR"/>
              </w:rPr>
              <w:t>6</w:t>
            </w:r>
          </w:p>
        </w:tc>
        <w:tc>
          <w:tcPr>
            <w:tcW w:w="4716" w:type="dxa"/>
            <w:tcBorders>
              <w:top w:val="single" w:sz="4" w:space="0" w:color="auto"/>
              <w:left w:val="nil"/>
              <w:bottom w:val="single" w:sz="4" w:space="0" w:color="auto"/>
              <w:right w:val="single" w:sz="4" w:space="0" w:color="auto"/>
            </w:tcBorders>
            <w:shd w:val="clear" w:color="auto" w:fill="auto"/>
            <w:noWrap/>
            <w:vAlign w:val="center"/>
            <w:hideMark/>
          </w:tcPr>
          <w:p w14:paraId="59262CC5" w14:textId="4AEB6591" w:rsidR="00177E30" w:rsidRPr="00107583" w:rsidRDefault="006F63D1" w:rsidP="006F63D1">
            <w:pPr>
              <w:spacing w:after="0" w:line="240" w:lineRule="auto"/>
              <w:jc w:val="both"/>
              <w:rPr>
                <w:rFonts w:ascii="Arial" w:hAnsi="Arial" w:cs="Arial"/>
                <w:color w:val="000000"/>
                <w:lang w:eastAsia="pt-BR"/>
              </w:rPr>
            </w:pPr>
            <w:proofErr w:type="spellStart"/>
            <w:r w:rsidRPr="00107583">
              <w:rPr>
                <w:rFonts w:ascii="Arial" w:hAnsi="Arial" w:cs="Arial"/>
                <w:color w:val="000000"/>
                <w:lang w:eastAsia="pt-BR"/>
              </w:rPr>
              <w:t>REA</w:t>
            </w:r>
            <w:r w:rsidR="00177E30" w:rsidRPr="00107583">
              <w:rPr>
                <w:rFonts w:ascii="Arial" w:hAnsi="Arial" w:cs="Arial"/>
                <w:color w:val="000000"/>
                <w:lang w:eastAsia="pt-BR"/>
              </w:rPr>
              <w:t>bertura</w:t>
            </w:r>
            <w:proofErr w:type="spellEnd"/>
            <w:r w:rsidR="00177E30" w:rsidRPr="00107583">
              <w:rPr>
                <w:rFonts w:ascii="Arial" w:hAnsi="Arial" w:cs="Arial"/>
                <w:color w:val="000000"/>
                <w:lang w:eastAsia="pt-BR"/>
              </w:rPr>
              <w:t xml:space="preserve"> de Requisições de Serviços</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28906CDE" w14:textId="0426D4A5" w:rsidR="00177E30" w:rsidRPr="00107583" w:rsidRDefault="00177E30" w:rsidP="00177E30">
            <w:pPr>
              <w:spacing w:after="0" w:line="240" w:lineRule="auto"/>
              <w:jc w:val="both"/>
              <w:rPr>
                <w:rFonts w:ascii="Arial" w:hAnsi="Arial" w:cs="Arial"/>
                <w:color w:val="000000"/>
                <w:lang w:eastAsia="pt-BR"/>
              </w:rPr>
            </w:pPr>
            <w:r w:rsidRPr="00107583">
              <w:rPr>
                <w:rFonts w:ascii="Arial" w:hAnsi="Arial" w:cs="Arial"/>
                <w:color w:val="000000"/>
                <w:lang w:eastAsia="pt-BR"/>
              </w:rPr>
              <w:t>IREARS</w:t>
            </w:r>
          </w:p>
        </w:tc>
      </w:tr>
      <w:tr w:rsidR="00177E30" w:rsidRPr="000F5C93" w14:paraId="4F1B5964" w14:textId="77777777" w:rsidTr="00022F83">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7A0E" w14:textId="05D621C6" w:rsidR="00177E30" w:rsidRPr="000F5C93" w:rsidRDefault="00893C36" w:rsidP="00177E30">
            <w:pPr>
              <w:spacing w:after="0" w:line="240" w:lineRule="auto"/>
              <w:jc w:val="center"/>
              <w:rPr>
                <w:rFonts w:ascii="Arial" w:hAnsi="Arial" w:cs="Arial"/>
                <w:b/>
                <w:bCs/>
                <w:color w:val="000000"/>
                <w:lang w:eastAsia="pt-BR"/>
              </w:rPr>
            </w:pPr>
            <w:r>
              <w:rPr>
                <w:rFonts w:ascii="Arial" w:hAnsi="Arial" w:cs="Arial"/>
                <w:b/>
                <w:bCs/>
                <w:color w:val="000000"/>
                <w:lang w:eastAsia="pt-BR"/>
              </w:rPr>
              <w:t>Maturidade</w:t>
            </w:r>
          </w:p>
        </w:tc>
        <w:tc>
          <w:tcPr>
            <w:tcW w:w="593" w:type="dxa"/>
            <w:tcBorders>
              <w:top w:val="single" w:sz="4" w:space="0" w:color="auto"/>
              <w:left w:val="nil"/>
              <w:bottom w:val="single" w:sz="4" w:space="0" w:color="auto"/>
              <w:right w:val="single" w:sz="4" w:space="0" w:color="auto"/>
            </w:tcBorders>
            <w:shd w:val="clear" w:color="auto" w:fill="auto"/>
            <w:vAlign w:val="center"/>
            <w:hideMark/>
          </w:tcPr>
          <w:p w14:paraId="1F9543E1" w14:textId="5F7EB7C6" w:rsidR="00177E30" w:rsidRPr="00107583" w:rsidRDefault="00177E30" w:rsidP="00133A30">
            <w:pPr>
              <w:spacing w:after="0" w:line="240" w:lineRule="auto"/>
              <w:jc w:val="both"/>
              <w:rPr>
                <w:rFonts w:ascii="Arial" w:hAnsi="Arial" w:cs="Arial"/>
                <w:color w:val="000000"/>
                <w:lang w:eastAsia="pt-BR"/>
              </w:rPr>
            </w:pPr>
            <w:r w:rsidRPr="00107583">
              <w:rPr>
                <w:rFonts w:ascii="Arial" w:hAnsi="Arial" w:cs="Arial"/>
                <w:color w:val="000000"/>
                <w:lang w:eastAsia="pt-BR"/>
              </w:rPr>
              <w:t>3.1</w:t>
            </w:r>
            <w:r w:rsidR="00D17B9D" w:rsidRPr="00107583">
              <w:rPr>
                <w:rFonts w:ascii="Arial" w:hAnsi="Arial" w:cs="Arial"/>
                <w:color w:val="000000"/>
                <w:lang w:eastAsia="pt-BR"/>
              </w:rPr>
              <w:t>7</w:t>
            </w:r>
          </w:p>
        </w:tc>
        <w:tc>
          <w:tcPr>
            <w:tcW w:w="4716" w:type="dxa"/>
            <w:tcBorders>
              <w:top w:val="single" w:sz="4" w:space="0" w:color="auto"/>
              <w:left w:val="nil"/>
              <w:bottom w:val="single" w:sz="4" w:space="0" w:color="auto"/>
              <w:right w:val="single" w:sz="4" w:space="0" w:color="auto"/>
            </w:tcBorders>
            <w:shd w:val="clear" w:color="auto" w:fill="auto"/>
            <w:noWrap/>
            <w:vAlign w:val="center"/>
            <w:hideMark/>
          </w:tcPr>
          <w:p w14:paraId="3C59CB95" w14:textId="74382B4C" w:rsidR="00177E30" w:rsidRPr="00107583" w:rsidRDefault="00177E30" w:rsidP="006F63D1">
            <w:pPr>
              <w:spacing w:after="0" w:line="240" w:lineRule="auto"/>
              <w:jc w:val="both"/>
              <w:rPr>
                <w:rFonts w:ascii="Arial" w:hAnsi="Arial" w:cs="Arial"/>
                <w:color w:val="000000"/>
                <w:lang w:eastAsia="pt-BR"/>
              </w:rPr>
            </w:pPr>
            <w:proofErr w:type="spellStart"/>
            <w:r w:rsidRPr="00107583">
              <w:rPr>
                <w:rFonts w:ascii="Arial" w:hAnsi="Arial" w:cs="Arial"/>
                <w:color w:val="000000"/>
                <w:lang w:eastAsia="pt-BR"/>
              </w:rPr>
              <w:t>R</w:t>
            </w:r>
            <w:r w:rsidR="006F63D1" w:rsidRPr="00107583">
              <w:rPr>
                <w:rFonts w:ascii="Arial" w:hAnsi="Arial" w:cs="Arial"/>
                <w:color w:val="000000"/>
                <w:lang w:eastAsia="pt-BR"/>
              </w:rPr>
              <w:t>OT</w:t>
            </w:r>
            <w:r w:rsidRPr="00107583">
              <w:rPr>
                <w:rFonts w:ascii="Arial" w:hAnsi="Arial" w:cs="Arial"/>
                <w:color w:val="000000"/>
                <w:lang w:eastAsia="pt-BR"/>
              </w:rPr>
              <w:t>atividade</w:t>
            </w:r>
            <w:proofErr w:type="spellEnd"/>
            <w:r w:rsidRPr="00107583">
              <w:rPr>
                <w:rFonts w:ascii="Arial" w:hAnsi="Arial" w:cs="Arial"/>
                <w:color w:val="000000"/>
                <w:lang w:eastAsia="pt-BR"/>
              </w:rPr>
              <w:t xml:space="preserve"> de </w:t>
            </w:r>
            <w:r w:rsidR="006F63D1" w:rsidRPr="00107583">
              <w:rPr>
                <w:rFonts w:ascii="Arial" w:hAnsi="Arial" w:cs="Arial"/>
                <w:color w:val="000000"/>
                <w:lang w:eastAsia="pt-BR"/>
              </w:rPr>
              <w:t>P</w:t>
            </w:r>
            <w:r w:rsidRPr="00107583">
              <w:rPr>
                <w:rFonts w:ascii="Arial" w:hAnsi="Arial" w:cs="Arial"/>
                <w:color w:val="000000"/>
                <w:lang w:eastAsia="pt-BR"/>
              </w:rPr>
              <w:t>essoal (</w:t>
            </w:r>
            <w:r w:rsidRPr="00107583">
              <w:rPr>
                <w:rFonts w:ascii="Arial" w:hAnsi="Arial" w:cs="Arial"/>
                <w:i/>
                <w:iCs/>
                <w:color w:val="000000"/>
                <w:lang w:eastAsia="pt-BR"/>
              </w:rPr>
              <w:t>turnover</w:t>
            </w:r>
            <w:r w:rsidRPr="00107583">
              <w:rPr>
                <w:rFonts w:ascii="Arial" w:hAnsi="Arial" w:cs="Arial"/>
                <w:color w:val="000000"/>
                <w:lang w:eastAsia="pt-BR"/>
              </w:rPr>
              <w:t>)</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5BE3D97C" w14:textId="570ABDF7" w:rsidR="00177E30" w:rsidRPr="00107583" w:rsidRDefault="002F3E9A" w:rsidP="00177E30">
            <w:pPr>
              <w:spacing w:after="0" w:line="240" w:lineRule="auto"/>
              <w:jc w:val="both"/>
              <w:rPr>
                <w:rFonts w:ascii="Arial" w:hAnsi="Arial" w:cs="Arial"/>
                <w:color w:val="000000"/>
                <w:lang w:eastAsia="pt-BR"/>
              </w:rPr>
            </w:pPr>
            <w:r w:rsidRPr="00107583">
              <w:rPr>
                <w:rFonts w:ascii="Arial" w:hAnsi="Arial" w:cs="Arial"/>
                <w:color w:val="000000"/>
                <w:lang w:eastAsia="pt-BR"/>
              </w:rPr>
              <w:t>IROTP</w:t>
            </w:r>
          </w:p>
        </w:tc>
      </w:tr>
    </w:tbl>
    <w:p w14:paraId="5BC24BC0" w14:textId="49CEE9B0" w:rsidR="000F5C93" w:rsidRPr="00EF6A17" w:rsidRDefault="000F5C93" w:rsidP="00EF6A17">
      <w:pPr>
        <w:spacing w:after="0" w:line="240" w:lineRule="auto"/>
        <w:jc w:val="both"/>
        <w:rPr>
          <w:rFonts w:ascii="Arial" w:hAnsi="Arial" w:cs="Arial"/>
          <w:b/>
          <w:kern w:val="28"/>
          <w:sz w:val="24"/>
          <w:szCs w:val="24"/>
          <w:lang w:eastAsia="pt-BR"/>
        </w:rPr>
      </w:pPr>
    </w:p>
    <w:p w14:paraId="205ACE7D" w14:textId="2DDD597F" w:rsidR="00D42DCB" w:rsidRPr="00EF6A17" w:rsidRDefault="00D42DCB" w:rsidP="006F63D1">
      <w:pPr>
        <w:pStyle w:val="ListParagraph"/>
        <w:numPr>
          <w:ilvl w:val="1"/>
          <w:numId w:val="23"/>
        </w:numPr>
        <w:ind w:left="1134" w:hanging="1134"/>
        <w:rPr>
          <w:rFonts w:ascii="Arial" w:hAnsi="Arial" w:cs="Arial"/>
          <w:kern w:val="28"/>
          <w:sz w:val="24"/>
          <w:szCs w:val="24"/>
          <w:lang w:eastAsia="pt-BR"/>
        </w:rPr>
      </w:pPr>
      <w:r w:rsidRPr="00EF6A17">
        <w:rPr>
          <w:rFonts w:ascii="Arial" w:hAnsi="Arial" w:cs="Arial"/>
          <w:kern w:val="28"/>
          <w:sz w:val="24"/>
          <w:szCs w:val="24"/>
          <w:lang w:eastAsia="pt-BR"/>
        </w:rPr>
        <w:t>FORMA DE MEDIÇÃO DOS INDICADORES</w:t>
      </w:r>
    </w:p>
    <w:p w14:paraId="7BC55CD6" w14:textId="076EFC06" w:rsidR="006F63D1" w:rsidRPr="006F63D1" w:rsidRDefault="00D42DCB" w:rsidP="00F83ECB">
      <w:pPr>
        <w:pStyle w:val="Heading1"/>
        <w:keepNext w:val="0"/>
        <w:numPr>
          <w:ilvl w:val="3"/>
          <w:numId w:val="28"/>
        </w:numPr>
        <w:spacing w:after="0"/>
        <w:ind w:left="1560" w:hanging="426"/>
        <w:jc w:val="both"/>
        <w:rPr>
          <w:b w:val="0"/>
          <w:sz w:val="24"/>
          <w:szCs w:val="24"/>
        </w:rPr>
      </w:pPr>
      <w:r w:rsidRPr="006F63D1">
        <w:rPr>
          <w:b w:val="0"/>
          <w:sz w:val="24"/>
          <w:szCs w:val="24"/>
        </w:rPr>
        <w:t>Periodicidade: Mensal</w:t>
      </w:r>
      <w:r w:rsidR="00CA7B8E">
        <w:rPr>
          <w:b w:val="0"/>
          <w:sz w:val="24"/>
          <w:szCs w:val="24"/>
        </w:rPr>
        <w:t xml:space="preserve"> </w:t>
      </w:r>
      <w:r w:rsidR="00B603A5" w:rsidRPr="006F63D1">
        <w:rPr>
          <w:b w:val="0"/>
          <w:bCs w:val="0"/>
          <w:sz w:val="24"/>
          <w:szCs w:val="24"/>
        </w:rPr>
        <w:t>-</w:t>
      </w:r>
      <w:r w:rsidR="00B603A5" w:rsidRPr="006F63D1">
        <w:rPr>
          <w:b w:val="0"/>
          <w:sz w:val="24"/>
          <w:szCs w:val="24"/>
        </w:rPr>
        <w:t xml:space="preserve"> seu período inicia no primeiro dia do mês e termina no último dia do mês referente à efetiva prestação dos serviços.</w:t>
      </w:r>
    </w:p>
    <w:p w14:paraId="2DFB23F8" w14:textId="77777777" w:rsidR="00D42DCB" w:rsidRPr="006F63D1" w:rsidRDefault="00D42DCB" w:rsidP="00F83ECB">
      <w:pPr>
        <w:pStyle w:val="Heading1"/>
        <w:keepNext w:val="0"/>
        <w:numPr>
          <w:ilvl w:val="3"/>
          <w:numId w:val="28"/>
        </w:numPr>
        <w:tabs>
          <w:tab w:val="num" w:pos="2880"/>
        </w:tabs>
        <w:spacing w:after="0"/>
        <w:ind w:left="1560" w:hanging="426"/>
        <w:jc w:val="both"/>
        <w:rPr>
          <w:b w:val="0"/>
          <w:bCs w:val="0"/>
          <w:sz w:val="24"/>
          <w:szCs w:val="24"/>
        </w:rPr>
      </w:pPr>
      <w:r w:rsidRPr="006F63D1">
        <w:rPr>
          <w:b w:val="0"/>
          <w:bCs w:val="0"/>
          <w:sz w:val="24"/>
          <w:szCs w:val="24"/>
        </w:rPr>
        <w:t>Mecanismos: Por intermédio da ferramenta de gerenciamento adotada pela CAIXA.</w:t>
      </w:r>
    </w:p>
    <w:p w14:paraId="169FB28B" w14:textId="77777777" w:rsidR="00D42DCB" w:rsidRPr="006F63D1" w:rsidRDefault="00D42DCB" w:rsidP="00F83ECB">
      <w:pPr>
        <w:pStyle w:val="Heading1"/>
        <w:keepNext w:val="0"/>
        <w:numPr>
          <w:ilvl w:val="3"/>
          <w:numId w:val="28"/>
        </w:numPr>
        <w:tabs>
          <w:tab w:val="num" w:pos="2880"/>
        </w:tabs>
        <w:spacing w:after="0"/>
        <w:ind w:left="1560" w:hanging="426"/>
        <w:jc w:val="both"/>
        <w:rPr>
          <w:b w:val="0"/>
          <w:bCs w:val="0"/>
          <w:sz w:val="24"/>
          <w:szCs w:val="24"/>
        </w:rPr>
      </w:pPr>
      <w:r w:rsidRPr="006F63D1">
        <w:rPr>
          <w:b w:val="0"/>
          <w:bCs w:val="0"/>
          <w:sz w:val="24"/>
          <w:szCs w:val="24"/>
        </w:rPr>
        <w:t>Início de Vigência: Data da assinatura do contrato.</w:t>
      </w:r>
    </w:p>
    <w:p w14:paraId="079142FC" w14:textId="5D614367" w:rsidR="00D42DCB" w:rsidRPr="006F63D1" w:rsidRDefault="00B603A5" w:rsidP="00F83ECB">
      <w:pPr>
        <w:pStyle w:val="Heading1"/>
        <w:keepNext w:val="0"/>
        <w:numPr>
          <w:ilvl w:val="3"/>
          <w:numId w:val="28"/>
        </w:numPr>
        <w:tabs>
          <w:tab w:val="num" w:pos="2880"/>
        </w:tabs>
        <w:spacing w:after="0"/>
        <w:ind w:left="1560" w:hanging="426"/>
        <w:jc w:val="both"/>
        <w:rPr>
          <w:b w:val="0"/>
          <w:bCs w:val="0"/>
          <w:sz w:val="24"/>
          <w:szCs w:val="24"/>
        </w:rPr>
      </w:pPr>
      <w:r w:rsidRPr="006F63D1">
        <w:rPr>
          <w:b w:val="0"/>
          <w:bCs w:val="0"/>
          <w:sz w:val="24"/>
          <w:szCs w:val="24"/>
        </w:rPr>
        <w:t xml:space="preserve">Início da Medição: </w:t>
      </w:r>
      <w:r w:rsidR="004472BF" w:rsidRPr="006F63D1">
        <w:rPr>
          <w:b w:val="0"/>
          <w:bCs w:val="0"/>
          <w:sz w:val="24"/>
          <w:szCs w:val="24"/>
        </w:rPr>
        <w:t>Data de início da Fase d</w:t>
      </w:r>
      <w:r w:rsidR="00CA7B8E">
        <w:rPr>
          <w:b w:val="0"/>
          <w:bCs w:val="0"/>
          <w:sz w:val="24"/>
          <w:szCs w:val="24"/>
        </w:rPr>
        <w:t>e Assunção,</w:t>
      </w:r>
      <w:r w:rsidR="00AA1E09">
        <w:rPr>
          <w:b w:val="0"/>
          <w:bCs w:val="0"/>
          <w:sz w:val="24"/>
          <w:szCs w:val="24"/>
        </w:rPr>
        <w:t xml:space="preserve"> conforme previsto no ANEXO I-</w:t>
      </w:r>
      <w:r w:rsidR="005C75BF">
        <w:rPr>
          <w:b w:val="0"/>
          <w:bCs w:val="0"/>
          <w:sz w:val="24"/>
          <w:szCs w:val="24"/>
        </w:rPr>
        <w:t xml:space="preserve"> TERMO DE REFERÊNCIA E </w:t>
      </w:r>
      <w:r w:rsidR="00D84A97">
        <w:rPr>
          <w:b w:val="0"/>
          <w:bCs w:val="0"/>
          <w:sz w:val="24"/>
          <w:szCs w:val="24"/>
        </w:rPr>
        <w:t>FORMA DE EXECUÇÃO</w:t>
      </w:r>
      <w:r w:rsidR="001727B7">
        <w:rPr>
          <w:b w:val="0"/>
          <w:bCs w:val="0"/>
          <w:sz w:val="24"/>
          <w:szCs w:val="24"/>
        </w:rPr>
        <w:t xml:space="preserve"> DOS SERVIÇOS</w:t>
      </w:r>
      <w:r w:rsidR="002774CF">
        <w:rPr>
          <w:b w:val="0"/>
          <w:bCs w:val="0"/>
          <w:sz w:val="24"/>
          <w:szCs w:val="24"/>
        </w:rPr>
        <w:t>.</w:t>
      </w:r>
    </w:p>
    <w:p w14:paraId="3C9DEA99" w14:textId="77777777" w:rsidR="00D42DCB" w:rsidRDefault="00D42DCB" w:rsidP="00D42DCB">
      <w:pPr>
        <w:pStyle w:val="Heading1"/>
        <w:keepNext w:val="0"/>
        <w:tabs>
          <w:tab w:val="left" w:pos="1134"/>
        </w:tabs>
        <w:spacing w:before="0" w:after="0"/>
        <w:jc w:val="both"/>
        <w:rPr>
          <w:sz w:val="22"/>
          <w:szCs w:val="22"/>
        </w:rPr>
      </w:pPr>
    </w:p>
    <w:p w14:paraId="66F0838E" w14:textId="4A41332E" w:rsidR="00D42DCB" w:rsidRPr="00EF6A17" w:rsidRDefault="00D42DCB" w:rsidP="00F83ECB">
      <w:pPr>
        <w:pStyle w:val="Heading1"/>
        <w:keepNext w:val="0"/>
        <w:numPr>
          <w:ilvl w:val="1"/>
          <w:numId w:val="15"/>
        </w:numPr>
        <w:tabs>
          <w:tab w:val="left" w:pos="1134"/>
        </w:tabs>
        <w:spacing w:before="0" w:after="0"/>
        <w:ind w:left="1134" w:hanging="1134"/>
        <w:jc w:val="both"/>
        <w:rPr>
          <w:rFonts w:eastAsia="Times New Roman"/>
          <w:b w:val="0"/>
          <w:bCs w:val="0"/>
          <w:sz w:val="24"/>
          <w:szCs w:val="24"/>
        </w:rPr>
      </w:pPr>
      <w:r w:rsidRPr="00EF6A17">
        <w:rPr>
          <w:rFonts w:eastAsia="Times New Roman"/>
          <w:b w:val="0"/>
          <w:bCs w:val="0"/>
          <w:sz w:val="24"/>
          <w:szCs w:val="24"/>
        </w:rPr>
        <w:t>APLICABILIDADE</w:t>
      </w:r>
    </w:p>
    <w:p w14:paraId="33F3DB7E" w14:textId="77777777" w:rsidR="00D42DCB" w:rsidRPr="00342168" w:rsidRDefault="00D42DCB" w:rsidP="00D42DCB">
      <w:pPr>
        <w:spacing w:after="0" w:line="240" w:lineRule="auto"/>
        <w:rPr>
          <w:lang w:eastAsia="pt-BR"/>
        </w:rPr>
      </w:pPr>
    </w:p>
    <w:p w14:paraId="7D26C601" w14:textId="77777777" w:rsidR="004472BF" w:rsidRPr="00EF6A17" w:rsidRDefault="004472BF" w:rsidP="00F83ECB">
      <w:pPr>
        <w:pStyle w:val="ListParagraph"/>
        <w:numPr>
          <w:ilvl w:val="2"/>
          <w:numId w:val="15"/>
        </w:numPr>
        <w:spacing w:after="0" w:line="240" w:lineRule="auto"/>
        <w:ind w:left="1134" w:hanging="1134"/>
        <w:jc w:val="both"/>
        <w:rPr>
          <w:rFonts w:ascii="Arial" w:hAnsi="Arial" w:cs="Arial"/>
          <w:kern w:val="28"/>
          <w:sz w:val="24"/>
          <w:szCs w:val="24"/>
          <w:lang w:eastAsia="pt-BR"/>
        </w:rPr>
      </w:pPr>
      <w:r w:rsidRPr="00EF6A17">
        <w:rPr>
          <w:rFonts w:ascii="Arial" w:hAnsi="Arial" w:cs="Arial"/>
          <w:kern w:val="28"/>
          <w:sz w:val="24"/>
          <w:szCs w:val="24"/>
          <w:lang w:eastAsia="pt-BR"/>
        </w:rPr>
        <w:t>Os indicadores são aplicáveis a todas as atividades desempenhadas pelas macros células/células contratadas.</w:t>
      </w:r>
    </w:p>
    <w:p w14:paraId="538719F6" w14:textId="77777777" w:rsidR="004472BF" w:rsidRPr="000F5C93" w:rsidRDefault="004472BF" w:rsidP="004472BF">
      <w:pPr>
        <w:pStyle w:val="ListParagraph"/>
        <w:spacing w:after="0" w:line="240" w:lineRule="auto"/>
        <w:ind w:left="993"/>
        <w:contextualSpacing w:val="0"/>
        <w:jc w:val="both"/>
        <w:rPr>
          <w:rFonts w:ascii="Arial" w:hAnsi="Arial" w:cs="Arial"/>
          <w:kern w:val="28"/>
          <w:sz w:val="24"/>
          <w:szCs w:val="24"/>
          <w:lang w:eastAsia="pt-BR"/>
        </w:rPr>
      </w:pPr>
    </w:p>
    <w:p w14:paraId="00FBC71E" w14:textId="77777777" w:rsidR="004472BF" w:rsidRPr="00EF6A17" w:rsidRDefault="004472BF" w:rsidP="00F83ECB">
      <w:pPr>
        <w:pStyle w:val="ListParagraph"/>
        <w:numPr>
          <w:ilvl w:val="2"/>
          <w:numId w:val="15"/>
        </w:numPr>
        <w:spacing w:after="0" w:line="240" w:lineRule="auto"/>
        <w:ind w:left="1134" w:hanging="1134"/>
        <w:jc w:val="both"/>
        <w:rPr>
          <w:rFonts w:ascii="Arial" w:hAnsi="Arial" w:cs="Arial"/>
          <w:kern w:val="28"/>
          <w:sz w:val="24"/>
          <w:szCs w:val="24"/>
          <w:lang w:eastAsia="pt-BR"/>
        </w:rPr>
      </w:pPr>
      <w:r w:rsidRPr="00EF6A17">
        <w:rPr>
          <w:rFonts w:ascii="Arial" w:hAnsi="Arial" w:cs="Arial"/>
          <w:kern w:val="28"/>
          <w:sz w:val="24"/>
          <w:szCs w:val="24"/>
          <w:lang w:eastAsia="pt-BR"/>
        </w:rPr>
        <w:t>A soma das ocorrências mensais das macros células/células para cada indicador determina o enquadramento na faixa de métrica e o desconto previsto nessa faixa será aplicado para todas as ocorrências.</w:t>
      </w:r>
    </w:p>
    <w:p w14:paraId="62656849" w14:textId="77777777" w:rsidR="00D42DCB" w:rsidRPr="000542F7" w:rsidRDefault="00D42DCB" w:rsidP="00D42DCB">
      <w:pPr>
        <w:spacing w:after="0" w:line="240" w:lineRule="auto"/>
        <w:rPr>
          <w:rFonts w:ascii="Arial" w:hAnsi="Arial" w:cs="Arial"/>
          <w:lang w:eastAsia="pt-BR"/>
        </w:rPr>
      </w:pPr>
    </w:p>
    <w:p w14:paraId="675E9C9F" w14:textId="77777777" w:rsidR="00D42DCB" w:rsidRPr="00B9115F" w:rsidRDefault="00D42DCB" w:rsidP="00F83ECB">
      <w:pPr>
        <w:pStyle w:val="Heading1"/>
        <w:keepNext w:val="0"/>
        <w:numPr>
          <w:ilvl w:val="1"/>
          <w:numId w:val="15"/>
        </w:numPr>
        <w:tabs>
          <w:tab w:val="left" w:pos="1134"/>
        </w:tabs>
        <w:spacing w:before="0" w:after="0"/>
        <w:ind w:left="0" w:firstLine="0"/>
        <w:jc w:val="both"/>
        <w:rPr>
          <w:rFonts w:eastAsia="Times New Roman"/>
          <w:b w:val="0"/>
          <w:bCs w:val="0"/>
          <w:sz w:val="24"/>
          <w:szCs w:val="24"/>
        </w:rPr>
      </w:pPr>
      <w:r w:rsidRPr="00B9115F">
        <w:rPr>
          <w:rFonts w:eastAsia="Times New Roman"/>
          <w:b w:val="0"/>
          <w:bCs w:val="0"/>
          <w:sz w:val="24"/>
          <w:szCs w:val="24"/>
        </w:rPr>
        <w:t xml:space="preserve">DESCONTO </w:t>
      </w:r>
    </w:p>
    <w:p w14:paraId="33AB7361" w14:textId="77777777" w:rsidR="00D42DCB" w:rsidRPr="00B9115F" w:rsidRDefault="00D42DCB" w:rsidP="00D42DCB">
      <w:pPr>
        <w:spacing w:after="0" w:line="240" w:lineRule="auto"/>
        <w:rPr>
          <w:sz w:val="24"/>
          <w:szCs w:val="24"/>
          <w:lang w:eastAsia="pt-BR"/>
        </w:rPr>
      </w:pPr>
    </w:p>
    <w:p w14:paraId="53760E21" w14:textId="4F192C95" w:rsidR="00D42DCB" w:rsidRPr="00B9115F" w:rsidRDefault="00D42DCB" w:rsidP="00F83ECB">
      <w:pPr>
        <w:pStyle w:val="Heading1"/>
        <w:keepNext w:val="0"/>
        <w:numPr>
          <w:ilvl w:val="2"/>
          <w:numId w:val="15"/>
        </w:numPr>
        <w:tabs>
          <w:tab w:val="left" w:pos="1134"/>
        </w:tabs>
        <w:spacing w:before="0" w:after="0"/>
        <w:ind w:left="1134" w:hanging="1134"/>
        <w:jc w:val="both"/>
        <w:rPr>
          <w:sz w:val="24"/>
          <w:szCs w:val="24"/>
        </w:rPr>
      </w:pPr>
      <w:r w:rsidRPr="00B9115F">
        <w:rPr>
          <w:b w:val="0"/>
          <w:bCs w:val="0"/>
          <w:sz w:val="24"/>
          <w:szCs w:val="24"/>
        </w:rPr>
        <w:t xml:space="preserve">O resultado da forma de cálculo do </w:t>
      </w:r>
      <w:r w:rsidR="009C18A9" w:rsidRPr="00B9115F">
        <w:rPr>
          <w:b w:val="0"/>
          <w:bCs w:val="0"/>
          <w:sz w:val="24"/>
          <w:szCs w:val="24"/>
        </w:rPr>
        <w:t>Í</w:t>
      </w:r>
      <w:r w:rsidRPr="00B9115F">
        <w:rPr>
          <w:b w:val="0"/>
          <w:bCs w:val="0"/>
          <w:sz w:val="24"/>
          <w:szCs w:val="24"/>
        </w:rPr>
        <w:t>ndice de Nível de Serviço irá apontar o percentual atingido na aferição, que comparado a META a cumprir, poderá resultar em DESCONTO, conforme o quadro de percentuais sucessivos apontados. O DESCONTO será sobre o valor mensal total do Contrato.</w:t>
      </w:r>
    </w:p>
    <w:p w14:paraId="7308E32C" w14:textId="77777777" w:rsidR="00D42DCB" w:rsidRPr="000542F7" w:rsidRDefault="00D42DCB" w:rsidP="00D42DCB">
      <w:pPr>
        <w:spacing w:after="0" w:line="240" w:lineRule="auto"/>
        <w:rPr>
          <w:rFonts w:ascii="Arial" w:hAnsi="Arial" w:cs="Arial"/>
          <w:lang w:eastAsia="pt-BR"/>
        </w:rPr>
      </w:pPr>
    </w:p>
    <w:p w14:paraId="3700115C" w14:textId="77777777" w:rsidR="00D42DCB" w:rsidRPr="007D7B5F" w:rsidRDefault="00D42DCB" w:rsidP="00F83ECB">
      <w:pPr>
        <w:pStyle w:val="Heading1"/>
        <w:keepNext w:val="0"/>
        <w:numPr>
          <w:ilvl w:val="0"/>
          <w:numId w:val="15"/>
        </w:numPr>
        <w:tabs>
          <w:tab w:val="left" w:pos="1134"/>
        </w:tabs>
        <w:spacing w:before="0" w:after="0"/>
        <w:ind w:left="1134" w:hanging="1134"/>
        <w:jc w:val="both"/>
        <w:rPr>
          <w:rFonts w:eastAsia="Times New Roman"/>
          <w:bCs w:val="0"/>
          <w:sz w:val="24"/>
          <w:szCs w:val="24"/>
        </w:rPr>
      </w:pPr>
      <w:r w:rsidRPr="007D7B5F">
        <w:rPr>
          <w:rFonts w:eastAsia="Times New Roman"/>
          <w:bCs w:val="0"/>
          <w:sz w:val="24"/>
          <w:szCs w:val="24"/>
        </w:rPr>
        <w:t xml:space="preserve">INDICADORES </w:t>
      </w:r>
    </w:p>
    <w:p w14:paraId="18A6D25D" w14:textId="77777777" w:rsidR="00D42DCB" w:rsidRPr="000542F7" w:rsidRDefault="00D42DCB" w:rsidP="00D42DCB">
      <w:pPr>
        <w:spacing w:after="0" w:line="240" w:lineRule="auto"/>
        <w:rPr>
          <w:rFonts w:ascii="Arial" w:hAnsi="Arial" w:cs="Arial"/>
          <w:b/>
          <w:bCs/>
        </w:rPr>
      </w:pPr>
    </w:p>
    <w:p w14:paraId="2D2CECE0" w14:textId="3641EC17" w:rsidR="00D42DCB" w:rsidRPr="000B6693" w:rsidRDefault="000B6693" w:rsidP="00F83ECB">
      <w:pPr>
        <w:pStyle w:val="Heading1"/>
        <w:keepNext w:val="0"/>
        <w:numPr>
          <w:ilvl w:val="1"/>
          <w:numId w:val="24"/>
        </w:numPr>
        <w:tabs>
          <w:tab w:val="left" w:pos="1134"/>
        </w:tabs>
        <w:spacing w:before="0" w:after="0"/>
        <w:ind w:left="1134" w:hanging="1134"/>
        <w:jc w:val="both"/>
        <w:rPr>
          <w:sz w:val="22"/>
          <w:szCs w:val="22"/>
        </w:rPr>
      </w:pPr>
      <w:r w:rsidRPr="000B6693">
        <w:rPr>
          <w:sz w:val="22"/>
          <w:szCs w:val="22"/>
        </w:rPr>
        <w:t xml:space="preserve">ITTINCFP – </w:t>
      </w:r>
      <w:r w:rsidRPr="00F83ECB">
        <w:rPr>
          <w:b w:val="0"/>
          <w:sz w:val="22"/>
          <w:szCs w:val="22"/>
        </w:rPr>
        <w:t xml:space="preserve">Total de </w:t>
      </w:r>
      <w:r w:rsidR="00D42DCB" w:rsidRPr="00F83ECB">
        <w:rPr>
          <w:b w:val="0"/>
          <w:sz w:val="22"/>
          <w:szCs w:val="22"/>
        </w:rPr>
        <w:t xml:space="preserve">Tempo de resolução de </w:t>
      </w:r>
      <w:proofErr w:type="spellStart"/>
      <w:r w:rsidR="00CA7B8E">
        <w:rPr>
          <w:b w:val="0"/>
          <w:sz w:val="22"/>
          <w:szCs w:val="22"/>
        </w:rPr>
        <w:t>INC</w:t>
      </w:r>
      <w:r w:rsidR="00D42DCB" w:rsidRPr="00F83ECB">
        <w:rPr>
          <w:b w:val="0"/>
          <w:sz w:val="22"/>
          <w:szCs w:val="22"/>
        </w:rPr>
        <w:t>identes</w:t>
      </w:r>
      <w:proofErr w:type="spellEnd"/>
      <w:r w:rsidR="00D42DCB" w:rsidRPr="00F83ECB">
        <w:rPr>
          <w:b w:val="0"/>
          <w:sz w:val="22"/>
          <w:szCs w:val="22"/>
        </w:rPr>
        <w:t xml:space="preserve"> </w:t>
      </w:r>
      <w:r w:rsidRPr="00F83ECB">
        <w:rPr>
          <w:b w:val="0"/>
          <w:sz w:val="22"/>
          <w:szCs w:val="22"/>
        </w:rPr>
        <w:t>Fora do Prazo</w:t>
      </w:r>
    </w:p>
    <w:p w14:paraId="0D41C693" w14:textId="2F6BAD13" w:rsidR="00223F55" w:rsidRDefault="00223F55" w:rsidP="00223F55">
      <w:pPr>
        <w:rPr>
          <w:lang w:eastAsia="pt-BR"/>
        </w:rPr>
      </w:pPr>
    </w:p>
    <w:tbl>
      <w:tblPr>
        <w:tblW w:w="509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5"/>
        <w:gridCol w:w="2086"/>
        <w:gridCol w:w="1481"/>
        <w:gridCol w:w="1173"/>
        <w:gridCol w:w="388"/>
        <w:gridCol w:w="3037"/>
      </w:tblGrid>
      <w:tr w:rsidR="00223F55" w:rsidRPr="000F5C93" w14:paraId="6F0E9D75" w14:textId="77777777" w:rsidTr="00AE0314">
        <w:tc>
          <w:tcPr>
            <w:tcW w:w="5000" w:type="pct"/>
            <w:gridSpan w:val="6"/>
            <w:vAlign w:val="center"/>
          </w:tcPr>
          <w:p w14:paraId="487C9937" w14:textId="37D1EE7B" w:rsidR="00223F55" w:rsidRPr="000F5C93" w:rsidRDefault="00395635" w:rsidP="000B6693">
            <w:pPr>
              <w:autoSpaceDE w:val="0"/>
              <w:autoSpaceDN w:val="0"/>
              <w:adjustRightInd w:val="0"/>
              <w:spacing w:after="0" w:line="240" w:lineRule="auto"/>
              <w:jc w:val="both"/>
              <w:rPr>
                <w:rFonts w:ascii="Arial" w:hAnsi="Arial" w:cs="Arial"/>
                <w:b/>
                <w:caps/>
                <w:lang w:eastAsia="pt-BR"/>
              </w:rPr>
            </w:pPr>
            <w:r>
              <w:rPr>
                <w:rFonts w:ascii="Arial" w:hAnsi="Arial" w:cs="Arial"/>
                <w:b/>
                <w:lang w:eastAsia="pt-BR"/>
              </w:rPr>
              <w:t>ITTI</w:t>
            </w:r>
            <w:r w:rsidRPr="000F5C93">
              <w:rPr>
                <w:rFonts w:ascii="Arial" w:hAnsi="Arial" w:cs="Arial"/>
                <w:b/>
                <w:lang w:eastAsia="pt-BR"/>
              </w:rPr>
              <w:t>NC</w:t>
            </w:r>
            <w:r>
              <w:rPr>
                <w:rFonts w:ascii="Arial" w:hAnsi="Arial" w:cs="Arial"/>
                <w:b/>
                <w:lang w:eastAsia="pt-BR"/>
              </w:rPr>
              <w:t>FP</w:t>
            </w:r>
            <w:r w:rsidRPr="000F5C93">
              <w:rPr>
                <w:rFonts w:ascii="Arial" w:hAnsi="Arial" w:cs="Arial"/>
                <w:b/>
                <w:lang w:eastAsia="pt-BR"/>
              </w:rPr>
              <w:t xml:space="preserve"> </w:t>
            </w:r>
            <w:r w:rsidRPr="00395635">
              <w:rPr>
                <w:rFonts w:ascii="Arial" w:hAnsi="Arial" w:cs="Arial"/>
                <w:b/>
                <w:lang w:eastAsia="pt-BR"/>
              </w:rPr>
              <w:t>– TOTAL DE TEMPO DE INCIDENTES RESOLVIDOS FORA DO PRAZO</w:t>
            </w:r>
            <w:r>
              <w:rPr>
                <w:rFonts w:ascii="Arial" w:hAnsi="Arial" w:cs="Arial"/>
                <w:b/>
                <w:lang w:eastAsia="pt-BR"/>
              </w:rPr>
              <w:t xml:space="preserve"> </w:t>
            </w:r>
          </w:p>
        </w:tc>
      </w:tr>
      <w:tr w:rsidR="00D004ED" w:rsidRPr="000F5C93" w14:paraId="1D775202" w14:textId="77777777" w:rsidTr="00AF2FE1">
        <w:tc>
          <w:tcPr>
            <w:tcW w:w="838" w:type="pct"/>
            <w:vAlign w:val="center"/>
          </w:tcPr>
          <w:p w14:paraId="1EBB807A" w14:textId="77777777" w:rsidR="00223F55" w:rsidRPr="000F5C93" w:rsidRDefault="00223F55"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Item </w:t>
            </w:r>
          </w:p>
        </w:tc>
        <w:tc>
          <w:tcPr>
            <w:tcW w:w="4162" w:type="pct"/>
            <w:gridSpan w:val="5"/>
            <w:vAlign w:val="center"/>
          </w:tcPr>
          <w:p w14:paraId="1A3C7C40" w14:textId="77777777" w:rsidR="00223F55" w:rsidRPr="000F5C93" w:rsidRDefault="00223F55"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Descrição</w:t>
            </w:r>
          </w:p>
        </w:tc>
      </w:tr>
      <w:tr w:rsidR="00AE0314" w:rsidRPr="000F5C93" w14:paraId="228F9A0B" w14:textId="77777777" w:rsidTr="00AF2FE1">
        <w:tc>
          <w:tcPr>
            <w:tcW w:w="838" w:type="pct"/>
            <w:vAlign w:val="center"/>
          </w:tcPr>
          <w:p w14:paraId="09E443E0" w14:textId="32AD9407" w:rsidR="00AE0314" w:rsidRPr="000F5C93" w:rsidRDefault="00AE0314"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4162" w:type="pct"/>
            <w:gridSpan w:val="5"/>
            <w:vAlign w:val="center"/>
          </w:tcPr>
          <w:p w14:paraId="2B2B9EE2" w14:textId="10A4CD90" w:rsidR="00AE0314" w:rsidRDefault="00AE0314" w:rsidP="00AE0314">
            <w:pPr>
              <w:pStyle w:val="Heading1"/>
              <w:keepNext w:val="0"/>
              <w:tabs>
                <w:tab w:val="left" w:pos="3"/>
              </w:tabs>
              <w:spacing w:before="0" w:after="0"/>
              <w:ind w:left="3"/>
              <w:jc w:val="both"/>
              <w:rPr>
                <w:b w:val="0"/>
                <w:sz w:val="22"/>
                <w:szCs w:val="22"/>
              </w:rPr>
            </w:pPr>
            <w:r w:rsidRPr="000542F7">
              <w:rPr>
                <w:b w:val="0"/>
                <w:sz w:val="22"/>
                <w:szCs w:val="22"/>
              </w:rPr>
              <w:t>A contagem do tempo de resolução de um incidente inicia-se a partir da abertura do incidente, na</w:t>
            </w:r>
            <w:r w:rsidR="00AA1E09">
              <w:rPr>
                <w:b w:val="0"/>
                <w:sz w:val="22"/>
                <w:szCs w:val="22"/>
              </w:rPr>
              <w:t>s</w:t>
            </w:r>
            <w:r w:rsidRPr="000542F7">
              <w:rPr>
                <w:b w:val="0"/>
                <w:sz w:val="22"/>
                <w:szCs w:val="22"/>
              </w:rPr>
              <w:t xml:space="preserve"> ferramenta</w:t>
            </w:r>
            <w:r w:rsidR="00AA1E09">
              <w:rPr>
                <w:b w:val="0"/>
                <w:sz w:val="22"/>
                <w:szCs w:val="22"/>
              </w:rPr>
              <w:t>s</w:t>
            </w:r>
            <w:r w:rsidRPr="000542F7">
              <w:rPr>
                <w:b w:val="0"/>
                <w:sz w:val="22"/>
                <w:szCs w:val="22"/>
              </w:rPr>
              <w:t xml:space="preserve"> indicada pela CAIXA, aberto pelos usuários ou pelo registro da Central de Monitoração ou, ainda, pela abertura automática pelas ferramentas de monitoramento e encerra-se no horário de registro da conclusão na</w:t>
            </w:r>
            <w:r w:rsidR="00AA1E09">
              <w:rPr>
                <w:b w:val="0"/>
                <w:sz w:val="22"/>
                <w:szCs w:val="22"/>
              </w:rPr>
              <w:t>s</w:t>
            </w:r>
            <w:r w:rsidRPr="000542F7">
              <w:rPr>
                <w:b w:val="0"/>
                <w:sz w:val="22"/>
                <w:szCs w:val="22"/>
              </w:rPr>
              <w:t xml:space="preserve"> ferramenta</w:t>
            </w:r>
            <w:r w:rsidR="00AA1E09">
              <w:rPr>
                <w:b w:val="0"/>
                <w:sz w:val="22"/>
                <w:szCs w:val="22"/>
              </w:rPr>
              <w:t>s</w:t>
            </w:r>
            <w:r w:rsidRPr="000542F7">
              <w:rPr>
                <w:b w:val="0"/>
                <w:sz w:val="22"/>
                <w:szCs w:val="22"/>
              </w:rPr>
              <w:t xml:space="preserve"> </w:t>
            </w:r>
            <w:r w:rsidR="00AA1E09">
              <w:rPr>
                <w:b w:val="0"/>
                <w:sz w:val="22"/>
                <w:szCs w:val="22"/>
              </w:rPr>
              <w:t xml:space="preserve">definidas pela </w:t>
            </w:r>
            <w:r w:rsidRPr="000542F7">
              <w:rPr>
                <w:b w:val="0"/>
                <w:sz w:val="22"/>
                <w:szCs w:val="22"/>
              </w:rPr>
              <w:t>CAIXA.</w:t>
            </w:r>
          </w:p>
          <w:p w14:paraId="437B024B" w14:textId="77777777" w:rsidR="00AE0314" w:rsidRPr="00B00648" w:rsidRDefault="00AE0314" w:rsidP="00AE0314">
            <w:pPr>
              <w:spacing w:after="0" w:line="240" w:lineRule="auto"/>
              <w:rPr>
                <w:lang w:eastAsia="pt-BR"/>
              </w:rPr>
            </w:pPr>
          </w:p>
          <w:p w14:paraId="6113C7F1" w14:textId="77777777" w:rsidR="00AE0314" w:rsidRPr="000542F7" w:rsidRDefault="00AE0314" w:rsidP="00AE0314">
            <w:pPr>
              <w:pStyle w:val="Heading1"/>
              <w:keepNext w:val="0"/>
              <w:tabs>
                <w:tab w:val="left" w:pos="3"/>
              </w:tabs>
              <w:spacing w:before="0" w:after="0"/>
              <w:ind w:firstLine="3"/>
              <w:jc w:val="both"/>
              <w:rPr>
                <w:b w:val="0"/>
                <w:sz w:val="22"/>
                <w:szCs w:val="22"/>
              </w:rPr>
            </w:pPr>
            <w:r w:rsidRPr="000542F7">
              <w:rPr>
                <w:b w:val="0"/>
                <w:sz w:val="22"/>
                <w:szCs w:val="22"/>
              </w:rPr>
              <w:t>No cálculo desse indicador serão considerados todos os incidentes tratados pelas equipes da CONTRATADA, e não serão considerados os incidentes tratados por outros agentes solucionadores.</w:t>
            </w:r>
          </w:p>
          <w:p w14:paraId="4EEA5A71" w14:textId="77777777" w:rsidR="00AE0314" w:rsidRPr="000542F7" w:rsidRDefault="00AE0314" w:rsidP="00AE0314">
            <w:pPr>
              <w:tabs>
                <w:tab w:val="left" w:pos="3"/>
              </w:tabs>
              <w:spacing w:after="0" w:line="240" w:lineRule="auto"/>
              <w:ind w:firstLine="3"/>
              <w:rPr>
                <w:rFonts w:ascii="Arial" w:hAnsi="Arial" w:cs="Arial"/>
                <w:lang w:eastAsia="pt-BR"/>
              </w:rPr>
            </w:pPr>
          </w:p>
          <w:p w14:paraId="150CAE83" w14:textId="1D6EC3A3" w:rsidR="00AE0314" w:rsidRPr="000F5C93" w:rsidRDefault="00AE0314" w:rsidP="00AA1E09">
            <w:pPr>
              <w:pStyle w:val="Heading1"/>
              <w:keepNext w:val="0"/>
              <w:tabs>
                <w:tab w:val="left" w:pos="3"/>
              </w:tabs>
              <w:spacing w:before="0" w:after="0"/>
              <w:ind w:firstLine="3"/>
              <w:jc w:val="both"/>
            </w:pPr>
            <w:r w:rsidRPr="000542F7">
              <w:rPr>
                <w:b w:val="0"/>
                <w:sz w:val="22"/>
                <w:szCs w:val="22"/>
              </w:rPr>
              <w:t>Para efeito deste contrato os incidentes serão classificados por prioridade (Crítica, Alta, Média ou Baixa) conforme regras estabelecidas pela CAIXA, estando tal informação disponível no próprio registro do incidente na ferramenta da CAIXA.</w:t>
            </w:r>
          </w:p>
        </w:tc>
      </w:tr>
      <w:tr w:rsidR="00D004ED" w:rsidRPr="000F5C93" w14:paraId="08C98076" w14:textId="77777777" w:rsidTr="00AF2FE1">
        <w:tc>
          <w:tcPr>
            <w:tcW w:w="838" w:type="pct"/>
            <w:vAlign w:val="center"/>
          </w:tcPr>
          <w:p w14:paraId="0591D765" w14:textId="77777777" w:rsidR="00223F55" w:rsidRPr="000F5C93" w:rsidRDefault="00223F55"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Finalidade</w:t>
            </w:r>
          </w:p>
        </w:tc>
        <w:tc>
          <w:tcPr>
            <w:tcW w:w="4162" w:type="pct"/>
            <w:gridSpan w:val="5"/>
            <w:vAlign w:val="center"/>
          </w:tcPr>
          <w:p w14:paraId="4700E7CD" w14:textId="77777777" w:rsidR="00223F55" w:rsidRPr="000F5C93" w:rsidRDefault="00223F55" w:rsidP="00433403">
            <w:pPr>
              <w:autoSpaceDE w:val="0"/>
              <w:autoSpaceDN w:val="0"/>
              <w:adjustRightInd w:val="0"/>
              <w:spacing w:after="0" w:line="240" w:lineRule="auto"/>
              <w:jc w:val="both"/>
              <w:rPr>
                <w:rFonts w:ascii="Arial" w:hAnsi="Arial" w:cs="Arial"/>
                <w:lang w:eastAsia="pt-BR"/>
              </w:rPr>
            </w:pPr>
            <w:r w:rsidRPr="000F5C93">
              <w:rPr>
                <w:rFonts w:ascii="Arial" w:hAnsi="Arial" w:cs="Arial"/>
                <w:lang w:eastAsia="pt-BR"/>
              </w:rPr>
              <w:t>Garantir a resolução dos incidentes no prazo e em conformidade com regras e padrões pré-definidos.</w:t>
            </w:r>
          </w:p>
        </w:tc>
      </w:tr>
      <w:tr w:rsidR="00D004ED" w:rsidRPr="000F5C93" w14:paraId="5512B236" w14:textId="77777777" w:rsidTr="00AF2FE1">
        <w:trPr>
          <w:trHeight w:val="115"/>
        </w:trPr>
        <w:tc>
          <w:tcPr>
            <w:tcW w:w="838" w:type="pct"/>
            <w:vMerge w:val="restart"/>
            <w:vAlign w:val="center"/>
          </w:tcPr>
          <w:p w14:paraId="3551F24E" w14:textId="77777777" w:rsidR="008B445E" w:rsidRPr="000F5C93" w:rsidRDefault="008B445E"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Meta a cumprir</w:t>
            </w:r>
          </w:p>
        </w:tc>
        <w:tc>
          <w:tcPr>
            <w:tcW w:w="1063" w:type="pct"/>
            <w:vAlign w:val="center"/>
          </w:tcPr>
          <w:p w14:paraId="0D847493" w14:textId="0AFC87D9" w:rsidR="008B445E" w:rsidRPr="000F5C93" w:rsidRDefault="00D004ED" w:rsidP="00D004ED">
            <w:pPr>
              <w:autoSpaceDE w:val="0"/>
              <w:autoSpaceDN w:val="0"/>
              <w:adjustRightInd w:val="0"/>
              <w:spacing w:after="0" w:line="240" w:lineRule="auto"/>
              <w:jc w:val="both"/>
              <w:rPr>
                <w:rFonts w:ascii="Arial" w:hAnsi="Arial" w:cs="Arial"/>
                <w:lang w:eastAsia="pt-BR"/>
              </w:rPr>
            </w:pPr>
            <w:r w:rsidRPr="00D004ED">
              <w:rPr>
                <w:rFonts w:ascii="Arial" w:hAnsi="Arial" w:cs="Arial"/>
                <w:b/>
                <w:lang w:eastAsia="pt-BR"/>
              </w:rPr>
              <w:t>Q</w:t>
            </w:r>
            <w:r>
              <w:rPr>
                <w:rFonts w:ascii="Arial" w:hAnsi="Arial" w:cs="Arial"/>
                <w:b/>
                <w:lang w:eastAsia="pt-BR"/>
              </w:rPr>
              <w:t>TD</w:t>
            </w:r>
            <w:r w:rsidRPr="00D004ED">
              <w:rPr>
                <w:rFonts w:ascii="Arial" w:hAnsi="Arial" w:cs="Arial"/>
                <w:b/>
                <w:lang w:eastAsia="pt-BR"/>
              </w:rPr>
              <w:t xml:space="preserve"> de </w:t>
            </w:r>
            <w:r w:rsidR="008319FE">
              <w:rPr>
                <w:rFonts w:ascii="Arial" w:hAnsi="Arial" w:cs="Arial"/>
                <w:b/>
                <w:lang w:eastAsia="pt-BR"/>
              </w:rPr>
              <w:t>Horas</w:t>
            </w:r>
            <w:r w:rsidR="00F518C6">
              <w:rPr>
                <w:rFonts w:ascii="Arial" w:hAnsi="Arial" w:cs="Arial"/>
                <w:b/>
                <w:lang w:eastAsia="pt-BR"/>
              </w:rPr>
              <w:t xml:space="preserve"> ou fração de horas</w:t>
            </w:r>
            <w:r w:rsidR="008319FE">
              <w:rPr>
                <w:rFonts w:ascii="Arial" w:hAnsi="Arial" w:cs="Arial"/>
                <w:b/>
                <w:lang w:eastAsia="pt-BR"/>
              </w:rPr>
              <w:t xml:space="preserve"> de </w:t>
            </w:r>
            <w:r w:rsidRPr="00D004ED">
              <w:rPr>
                <w:rFonts w:ascii="Arial" w:hAnsi="Arial" w:cs="Arial"/>
                <w:b/>
                <w:lang w:eastAsia="pt-BR"/>
              </w:rPr>
              <w:t xml:space="preserve">INC </w:t>
            </w:r>
            <w:r>
              <w:rPr>
                <w:rFonts w:ascii="Arial" w:hAnsi="Arial" w:cs="Arial"/>
                <w:b/>
                <w:lang w:eastAsia="pt-BR"/>
              </w:rPr>
              <w:t xml:space="preserve">Atendido </w:t>
            </w:r>
            <w:r w:rsidRPr="00D004ED">
              <w:rPr>
                <w:rFonts w:ascii="Arial" w:hAnsi="Arial" w:cs="Arial"/>
                <w:b/>
                <w:lang w:eastAsia="pt-BR"/>
              </w:rPr>
              <w:t>Fora do Prazo</w:t>
            </w:r>
          </w:p>
        </w:tc>
        <w:tc>
          <w:tcPr>
            <w:tcW w:w="755" w:type="pct"/>
            <w:vAlign w:val="center"/>
          </w:tcPr>
          <w:p w14:paraId="23C96019" w14:textId="6AC6801C" w:rsidR="008B445E" w:rsidRPr="000F5C93" w:rsidRDefault="008B445E" w:rsidP="00223F55">
            <w:pPr>
              <w:autoSpaceDE w:val="0"/>
              <w:autoSpaceDN w:val="0"/>
              <w:adjustRightInd w:val="0"/>
              <w:spacing w:after="0" w:line="240" w:lineRule="auto"/>
              <w:jc w:val="both"/>
              <w:rPr>
                <w:rFonts w:ascii="Arial" w:hAnsi="Arial" w:cs="Arial"/>
                <w:lang w:eastAsia="pt-BR"/>
              </w:rPr>
            </w:pPr>
            <w:r w:rsidRPr="00223F55">
              <w:rPr>
                <w:rFonts w:ascii="Arial" w:hAnsi="Arial" w:cs="Arial"/>
                <w:b/>
                <w:lang w:eastAsia="pt-BR"/>
              </w:rPr>
              <w:t>Prioridade</w:t>
            </w:r>
          </w:p>
        </w:tc>
        <w:tc>
          <w:tcPr>
            <w:tcW w:w="796" w:type="pct"/>
            <w:gridSpan w:val="2"/>
            <w:vAlign w:val="center"/>
          </w:tcPr>
          <w:p w14:paraId="7F7856AD" w14:textId="2ED3D536" w:rsidR="008B445E" w:rsidRPr="000F5C93" w:rsidRDefault="008B445E"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Prazo de Atendimento</w:t>
            </w:r>
          </w:p>
        </w:tc>
        <w:tc>
          <w:tcPr>
            <w:tcW w:w="1548" w:type="pct"/>
            <w:vAlign w:val="center"/>
          </w:tcPr>
          <w:p w14:paraId="46A22282" w14:textId="77777777" w:rsidR="008B445E" w:rsidRPr="000F5C93" w:rsidRDefault="008B445E"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Tempo máximo de resolução</w:t>
            </w:r>
          </w:p>
        </w:tc>
      </w:tr>
      <w:tr w:rsidR="00D004ED" w:rsidRPr="000F5C93" w14:paraId="07933D8F" w14:textId="77777777" w:rsidTr="00AF2FE1">
        <w:trPr>
          <w:trHeight w:val="115"/>
        </w:trPr>
        <w:tc>
          <w:tcPr>
            <w:tcW w:w="838" w:type="pct"/>
            <w:vMerge/>
            <w:vAlign w:val="center"/>
          </w:tcPr>
          <w:p w14:paraId="494BAB6A" w14:textId="77777777" w:rsidR="008B445E" w:rsidRPr="000F5C93" w:rsidRDefault="008B445E" w:rsidP="008B445E">
            <w:pPr>
              <w:autoSpaceDE w:val="0"/>
              <w:autoSpaceDN w:val="0"/>
              <w:adjustRightInd w:val="0"/>
              <w:spacing w:after="0" w:line="240" w:lineRule="auto"/>
              <w:jc w:val="both"/>
              <w:rPr>
                <w:rFonts w:ascii="Arial" w:hAnsi="Arial" w:cs="Arial"/>
                <w:b/>
                <w:lang w:eastAsia="pt-BR"/>
              </w:rPr>
            </w:pPr>
          </w:p>
        </w:tc>
        <w:tc>
          <w:tcPr>
            <w:tcW w:w="1063" w:type="pct"/>
            <w:vMerge w:val="restart"/>
            <w:vAlign w:val="center"/>
          </w:tcPr>
          <w:p w14:paraId="6D6FD840" w14:textId="1E72E1F1" w:rsidR="008B445E" w:rsidRPr="000F5C93" w:rsidRDefault="00D004ED" w:rsidP="008B445E">
            <w:pPr>
              <w:autoSpaceDE w:val="0"/>
              <w:autoSpaceDN w:val="0"/>
              <w:adjustRightInd w:val="0"/>
              <w:spacing w:after="0" w:line="240" w:lineRule="auto"/>
              <w:jc w:val="both"/>
              <w:rPr>
                <w:rFonts w:ascii="Arial" w:hAnsi="Arial" w:cs="Arial"/>
                <w:lang w:eastAsia="pt-BR"/>
              </w:rPr>
            </w:pPr>
            <w:r w:rsidRPr="00D004ED">
              <w:rPr>
                <w:rFonts w:ascii="Arial" w:hAnsi="Arial" w:cs="Arial"/>
                <w:b/>
                <w:lang w:eastAsia="pt-BR"/>
              </w:rPr>
              <w:t>0</w:t>
            </w:r>
            <w:r>
              <w:rPr>
                <w:rFonts w:ascii="Arial" w:hAnsi="Arial" w:cs="Arial"/>
                <w:lang w:eastAsia="pt-BR"/>
              </w:rPr>
              <w:t xml:space="preserve"> </w:t>
            </w:r>
            <w:proofErr w:type="gramStart"/>
            <w:r>
              <w:rPr>
                <w:rFonts w:ascii="Arial" w:hAnsi="Arial" w:cs="Arial"/>
                <w:lang w:eastAsia="pt-BR"/>
              </w:rPr>
              <w:t>( Zero</w:t>
            </w:r>
            <w:proofErr w:type="gramEnd"/>
            <w:r>
              <w:rPr>
                <w:rFonts w:ascii="Arial" w:hAnsi="Arial" w:cs="Arial"/>
                <w:lang w:eastAsia="pt-BR"/>
              </w:rPr>
              <w:t xml:space="preserve"> )</w:t>
            </w:r>
          </w:p>
        </w:tc>
        <w:tc>
          <w:tcPr>
            <w:tcW w:w="755" w:type="pct"/>
            <w:vAlign w:val="center"/>
          </w:tcPr>
          <w:p w14:paraId="76FBEDA0" w14:textId="2FAB5971" w:rsidR="008B445E" w:rsidRPr="000F5C93" w:rsidRDefault="008B445E" w:rsidP="008B445E">
            <w:pPr>
              <w:autoSpaceDE w:val="0"/>
              <w:autoSpaceDN w:val="0"/>
              <w:adjustRightInd w:val="0"/>
              <w:spacing w:after="0" w:line="240" w:lineRule="auto"/>
              <w:jc w:val="both"/>
              <w:rPr>
                <w:rFonts w:ascii="Arial" w:hAnsi="Arial" w:cs="Arial"/>
                <w:lang w:eastAsia="pt-BR"/>
              </w:rPr>
            </w:pPr>
            <w:r>
              <w:rPr>
                <w:rFonts w:ascii="Arial" w:hAnsi="Arial" w:cs="Arial"/>
                <w:lang w:eastAsia="pt-BR"/>
              </w:rPr>
              <w:t>Crítica</w:t>
            </w:r>
            <w:r w:rsidRPr="000F5C93">
              <w:rPr>
                <w:rFonts w:ascii="Arial" w:hAnsi="Arial" w:cs="Arial"/>
                <w:lang w:eastAsia="pt-BR"/>
              </w:rPr>
              <w:t xml:space="preserve"> </w:t>
            </w:r>
          </w:p>
        </w:tc>
        <w:tc>
          <w:tcPr>
            <w:tcW w:w="796" w:type="pct"/>
            <w:gridSpan w:val="2"/>
            <w:vAlign w:val="center"/>
          </w:tcPr>
          <w:p w14:paraId="39D81773" w14:textId="6E8D40F5" w:rsidR="008B445E" w:rsidRPr="000F5C93" w:rsidRDefault="008B445E" w:rsidP="008B445E">
            <w:pPr>
              <w:autoSpaceDE w:val="0"/>
              <w:autoSpaceDN w:val="0"/>
              <w:adjustRightInd w:val="0"/>
              <w:spacing w:after="0" w:line="240" w:lineRule="auto"/>
              <w:jc w:val="both"/>
              <w:rPr>
                <w:rFonts w:ascii="Arial" w:hAnsi="Arial" w:cs="Arial"/>
                <w:b/>
                <w:lang w:eastAsia="pt-BR"/>
              </w:rPr>
            </w:pPr>
            <w:r w:rsidRPr="000542F7">
              <w:rPr>
                <w:rFonts w:ascii="Arial" w:hAnsi="Arial" w:cs="Arial"/>
              </w:rPr>
              <w:t>2h00</w:t>
            </w:r>
          </w:p>
        </w:tc>
        <w:tc>
          <w:tcPr>
            <w:tcW w:w="1548" w:type="pct"/>
            <w:vAlign w:val="center"/>
          </w:tcPr>
          <w:p w14:paraId="3208683A" w14:textId="77617A76" w:rsidR="008B445E" w:rsidRPr="000F5C93" w:rsidRDefault="008B445E" w:rsidP="008B445E">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120</w:t>
            </w:r>
            <w:r w:rsidRPr="000F5C93">
              <w:rPr>
                <w:rFonts w:ascii="Arial" w:hAnsi="Arial" w:cs="Arial"/>
                <w:b/>
                <w:lang w:eastAsia="pt-BR"/>
              </w:rPr>
              <w:t>min</w:t>
            </w:r>
          </w:p>
        </w:tc>
      </w:tr>
      <w:tr w:rsidR="00D004ED" w:rsidRPr="000F5C93" w14:paraId="7B28565F" w14:textId="77777777" w:rsidTr="00AF2FE1">
        <w:trPr>
          <w:trHeight w:val="115"/>
        </w:trPr>
        <w:tc>
          <w:tcPr>
            <w:tcW w:w="838" w:type="pct"/>
            <w:vMerge/>
            <w:vAlign w:val="center"/>
          </w:tcPr>
          <w:p w14:paraId="36AD4B2D" w14:textId="77777777" w:rsidR="008B445E" w:rsidRPr="000F5C93" w:rsidRDefault="008B445E" w:rsidP="008B445E">
            <w:pPr>
              <w:autoSpaceDE w:val="0"/>
              <w:autoSpaceDN w:val="0"/>
              <w:adjustRightInd w:val="0"/>
              <w:spacing w:after="0" w:line="240" w:lineRule="auto"/>
              <w:jc w:val="both"/>
              <w:rPr>
                <w:rFonts w:ascii="Arial" w:hAnsi="Arial" w:cs="Arial"/>
                <w:b/>
                <w:lang w:eastAsia="pt-BR"/>
              </w:rPr>
            </w:pPr>
          </w:p>
        </w:tc>
        <w:tc>
          <w:tcPr>
            <w:tcW w:w="1063" w:type="pct"/>
            <w:vMerge/>
            <w:vAlign w:val="center"/>
          </w:tcPr>
          <w:p w14:paraId="5C7F4A7B" w14:textId="5C160D2D" w:rsidR="008B445E" w:rsidRPr="000F5C93" w:rsidRDefault="008B445E" w:rsidP="008B445E">
            <w:pPr>
              <w:autoSpaceDE w:val="0"/>
              <w:autoSpaceDN w:val="0"/>
              <w:adjustRightInd w:val="0"/>
              <w:spacing w:after="0" w:line="240" w:lineRule="auto"/>
              <w:jc w:val="both"/>
              <w:rPr>
                <w:rFonts w:ascii="Arial" w:hAnsi="Arial" w:cs="Arial"/>
                <w:highlight w:val="cyan"/>
                <w:lang w:eastAsia="pt-BR"/>
              </w:rPr>
            </w:pPr>
          </w:p>
        </w:tc>
        <w:tc>
          <w:tcPr>
            <w:tcW w:w="755" w:type="pct"/>
            <w:vAlign w:val="center"/>
          </w:tcPr>
          <w:p w14:paraId="3129C7FA" w14:textId="5B931040" w:rsidR="008B445E" w:rsidRPr="000F5C93" w:rsidRDefault="008B445E" w:rsidP="008B445E">
            <w:pPr>
              <w:autoSpaceDE w:val="0"/>
              <w:autoSpaceDN w:val="0"/>
              <w:adjustRightInd w:val="0"/>
              <w:spacing w:after="0" w:line="240" w:lineRule="auto"/>
              <w:jc w:val="both"/>
              <w:rPr>
                <w:rFonts w:ascii="Arial" w:hAnsi="Arial" w:cs="Arial"/>
                <w:highlight w:val="cyan"/>
                <w:lang w:eastAsia="pt-BR"/>
              </w:rPr>
            </w:pPr>
            <w:r>
              <w:rPr>
                <w:rFonts w:ascii="Arial" w:hAnsi="Arial" w:cs="Arial"/>
                <w:lang w:eastAsia="pt-BR"/>
              </w:rPr>
              <w:t>Alta</w:t>
            </w:r>
          </w:p>
        </w:tc>
        <w:tc>
          <w:tcPr>
            <w:tcW w:w="796" w:type="pct"/>
            <w:gridSpan w:val="2"/>
            <w:vAlign w:val="center"/>
          </w:tcPr>
          <w:p w14:paraId="2AE9985D" w14:textId="49BBF673" w:rsidR="008B445E" w:rsidRPr="000F5C93" w:rsidRDefault="008B445E" w:rsidP="008B445E">
            <w:pPr>
              <w:autoSpaceDE w:val="0"/>
              <w:autoSpaceDN w:val="0"/>
              <w:adjustRightInd w:val="0"/>
              <w:spacing w:after="0" w:line="240" w:lineRule="auto"/>
              <w:jc w:val="both"/>
              <w:rPr>
                <w:rFonts w:ascii="Arial" w:hAnsi="Arial" w:cs="Arial"/>
                <w:b/>
                <w:lang w:eastAsia="pt-BR"/>
              </w:rPr>
            </w:pPr>
            <w:r>
              <w:rPr>
                <w:rFonts w:ascii="Arial" w:hAnsi="Arial" w:cs="Arial"/>
              </w:rPr>
              <w:t>4</w:t>
            </w:r>
            <w:r w:rsidRPr="000542F7">
              <w:rPr>
                <w:rFonts w:ascii="Arial" w:hAnsi="Arial" w:cs="Arial"/>
              </w:rPr>
              <w:t>h00</w:t>
            </w:r>
          </w:p>
        </w:tc>
        <w:tc>
          <w:tcPr>
            <w:tcW w:w="1548" w:type="pct"/>
            <w:vAlign w:val="center"/>
          </w:tcPr>
          <w:p w14:paraId="5E86F9C1" w14:textId="5F1F68CC" w:rsidR="008B445E" w:rsidRPr="000F5C93" w:rsidRDefault="008B445E" w:rsidP="008B445E">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240</w:t>
            </w:r>
            <w:r w:rsidRPr="000F5C93">
              <w:rPr>
                <w:rFonts w:ascii="Arial" w:hAnsi="Arial" w:cs="Arial"/>
                <w:b/>
                <w:lang w:eastAsia="pt-BR"/>
              </w:rPr>
              <w:t>min</w:t>
            </w:r>
          </w:p>
        </w:tc>
      </w:tr>
      <w:tr w:rsidR="00D004ED" w:rsidRPr="000F5C93" w14:paraId="763934A3" w14:textId="77777777" w:rsidTr="00AF2FE1">
        <w:trPr>
          <w:trHeight w:val="115"/>
        </w:trPr>
        <w:tc>
          <w:tcPr>
            <w:tcW w:w="838" w:type="pct"/>
            <w:vMerge/>
            <w:vAlign w:val="center"/>
          </w:tcPr>
          <w:p w14:paraId="651D7F8C" w14:textId="77777777" w:rsidR="008B445E" w:rsidRPr="000F5C93" w:rsidRDefault="008B445E" w:rsidP="008B445E">
            <w:pPr>
              <w:autoSpaceDE w:val="0"/>
              <w:autoSpaceDN w:val="0"/>
              <w:adjustRightInd w:val="0"/>
              <w:spacing w:after="0" w:line="240" w:lineRule="auto"/>
              <w:jc w:val="both"/>
              <w:rPr>
                <w:rFonts w:ascii="Arial" w:hAnsi="Arial" w:cs="Arial"/>
                <w:b/>
                <w:lang w:eastAsia="pt-BR"/>
              </w:rPr>
            </w:pPr>
          </w:p>
        </w:tc>
        <w:tc>
          <w:tcPr>
            <w:tcW w:w="1063" w:type="pct"/>
            <w:vMerge/>
            <w:vAlign w:val="center"/>
          </w:tcPr>
          <w:p w14:paraId="5FCCB539" w14:textId="5504717B" w:rsidR="008B445E" w:rsidRPr="000F5C93" w:rsidRDefault="008B445E" w:rsidP="008B445E">
            <w:pPr>
              <w:autoSpaceDE w:val="0"/>
              <w:autoSpaceDN w:val="0"/>
              <w:adjustRightInd w:val="0"/>
              <w:spacing w:after="0" w:line="240" w:lineRule="auto"/>
              <w:jc w:val="both"/>
              <w:rPr>
                <w:rFonts w:ascii="Arial" w:hAnsi="Arial" w:cs="Arial"/>
                <w:lang w:eastAsia="pt-BR"/>
              </w:rPr>
            </w:pPr>
          </w:p>
        </w:tc>
        <w:tc>
          <w:tcPr>
            <w:tcW w:w="755" w:type="pct"/>
            <w:vAlign w:val="center"/>
          </w:tcPr>
          <w:p w14:paraId="37B2FB98" w14:textId="33E35D0A" w:rsidR="008B445E" w:rsidRPr="000F5C93" w:rsidRDefault="008B445E" w:rsidP="008B445E">
            <w:pPr>
              <w:autoSpaceDE w:val="0"/>
              <w:autoSpaceDN w:val="0"/>
              <w:adjustRightInd w:val="0"/>
              <w:spacing w:after="0" w:line="240" w:lineRule="auto"/>
              <w:jc w:val="both"/>
              <w:rPr>
                <w:rFonts w:ascii="Arial" w:hAnsi="Arial" w:cs="Arial"/>
                <w:lang w:eastAsia="pt-BR"/>
              </w:rPr>
            </w:pPr>
            <w:r>
              <w:rPr>
                <w:rFonts w:ascii="Arial" w:hAnsi="Arial" w:cs="Arial"/>
                <w:lang w:eastAsia="pt-BR"/>
              </w:rPr>
              <w:t>Média</w:t>
            </w:r>
          </w:p>
        </w:tc>
        <w:tc>
          <w:tcPr>
            <w:tcW w:w="796" w:type="pct"/>
            <w:gridSpan w:val="2"/>
            <w:vAlign w:val="center"/>
          </w:tcPr>
          <w:p w14:paraId="686AD8F9" w14:textId="0EA4859D" w:rsidR="008B445E" w:rsidRPr="000F5C93" w:rsidRDefault="008B445E" w:rsidP="008B445E">
            <w:pPr>
              <w:autoSpaceDE w:val="0"/>
              <w:autoSpaceDN w:val="0"/>
              <w:adjustRightInd w:val="0"/>
              <w:spacing w:after="0" w:line="240" w:lineRule="auto"/>
              <w:jc w:val="both"/>
              <w:rPr>
                <w:rFonts w:ascii="Arial" w:hAnsi="Arial" w:cs="Arial"/>
                <w:b/>
                <w:lang w:eastAsia="pt-BR"/>
              </w:rPr>
            </w:pPr>
            <w:r>
              <w:rPr>
                <w:rFonts w:ascii="Arial" w:hAnsi="Arial" w:cs="Arial"/>
              </w:rPr>
              <w:t>6</w:t>
            </w:r>
            <w:r w:rsidRPr="000542F7">
              <w:rPr>
                <w:rFonts w:ascii="Arial" w:hAnsi="Arial" w:cs="Arial"/>
              </w:rPr>
              <w:t>h00</w:t>
            </w:r>
          </w:p>
        </w:tc>
        <w:tc>
          <w:tcPr>
            <w:tcW w:w="1548" w:type="pct"/>
            <w:vAlign w:val="center"/>
          </w:tcPr>
          <w:p w14:paraId="6612B1BB" w14:textId="1EA161E4" w:rsidR="008B445E" w:rsidRPr="000F5C93" w:rsidRDefault="008B445E" w:rsidP="008B445E">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360</w:t>
            </w:r>
            <w:r w:rsidRPr="000F5C93">
              <w:rPr>
                <w:rFonts w:ascii="Arial" w:hAnsi="Arial" w:cs="Arial"/>
                <w:b/>
                <w:lang w:eastAsia="pt-BR"/>
              </w:rPr>
              <w:t>min</w:t>
            </w:r>
          </w:p>
        </w:tc>
      </w:tr>
      <w:tr w:rsidR="00D004ED" w:rsidRPr="000F5C93" w14:paraId="375AC20E" w14:textId="77777777" w:rsidTr="00AF2FE1">
        <w:trPr>
          <w:trHeight w:val="115"/>
        </w:trPr>
        <w:tc>
          <w:tcPr>
            <w:tcW w:w="838" w:type="pct"/>
            <w:vMerge/>
            <w:vAlign w:val="center"/>
          </w:tcPr>
          <w:p w14:paraId="7B9A67F1" w14:textId="77777777" w:rsidR="008B445E" w:rsidRPr="000F5C93" w:rsidRDefault="008B445E" w:rsidP="008B445E">
            <w:pPr>
              <w:autoSpaceDE w:val="0"/>
              <w:autoSpaceDN w:val="0"/>
              <w:adjustRightInd w:val="0"/>
              <w:spacing w:after="0" w:line="240" w:lineRule="auto"/>
              <w:jc w:val="both"/>
              <w:rPr>
                <w:rFonts w:ascii="Arial" w:hAnsi="Arial" w:cs="Arial"/>
                <w:b/>
                <w:lang w:eastAsia="pt-BR"/>
              </w:rPr>
            </w:pPr>
          </w:p>
        </w:tc>
        <w:tc>
          <w:tcPr>
            <w:tcW w:w="1063" w:type="pct"/>
            <w:vMerge/>
            <w:vAlign w:val="center"/>
          </w:tcPr>
          <w:p w14:paraId="275630D3" w14:textId="2682585F" w:rsidR="008B445E" w:rsidRDefault="008B445E" w:rsidP="008B445E">
            <w:pPr>
              <w:autoSpaceDE w:val="0"/>
              <w:autoSpaceDN w:val="0"/>
              <w:adjustRightInd w:val="0"/>
              <w:spacing w:after="0" w:line="240" w:lineRule="auto"/>
              <w:jc w:val="both"/>
              <w:rPr>
                <w:rFonts w:ascii="Arial" w:hAnsi="Arial" w:cs="Arial"/>
                <w:lang w:eastAsia="pt-BR"/>
              </w:rPr>
            </w:pPr>
          </w:p>
        </w:tc>
        <w:tc>
          <w:tcPr>
            <w:tcW w:w="755" w:type="pct"/>
            <w:vAlign w:val="center"/>
          </w:tcPr>
          <w:p w14:paraId="6D928C0C" w14:textId="347510CA" w:rsidR="008B445E" w:rsidRDefault="008B445E" w:rsidP="008B445E">
            <w:pPr>
              <w:autoSpaceDE w:val="0"/>
              <w:autoSpaceDN w:val="0"/>
              <w:adjustRightInd w:val="0"/>
              <w:spacing w:after="0" w:line="240" w:lineRule="auto"/>
              <w:jc w:val="both"/>
              <w:rPr>
                <w:rFonts w:ascii="Arial" w:hAnsi="Arial" w:cs="Arial"/>
                <w:lang w:eastAsia="pt-BR"/>
              </w:rPr>
            </w:pPr>
            <w:r>
              <w:rPr>
                <w:rFonts w:ascii="Arial" w:hAnsi="Arial" w:cs="Arial"/>
                <w:lang w:eastAsia="pt-BR"/>
              </w:rPr>
              <w:t>Baixa</w:t>
            </w:r>
          </w:p>
        </w:tc>
        <w:tc>
          <w:tcPr>
            <w:tcW w:w="796" w:type="pct"/>
            <w:gridSpan w:val="2"/>
            <w:vAlign w:val="center"/>
          </w:tcPr>
          <w:p w14:paraId="2A13A02C" w14:textId="30CDFB1F" w:rsidR="008B445E" w:rsidRPr="000F5C93" w:rsidRDefault="008B445E" w:rsidP="008B445E">
            <w:pPr>
              <w:autoSpaceDE w:val="0"/>
              <w:autoSpaceDN w:val="0"/>
              <w:adjustRightInd w:val="0"/>
              <w:spacing w:after="0" w:line="240" w:lineRule="auto"/>
              <w:jc w:val="both"/>
              <w:rPr>
                <w:rFonts w:ascii="Arial" w:hAnsi="Arial" w:cs="Arial"/>
                <w:b/>
                <w:lang w:eastAsia="pt-BR"/>
              </w:rPr>
            </w:pPr>
            <w:r>
              <w:rPr>
                <w:rFonts w:ascii="Arial" w:hAnsi="Arial" w:cs="Arial"/>
              </w:rPr>
              <w:t>8</w:t>
            </w:r>
            <w:r w:rsidRPr="000542F7">
              <w:rPr>
                <w:rFonts w:ascii="Arial" w:hAnsi="Arial" w:cs="Arial"/>
              </w:rPr>
              <w:t>h00</w:t>
            </w:r>
          </w:p>
        </w:tc>
        <w:tc>
          <w:tcPr>
            <w:tcW w:w="1548" w:type="pct"/>
            <w:vAlign w:val="center"/>
          </w:tcPr>
          <w:p w14:paraId="4DF47C8B" w14:textId="4B5A830D" w:rsidR="008B445E" w:rsidRPr="000F5C93" w:rsidRDefault="008B445E" w:rsidP="008B445E">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480</w:t>
            </w:r>
            <w:r w:rsidRPr="000F5C93">
              <w:rPr>
                <w:rFonts w:ascii="Arial" w:hAnsi="Arial" w:cs="Arial"/>
                <w:b/>
                <w:lang w:eastAsia="pt-BR"/>
              </w:rPr>
              <w:t>min</w:t>
            </w:r>
          </w:p>
        </w:tc>
      </w:tr>
      <w:tr w:rsidR="003B3EE5" w:rsidRPr="000F5C93" w14:paraId="74F160A6" w14:textId="77777777" w:rsidTr="00AF2FE1">
        <w:trPr>
          <w:trHeight w:val="1252"/>
        </w:trPr>
        <w:tc>
          <w:tcPr>
            <w:tcW w:w="838" w:type="pct"/>
            <w:vAlign w:val="center"/>
          </w:tcPr>
          <w:p w14:paraId="558684FA" w14:textId="57C955A9" w:rsidR="00DA3754" w:rsidRPr="000F5C93" w:rsidRDefault="008B445E" w:rsidP="00AE0314">
            <w:pPr>
              <w:autoSpaceDE w:val="0"/>
              <w:autoSpaceDN w:val="0"/>
              <w:adjustRightInd w:val="0"/>
              <w:spacing w:after="0" w:line="240" w:lineRule="auto"/>
              <w:jc w:val="both"/>
              <w:rPr>
                <w:rFonts w:ascii="Arial" w:hAnsi="Arial" w:cs="Arial"/>
                <w:b/>
                <w:lang w:eastAsia="pt-BR"/>
              </w:rPr>
            </w:pPr>
            <w:r>
              <w:rPr>
                <w:rFonts w:ascii="Arial" w:hAnsi="Arial" w:cs="Arial"/>
                <w:b/>
                <w:lang w:eastAsia="pt-BR"/>
              </w:rPr>
              <w:t>Apuração do Índice</w:t>
            </w:r>
          </w:p>
        </w:tc>
        <w:tc>
          <w:tcPr>
            <w:tcW w:w="2416" w:type="pct"/>
            <w:gridSpan w:val="3"/>
            <w:vAlign w:val="center"/>
          </w:tcPr>
          <w:p w14:paraId="16A5334C" w14:textId="50E492D0" w:rsidR="002976C2" w:rsidRPr="00395635" w:rsidRDefault="008B445E" w:rsidP="00645BBF">
            <w:pPr>
              <w:pStyle w:val="Heading1"/>
              <w:tabs>
                <w:tab w:val="left" w:pos="1134"/>
              </w:tabs>
              <w:spacing w:before="0" w:after="0"/>
              <w:jc w:val="both"/>
              <w:rPr>
                <w:sz w:val="22"/>
                <w:szCs w:val="22"/>
              </w:rPr>
            </w:pPr>
            <w:r w:rsidRPr="00395635">
              <w:rPr>
                <w:rFonts w:eastAsia="Times New Roman"/>
                <w:bCs w:val="0"/>
                <w:kern w:val="0"/>
                <w:sz w:val="22"/>
                <w:szCs w:val="22"/>
              </w:rPr>
              <w:t>ITTINCFP</w:t>
            </w:r>
            <w:r w:rsidRPr="00395635">
              <w:rPr>
                <w:sz w:val="22"/>
                <w:szCs w:val="22"/>
              </w:rPr>
              <w:t xml:space="preserve"> </w:t>
            </w:r>
            <w:r w:rsidRPr="00395635">
              <w:rPr>
                <w:caps/>
                <w:sz w:val="22"/>
                <w:szCs w:val="22"/>
              </w:rPr>
              <w:t>–</w:t>
            </w:r>
            <w:r w:rsidR="002976C2" w:rsidRPr="00395635">
              <w:rPr>
                <w:caps/>
                <w:sz w:val="22"/>
                <w:szCs w:val="22"/>
              </w:rPr>
              <w:t xml:space="preserve"> </w:t>
            </w:r>
            <w:r w:rsidR="002976C2" w:rsidRPr="00395635">
              <w:rPr>
                <w:sz w:val="22"/>
                <w:szCs w:val="22"/>
              </w:rPr>
              <w:t>T</w:t>
            </w:r>
            <w:r w:rsidR="002976C2" w:rsidRPr="00395635">
              <w:rPr>
                <w:b w:val="0"/>
                <w:sz w:val="22"/>
                <w:szCs w:val="22"/>
              </w:rPr>
              <w:t xml:space="preserve">otal de </w:t>
            </w:r>
            <w:r w:rsidR="002976C2" w:rsidRPr="00395635">
              <w:rPr>
                <w:sz w:val="22"/>
                <w:szCs w:val="22"/>
              </w:rPr>
              <w:t>T</w:t>
            </w:r>
            <w:r w:rsidR="002976C2" w:rsidRPr="00395635">
              <w:rPr>
                <w:b w:val="0"/>
                <w:sz w:val="22"/>
                <w:szCs w:val="22"/>
              </w:rPr>
              <w:t xml:space="preserve">empo de </w:t>
            </w:r>
            <w:proofErr w:type="spellStart"/>
            <w:r w:rsidR="002976C2" w:rsidRPr="00395635">
              <w:rPr>
                <w:sz w:val="22"/>
                <w:szCs w:val="22"/>
              </w:rPr>
              <w:t>I</w:t>
            </w:r>
            <w:r w:rsidR="00645BBF" w:rsidRPr="00395635">
              <w:rPr>
                <w:sz w:val="22"/>
                <w:szCs w:val="22"/>
              </w:rPr>
              <w:t>NC</w:t>
            </w:r>
            <w:r w:rsidR="002976C2" w:rsidRPr="00395635">
              <w:rPr>
                <w:b w:val="0"/>
                <w:sz w:val="22"/>
                <w:szCs w:val="22"/>
              </w:rPr>
              <w:t>identes</w:t>
            </w:r>
            <w:proofErr w:type="spellEnd"/>
            <w:r w:rsidR="002976C2" w:rsidRPr="00395635">
              <w:rPr>
                <w:b w:val="0"/>
                <w:sz w:val="22"/>
                <w:szCs w:val="22"/>
              </w:rPr>
              <w:t xml:space="preserve"> resolvidos </w:t>
            </w:r>
            <w:r w:rsidR="002976C2" w:rsidRPr="00395635">
              <w:rPr>
                <w:sz w:val="22"/>
                <w:szCs w:val="22"/>
              </w:rPr>
              <w:t>F</w:t>
            </w:r>
            <w:r w:rsidR="002976C2" w:rsidRPr="00395635">
              <w:rPr>
                <w:b w:val="0"/>
                <w:sz w:val="22"/>
                <w:szCs w:val="22"/>
              </w:rPr>
              <w:t xml:space="preserve">ora do </w:t>
            </w:r>
            <w:r w:rsidR="002976C2" w:rsidRPr="00395635">
              <w:rPr>
                <w:sz w:val="22"/>
                <w:szCs w:val="22"/>
              </w:rPr>
              <w:t>P</w:t>
            </w:r>
            <w:r w:rsidR="002976C2" w:rsidRPr="00395635">
              <w:rPr>
                <w:b w:val="0"/>
                <w:sz w:val="22"/>
                <w:szCs w:val="22"/>
              </w:rPr>
              <w:t>razo</w:t>
            </w:r>
          </w:p>
        </w:tc>
        <w:tc>
          <w:tcPr>
            <w:tcW w:w="1746" w:type="pct"/>
            <w:gridSpan w:val="2"/>
            <w:vAlign w:val="center"/>
          </w:tcPr>
          <w:p w14:paraId="0E5884F5" w14:textId="5262DD61" w:rsidR="00DA3754" w:rsidRPr="002773CC" w:rsidRDefault="00DA3754" w:rsidP="00C57F73">
            <w:pPr>
              <w:pStyle w:val="Heading1"/>
              <w:keepNext w:val="0"/>
              <w:tabs>
                <w:tab w:val="left" w:pos="1134"/>
              </w:tabs>
              <w:spacing w:before="0" w:after="0"/>
              <w:jc w:val="both"/>
              <w:rPr>
                <w:sz w:val="22"/>
                <w:szCs w:val="22"/>
              </w:rPr>
            </w:pPr>
            <w:r w:rsidRPr="002773CC">
              <w:rPr>
                <w:b w:val="0"/>
                <w:i/>
                <w:sz w:val="22"/>
                <w:szCs w:val="22"/>
              </w:rPr>
              <w:t>(Somatório das horas excedentes</w:t>
            </w:r>
            <w:r w:rsidR="00C57F73">
              <w:rPr>
                <w:b w:val="0"/>
                <w:i/>
                <w:sz w:val="22"/>
                <w:szCs w:val="22"/>
              </w:rPr>
              <w:t xml:space="preserve"> e </w:t>
            </w:r>
            <w:proofErr w:type="gramStart"/>
            <w:r w:rsidR="00C57F73">
              <w:rPr>
                <w:b w:val="0"/>
                <w:i/>
                <w:sz w:val="22"/>
                <w:szCs w:val="22"/>
              </w:rPr>
              <w:t xml:space="preserve">fração </w:t>
            </w:r>
            <w:r w:rsidRPr="002773CC">
              <w:rPr>
                <w:b w:val="0"/>
                <w:i/>
                <w:sz w:val="22"/>
                <w:szCs w:val="22"/>
              </w:rPr>
              <w:t xml:space="preserve"> </w:t>
            </w:r>
            <w:r w:rsidR="00C57F73">
              <w:rPr>
                <w:b w:val="0"/>
                <w:i/>
                <w:sz w:val="22"/>
                <w:szCs w:val="22"/>
              </w:rPr>
              <w:t>de</w:t>
            </w:r>
            <w:proofErr w:type="gramEnd"/>
            <w:r w:rsidR="00C57F73">
              <w:rPr>
                <w:b w:val="0"/>
                <w:i/>
                <w:sz w:val="22"/>
                <w:szCs w:val="22"/>
              </w:rPr>
              <w:t xml:space="preserve"> horas </w:t>
            </w:r>
            <w:r w:rsidRPr="002773CC">
              <w:rPr>
                <w:b w:val="0"/>
                <w:i/>
                <w:sz w:val="22"/>
                <w:szCs w:val="22"/>
              </w:rPr>
              <w:t>de todos os incidentes resolvidos após o prazo máximo de solução)</w:t>
            </w:r>
          </w:p>
        </w:tc>
      </w:tr>
      <w:tr w:rsidR="00AF2FE1" w:rsidRPr="000F5C93" w14:paraId="2E38CFB2" w14:textId="77777777" w:rsidTr="00AF2FE1">
        <w:tc>
          <w:tcPr>
            <w:tcW w:w="838" w:type="pct"/>
            <w:vAlign w:val="center"/>
          </w:tcPr>
          <w:p w14:paraId="49571E62" w14:textId="6A6BCBF9" w:rsidR="00AF2FE1" w:rsidRPr="000F5C93" w:rsidRDefault="00AF2FE1" w:rsidP="00AE0314">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tc>
        <w:tc>
          <w:tcPr>
            <w:tcW w:w="4162" w:type="pct"/>
            <w:gridSpan w:val="5"/>
            <w:vAlign w:val="center"/>
          </w:tcPr>
          <w:p w14:paraId="44DDA880" w14:textId="77777777" w:rsidR="00AF2FE1" w:rsidRPr="000F5C93" w:rsidRDefault="00AF2FE1" w:rsidP="00AE0314">
            <w:pPr>
              <w:autoSpaceDE w:val="0"/>
              <w:autoSpaceDN w:val="0"/>
              <w:adjustRightInd w:val="0"/>
              <w:spacing w:after="0" w:line="240" w:lineRule="auto"/>
              <w:jc w:val="both"/>
              <w:rPr>
                <w:rFonts w:ascii="Arial" w:hAnsi="Arial" w:cs="Arial"/>
                <w:b/>
                <w:lang w:eastAsia="pt-BR"/>
              </w:rPr>
            </w:pPr>
            <w:r>
              <w:rPr>
                <w:rFonts w:ascii="Arial" w:hAnsi="Arial" w:cs="Arial"/>
                <w:b/>
                <w:lang w:eastAsia="pt-BR"/>
              </w:rPr>
              <w:t xml:space="preserve"> </w:t>
            </w:r>
            <w:r w:rsidRPr="00AB3544">
              <w:rPr>
                <w:rFonts w:ascii="Arial" w:hAnsi="Arial" w:cs="Arial"/>
                <w:lang w:eastAsia="pt-BR"/>
              </w:rPr>
              <w:t>(ITTINCFP</w:t>
            </w:r>
            <w:r>
              <w:rPr>
                <w:rFonts w:ascii="Arial" w:hAnsi="Arial" w:cs="Arial"/>
                <w:b/>
                <w:lang w:eastAsia="pt-BR"/>
              </w:rPr>
              <w:t xml:space="preserve"> * </w:t>
            </w:r>
            <w:r w:rsidRPr="000207CC">
              <w:rPr>
                <w:rFonts w:ascii="Arial" w:hAnsi="Arial" w:cs="Arial"/>
              </w:rPr>
              <w:t>0,04%</w:t>
            </w:r>
            <w:r>
              <w:rPr>
                <w:rFonts w:ascii="Arial" w:hAnsi="Arial" w:cs="Arial"/>
              </w:rPr>
              <w:t>) * Fatura Mensal</w:t>
            </w:r>
          </w:p>
          <w:p w14:paraId="539C4CBD" w14:textId="61E26230" w:rsidR="00AF2FE1" w:rsidRPr="000F5C93" w:rsidRDefault="00AF2FE1" w:rsidP="00AE0314">
            <w:pPr>
              <w:autoSpaceDE w:val="0"/>
              <w:autoSpaceDN w:val="0"/>
              <w:adjustRightInd w:val="0"/>
              <w:spacing w:after="0" w:line="240" w:lineRule="auto"/>
              <w:jc w:val="both"/>
              <w:rPr>
                <w:rFonts w:ascii="Arial" w:hAnsi="Arial" w:cs="Arial"/>
                <w:b/>
                <w:lang w:eastAsia="pt-BR"/>
              </w:rPr>
            </w:pPr>
          </w:p>
        </w:tc>
      </w:tr>
      <w:tr w:rsidR="00F83ECB" w:rsidRPr="000F5C93" w14:paraId="74148AD8" w14:textId="77777777" w:rsidTr="00AF2FE1">
        <w:tc>
          <w:tcPr>
            <w:tcW w:w="838" w:type="pct"/>
            <w:vAlign w:val="center"/>
          </w:tcPr>
          <w:p w14:paraId="54849BC1" w14:textId="7E5C8EB6" w:rsidR="00F83ECB" w:rsidRPr="000F5C93" w:rsidRDefault="00AF2FE1" w:rsidP="00AE0314">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Faixas de ajuste no pagamento</w:t>
            </w:r>
          </w:p>
        </w:tc>
        <w:tc>
          <w:tcPr>
            <w:tcW w:w="1818" w:type="pct"/>
            <w:gridSpan w:val="2"/>
            <w:vAlign w:val="center"/>
          </w:tcPr>
          <w:p w14:paraId="180B3992" w14:textId="7702894C" w:rsidR="00F83ECB" w:rsidRPr="000F5C93" w:rsidRDefault="00AF2FE1" w:rsidP="003A0D94">
            <w:pPr>
              <w:autoSpaceDE w:val="0"/>
              <w:autoSpaceDN w:val="0"/>
              <w:adjustRightInd w:val="0"/>
              <w:spacing w:after="0" w:line="240" w:lineRule="auto"/>
              <w:jc w:val="center"/>
              <w:rPr>
                <w:rFonts w:ascii="Arial" w:hAnsi="Arial" w:cs="Arial"/>
                <w:b/>
                <w:lang w:eastAsia="pt-BR"/>
              </w:rPr>
            </w:pPr>
            <w:r w:rsidRPr="000F5C93">
              <w:rPr>
                <w:rFonts w:ascii="Arial" w:hAnsi="Arial" w:cs="Arial"/>
                <w:b/>
                <w:lang w:eastAsia="pt-BR"/>
              </w:rPr>
              <w:t>Métrica</w:t>
            </w:r>
          </w:p>
        </w:tc>
        <w:tc>
          <w:tcPr>
            <w:tcW w:w="2344" w:type="pct"/>
            <w:gridSpan w:val="3"/>
            <w:vAlign w:val="center"/>
          </w:tcPr>
          <w:p w14:paraId="31786DAE" w14:textId="4CF6A84E" w:rsidR="00F83ECB" w:rsidRPr="003B3EE5" w:rsidRDefault="00AF2FE1" w:rsidP="003A0D94">
            <w:pPr>
              <w:autoSpaceDE w:val="0"/>
              <w:autoSpaceDN w:val="0"/>
              <w:adjustRightInd w:val="0"/>
              <w:spacing w:after="0" w:line="240" w:lineRule="auto"/>
              <w:jc w:val="center"/>
              <w:rPr>
                <w:rFonts w:ascii="Arial" w:hAnsi="Arial" w:cs="Arial"/>
                <w:lang w:eastAsia="pt-BR"/>
              </w:rPr>
            </w:pPr>
            <w:r w:rsidRPr="000F5C93">
              <w:rPr>
                <w:rFonts w:ascii="Arial" w:hAnsi="Arial" w:cs="Arial"/>
                <w:b/>
                <w:lang w:eastAsia="pt-BR"/>
              </w:rPr>
              <w:t>Desconto aplicado na fatura mensal</w:t>
            </w:r>
          </w:p>
        </w:tc>
      </w:tr>
      <w:tr w:rsidR="00AF2FE1" w:rsidRPr="000F5C93" w14:paraId="20D3C326" w14:textId="77777777" w:rsidTr="00AF2FE1">
        <w:tc>
          <w:tcPr>
            <w:tcW w:w="838" w:type="pct"/>
            <w:vAlign w:val="center"/>
          </w:tcPr>
          <w:p w14:paraId="73368154" w14:textId="4177B578" w:rsidR="00AF2FE1"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818" w:type="pct"/>
            <w:gridSpan w:val="2"/>
            <w:vAlign w:val="center"/>
          </w:tcPr>
          <w:p w14:paraId="0D0C6C3B" w14:textId="2C8E9825" w:rsidR="00AF2FE1" w:rsidRPr="00395635" w:rsidRDefault="00AF2FE1" w:rsidP="003A0D94">
            <w:pPr>
              <w:autoSpaceDE w:val="0"/>
              <w:autoSpaceDN w:val="0"/>
              <w:adjustRightInd w:val="0"/>
              <w:spacing w:after="0" w:line="240" w:lineRule="auto"/>
              <w:jc w:val="center"/>
              <w:rPr>
                <w:rFonts w:ascii="Arial" w:hAnsi="Arial" w:cs="Arial"/>
                <w:lang w:eastAsia="pt-BR"/>
              </w:rPr>
            </w:pPr>
            <w:r w:rsidRPr="00395635">
              <w:rPr>
                <w:rFonts w:ascii="Arial" w:hAnsi="Arial" w:cs="Arial"/>
                <w:lang w:eastAsia="pt-BR"/>
              </w:rPr>
              <w:t>ITTINCFP</w:t>
            </w:r>
            <w:r w:rsidR="008319FE">
              <w:rPr>
                <w:rFonts w:ascii="Arial" w:hAnsi="Arial" w:cs="Arial"/>
                <w:caps/>
                <w:lang w:eastAsia="pt-BR"/>
              </w:rPr>
              <w:t xml:space="preserve"> </w:t>
            </w:r>
            <w:r w:rsidRPr="00395635">
              <w:rPr>
                <w:rFonts w:ascii="Arial" w:hAnsi="Arial" w:cs="Arial"/>
                <w:caps/>
                <w:lang w:eastAsia="pt-BR"/>
              </w:rPr>
              <w:t>= 0</w:t>
            </w:r>
          </w:p>
        </w:tc>
        <w:tc>
          <w:tcPr>
            <w:tcW w:w="2344" w:type="pct"/>
            <w:gridSpan w:val="3"/>
            <w:vAlign w:val="center"/>
          </w:tcPr>
          <w:p w14:paraId="30A0B886" w14:textId="40596380" w:rsidR="00AF2FE1" w:rsidRPr="000207CC" w:rsidRDefault="00AF2FE1" w:rsidP="003A0D94">
            <w:pPr>
              <w:autoSpaceDE w:val="0"/>
              <w:autoSpaceDN w:val="0"/>
              <w:adjustRightInd w:val="0"/>
              <w:spacing w:after="0" w:line="240" w:lineRule="auto"/>
              <w:jc w:val="center"/>
              <w:rPr>
                <w:rFonts w:ascii="Arial" w:hAnsi="Arial" w:cs="Arial"/>
                <w:b/>
                <w:lang w:eastAsia="pt-BR"/>
              </w:rPr>
            </w:pPr>
            <w:r>
              <w:rPr>
                <w:rFonts w:ascii="Arial" w:hAnsi="Arial" w:cs="Arial"/>
              </w:rPr>
              <w:t>0,00</w:t>
            </w:r>
            <w:r w:rsidRPr="000207CC">
              <w:rPr>
                <w:rFonts w:ascii="Arial" w:hAnsi="Arial" w:cs="Arial"/>
              </w:rPr>
              <w:t>%</w:t>
            </w:r>
          </w:p>
        </w:tc>
      </w:tr>
      <w:tr w:rsidR="008319FE" w:rsidRPr="000F5C93" w14:paraId="1DD6A560" w14:textId="77777777" w:rsidTr="008319FE">
        <w:tc>
          <w:tcPr>
            <w:tcW w:w="838" w:type="pct"/>
            <w:vAlign w:val="center"/>
          </w:tcPr>
          <w:p w14:paraId="62EF1B54" w14:textId="43FAAA5F"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1818" w:type="pct"/>
            <w:gridSpan w:val="2"/>
            <w:vAlign w:val="center"/>
          </w:tcPr>
          <w:p w14:paraId="09F84162" w14:textId="2BBCE8A6" w:rsidR="008319FE" w:rsidRPr="00395635" w:rsidRDefault="00C57F73" w:rsidP="00C57F73">
            <w:pPr>
              <w:autoSpaceDE w:val="0"/>
              <w:autoSpaceDN w:val="0"/>
              <w:adjustRightInd w:val="0"/>
              <w:spacing w:after="0" w:line="240" w:lineRule="auto"/>
              <w:jc w:val="center"/>
              <w:rPr>
                <w:rFonts w:ascii="Arial" w:hAnsi="Arial" w:cs="Arial"/>
                <w:lang w:eastAsia="pt-BR"/>
              </w:rPr>
            </w:pPr>
            <w:r>
              <w:rPr>
                <w:rFonts w:ascii="Arial" w:hAnsi="Arial" w:cs="Arial"/>
                <w:b/>
                <w:lang w:eastAsia="pt-BR"/>
              </w:rPr>
              <w:t>0,1</w:t>
            </w:r>
            <w:proofErr w:type="gramStart"/>
            <w:r>
              <w:rPr>
                <w:rFonts w:ascii="Arial" w:hAnsi="Arial" w:cs="Arial"/>
                <w:b/>
                <w:lang w:eastAsia="pt-BR"/>
              </w:rPr>
              <w:t>h</w:t>
            </w:r>
            <w:r w:rsidR="008319FE">
              <w:rPr>
                <w:rFonts w:ascii="Arial" w:hAnsi="Arial" w:cs="Arial"/>
                <w:b/>
                <w:lang w:eastAsia="pt-BR"/>
              </w:rPr>
              <w:t xml:space="preserve">  </w:t>
            </w:r>
            <w:r w:rsidR="008319FE" w:rsidRPr="009A2D11">
              <w:rPr>
                <w:rFonts w:ascii="Arial" w:hAnsi="Arial" w:cs="Arial"/>
                <w:b/>
                <w:lang w:eastAsia="pt-BR"/>
              </w:rPr>
              <w:t>&lt;</w:t>
            </w:r>
            <w:proofErr w:type="gramEnd"/>
            <w:r w:rsidR="008319FE" w:rsidRPr="009A2D11">
              <w:rPr>
                <w:rFonts w:ascii="Arial" w:hAnsi="Arial" w:cs="Arial"/>
                <w:b/>
                <w:lang w:eastAsia="pt-BR"/>
              </w:rPr>
              <w:t xml:space="preserve">= </w:t>
            </w:r>
            <w:r w:rsidR="008319FE" w:rsidRPr="00395635">
              <w:rPr>
                <w:rFonts w:ascii="Arial" w:hAnsi="Arial" w:cs="Arial"/>
                <w:lang w:eastAsia="pt-BR"/>
              </w:rPr>
              <w:t>ITTINCFP</w:t>
            </w:r>
            <w:r w:rsidR="008319FE" w:rsidRPr="009A2D11">
              <w:rPr>
                <w:rFonts w:ascii="Arial" w:hAnsi="Arial" w:cs="Arial"/>
                <w:b/>
                <w:lang w:eastAsia="pt-BR"/>
              </w:rPr>
              <w:t xml:space="preserve"> &lt; </w:t>
            </w:r>
            <w:r w:rsidR="008319FE">
              <w:rPr>
                <w:rFonts w:ascii="Arial" w:hAnsi="Arial" w:cs="Arial"/>
                <w:b/>
                <w:lang w:eastAsia="pt-BR"/>
              </w:rPr>
              <w:t>10 h</w:t>
            </w:r>
          </w:p>
        </w:tc>
        <w:tc>
          <w:tcPr>
            <w:tcW w:w="2344" w:type="pct"/>
            <w:gridSpan w:val="3"/>
            <w:vMerge w:val="restart"/>
            <w:vAlign w:val="center"/>
          </w:tcPr>
          <w:p w14:paraId="13F0F43E" w14:textId="1C7B79E9" w:rsidR="008319FE" w:rsidRDefault="008319FE" w:rsidP="008319FE">
            <w:pPr>
              <w:autoSpaceDE w:val="0"/>
              <w:autoSpaceDN w:val="0"/>
              <w:adjustRightInd w:val="0"/>
              <w:spacing w:after="0" w:line="240" w:lineRule="auto"/>
              <w:jc w:val="center"/>
              <w:rPr>
                <w:rFonts w:ascii="Arial" w:hAnsi="Arial" w:cs="Arial"/>
              </w:rPr>
            </w:pPr>
            <w:r w:rsidRPr="000207CC">
              <w:rPr>
                <w:rFonts w:ascii="Arial" w:hAnsi="Arial" w:cs="Arial"/>
              </w:rPr>
              <w:t>0,04%</w:t>
            </w:r>
          </w:p>
        </w:tc>
      </w:tr>
      <w:tr w:rsidR="008319FE" w:rsidRPr="000F5C93" w14:paraId="7A6ABA59" w14:textId="77777777" w:rsidTr="00044310">
        <w:tc>
          <w:tcPr>
            <w:tcW w:w="838" w:type="pct"/>
            <w:vAlign w:val="center"/>
          </w:tcPr>
          <w:p w14:paraId="692B5617" w14:textId="18B68449"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1818" w:type="pct"/>
            <w:gridSpan w:val="2"/>
          </w:tcPr>
          <w:p w14:paraId="3E92AAF0" w14:textId="7D501EF1" w:rsidR="008319FE" w:rsidRPr="00395635" w:rsidRDefault="008319FE" w:rsidP="00C57F73">
            <w:pPr>
              <w:autoSpaceDE w:val="0"/>
              <w:autoSpaceDN w:val="0"/>
              <w:adjustRightInd w:val="0"/>
              <w:spacing w:after="0" w:line="240" w:lineRule="auto"/>
              <w:jc w:val="center"/>
              <w:rPr>
                <w:rFonts w:ascii="Arial" w:hAnsi="Arial" w:cs="Arial"/>
                <w:lang w:eastAsia="pt-BR"/>
              </w:rPr>
            </w:pPr>
            <w:r>
              <w:rPr>
                <w:rFonts w:ascii="Arial" w:hAnsi="Arial" w:cs="Arial"/>
                <w:b/>
                <w:lang w:eastAsia="pt-BR"/>
              </w:rPr>
              <w:t xml:space="preserve">10 h </w:t>
            </w:r>
            <w:r w:rsidRPr="00321F4D">
              <w:rPr>
                <w:rFonts w:ascii="Arial" w:hAnsi="Arial" w:cs="Arial"/>
                <w:b/>
                <w:lang w:eastAsia="pt-BR"/>
              </w:rPr>
              <w:t xml:space="preserve">&lt;= </w:t>
            </w:r>
            <w:r w:rsidRPr="00321F4D">
              <w:rPr>
                <w:rFonts w:ascii="Arial" w:hAnsi="Arial" w:cs="Arial"/>
                <w:lang w:eastAsia="pt-BR"/>
              </w:rPr>
              <w:t>ITTINCFP</w:t>
            </w:r>
            <w:r w:rsidRPr="00321F4D">
              <w:rPr>
                <w:rFonts w:ascii="Arial" w:hAnsi="Arial" w:cs="Arial"/>
                <w:b/>
                <w:lang w:eastAsia="pt-BR"/>
              </w:rPr>
              <w:t xml:space="preserve"> &lt; </w:t>
            </w:r>
            <w:r>
              <w:rPr>
                <w:rFonts w:ascii="Arial" w:hAnsi="Arial" w:cs="Arial"/>
                <w:b/>
                <w:lang w:eastAsia="pt-BR"/>
              </w:rPr>
              <w:t>4</w:t>
            </w:r>
            <w:r w:rsidRPr="00321F4D">
              <w:rPr>
                <w:rFonts w:ascii="Arial" w:hAnsi="Arial" w:cs="Arial"/>
                <w:b/>
                <w:lang w:eastAsia="pt-BR"/>
              </w:rPr>
              <w:t>0</w:t>
            </w:r>
            <w:r>
              <w:rPr>
                <w:rFonts w:ascii="Arial" w:hAnsi="Arial" w:cs="Arial"/>
                <w:b/>
                <w:lang w:eastAsia="pt-BR"/>
              </w:rPr>
              <w:t xml:space="preserve"> h</w:t>
            </w:r>
          </w:p>
        </w:tc>
        <w:tc>
          <w:tcPr>
            <w:tcW w:w="2344" w:type="pct"/>
            <w:gridSpan w:val="3"/>
            <w:vMerge/>
            <w:vAlign w:val="center"/>
          </w:tcPr>
          <w:p w14:paraId="1BB49953" w14:textId="350F8BF2" w:rsidR="008319FE" w:rsidRPr="000207CC" w:rsidRDefault="008319FE" w:rsidP="008319FE">
            <w:pPr>
              <w:autoSpaceDE w:val="0"/>
              <w:autoSpaceDN w:val="0"/>
              <w:adjustRightInd w:val="0"/>
              <w:spacing w:after="0" w:line="240" w:lineRule="auto"/>
              <w:jc w:val="center"/>
              <w:rPr>
                <w:rFonts w:ascii="Arial" w:hAnsi="Arial" w:cs="Arial"/>
              </w:rPr>
            </w:pPr>
          </w:p>
        </w:tc>
      </w:tr>
      <w:tr w:rsidR="008319FE" w:rsidRPr="000F5C93" w14:paraId="082406F3" w14:textId="77777777" w:rsidTr="224C0443">
        <w:tc>
          <w:tcPr>
            <w:tcW w:w="838" w:type="pct"/>
            <w:tcBorders>
              <w:bottom w:val="single" w:sz="4" w:space="0" w:color="auto"/>
            </w:tcBorders>
            <w:vAlign w:val="center"/>
          </w:tcPr>
          <w:p w14:paraId="14E615C7" w14:textId="6F2A988A"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1818" w:type="pct"/>
            <w:gridSpan w:val="2"/>
            <w:tcBorders>
              <w:bottom w:val="single" w:sz="4" w:space="0" w:color="auto"/>
            </w:tcBorders>
          </w:tcPr>
          <w:p w14:paraId="59DE32D5" w14:textId="3D25BC2B" w:rsidR="008319FE" w:rsidRPr="00395635" w:rsidRDefault="008319FE" w:rsidP="00C57F73">
            <w:pPr>
              <w:autoSpaceDE w:val="0"/>
              <w:autoSpaceDN w:val="0"/>
              <w:adjustRightInd w:val="0"/>
              <w:spacing w:after="0" w:line="240" w:lineRule="auto"/>
              <w:jc w:val="center"/>
              <w:rPr>
                <w:rFonts w:ascii="Arial" w:hAnsi="Arial" w:cs="Arial"/>
                <w:lang w:eastAsia="pt-BR"/>
              </w:rPr>
            </w:pPr>
            <w:r w:rsidRPr="00321F4D">
              <w:rPr>
                <w:rFonts w:ascii="Arial" w:hAnsi="Arial" w:cs="Arial"/>
                <w:lang w:eastAsia="pt-BR"/>
              </w:rPr>
              <w:t>ITTINCFP</w:t>
            </w:r>
            <w:r w:rsidRPr="00321F4D">
              <w:rPr>
                <w:rFonts w:ascii="Arial" w:hAnsi="Arial" w:cs="Arial"/>
                <w:b/>
                <w:lang w:eastAsia="pt-BR"/>
              </w:rPr>
              <w:t xml:space="preserve"> </w:t>
            </w:r>
            <w:r>
              <w:rPr>
                <w:rFonts w:ascii="Arial" w:hAnsi="Arial" w:cs="Arial"/>
                <w:b/>
                <w:lang w:eastAsia="pt-BR"/>
              </w:rPr>
              <w:t>&gt;=</w:t>
            </w:r>
            <w:r w:rsidRPr="00321F4D">
              <w:rPr>
                <w:rFonts w:ascii="Arial" w:hAnsi="Arial" w:cs="Arial"/>
                <w:b/>
                <w:lang w:eastAsia="pt-BR"/>
              </w:rPr>
              <w:t xml:space="preserve"> </w:t>
            </w:r>
            <w:r>
              <w:rPr>
                <w:rFonts w:ascii="Arial" w:hAnsi="Arial" w:cs="Arial"/>
                <w:b/>
                <w:lang w:eastAsia="pt-BR"/>
              </w:rPr>
              <w:t>40 h</w:t>
            </w:r>
          </w:p>
        </w:tc>
        <w:tc>
          <w:tcPr>
            <w:tcW w:w="2344" w:type="pct"/>
            <w:gridSpan w:val="3"/>
            <w:vMerge/>
            <w:vAlign w:val="center"/>
          </w:tcPr>
          <w:p w14:paraId="3C50F06B" w14:textId="34682532" w:rsidR="008319FE" w:rsidRPr="000207CC" w:rsidRDefault="008319FE" w:rsidP="008319FE">
            <w:pPr>
              <w:autoSpaceDE w:val="0"/>
              <w:autoSpaceDN w:val="0"/>
              <w:adjustRightInd w:val="0"/>
              <w:spacing w:after="0" w:line="240" w:lineRule="auto"/>
              <w:jc w:val="center"/>
              <w:rPr>
                <w:rFonts w:ascii="Arial" w:hAnsi="Arial" w:cs="Arial"/>
              </w:rPr>
            </w:pPr>
          </w:p>
        </w:tc>
      </w:tr>
    </w:tbl>
    <w:p w14:paraId="555BDB59" w14:textId="77777777" w:rsidR="00223F55" w:rsidRPr="00223F55" w:rsidRDefault="00223F55" w:rsidP="00223F55">
      <w:pPr>
        <w:rPr>
          <w:lang w:eastAsia="pt-BR"/>
        </w:rPr>
      </w:pPr>
    </w:p>
    <w:p w14:paraId="2F882471" w14:textId="2B4E1015" w:rsidR="00D42DCB" w:rsidRDefault="00F72010" w:rsidP="007D7B5F">
      <w:pPr>
        <w:pStyle w:val="Heading1"/>
        <w:keepNext w:val="0"/>
        <w:numPr>
          <w:ilvl w:val="1"/>
          <w:numId w:val="24"/>
        </w:numPr>
        <w:tabs>
          <w:tab w:val="left" w:pos="1134"/>
        </w:tabs>
        <w:spacing w:before="0" w:after="0"/>
        <w:jc w:val="both"/>
        <w:rPr>
          <w:sz w:val="22"/>
          <w:szCs w:val="22"/>
        </w:rPr>
      </w:pPr>
      <w:r>
        <w:rPr>
          <w:sz w:val="22"/>
          <w:szCs w:val="22"/>
        </w:rPr>
        <w:t xml:space="preserve">IREFINC - </w:t>
      </w:r>
      <w:r w:rsidRPr="002773CC">
        <w:rPr>
          <w:b w:val="0"/>
          <w:sz w:val="22"/>
          <w:szCs w:val="22"/>
        </w:rPr>
        <w:t>Reincidência de F</w:t>
      </w:r>
      <w:r w:rsidR="00D42DCB" w:rsidRPr="002773CC">
        <w:rPr>
          <w:b w:val="0"/>
          <w:sz w:val="22"/>
          <w:szCs w:val="22"/>
        </w:rPr>
        <w:t>alhas</w:t>
      </w:r>
      <w:r w:rsidRPr="002773CC">
        <w:rPr>
          <w:b w:val="0"/>
          <w:sz w:val="22"/>
          <w:szCs w:val="22"/>
        </w:rPr>
        <w:t xml:space="preserve"> de Incidentes</w:t>
      </w:r>
    </w:p>
    <w:p w14:paraId="14EADF71" w14:textId="77777777" w:rsidR="00D42DCB" w:rsidRPr="00342168" w:rsidRDefault="00D42DCB" w:rsidP="00D42DCB">
      <w:pPr>
        <w:spacing w:after="0" w:line="240" w:lineRule="auto"/>
        <w:rPr>
          <w:lang w:eastAsia="pt-BR"/>
        </w:rPr>
      </w:pPr>
    </w:p>
    <w:p w14:paraId="6EC757F7" w14:textId="085B7268" w:rsidR="00D42DCB" w:rsidRDefault="00D42DCB" w:rsidP="00D42DCB">
      <w:pPr>
        <w:spacing w:after="0" w:line="240" w:lineRule="auto"/>
        <w:rPr>
          <w:rFonts w:ascii="Arial" w:hAnsi="Arial" w:cs="Arial"/>
          <w:lang w:eastAsia="pt-BR"/>
        </w:rPr>
      </w:pPr>
    </w:p>
    <w:tbl>
      <w:tblPr>
        <w:tblW w:w="509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4740"/>
        <w:gridCol w:w="3426"/>
      </w:tblGrid>
      <w:tr w:rsidR="008C2F13" w:rsidRPr="000F5C93" w14:paraId="3D00F980" w14:textId="77777777" w:rsidTr="00433403">
        <w:tc>
          <w:tcPr>
            <w:tcW w:w="5000" w:type="pct"/>
            <w:gridSpan w:val="3"/>
            <w:vAlign w:val="center"/>
          </w:tcPr>
          <w:p w14:paraId="2A0FD8E8" w14:textId="32A02911" w:rsidR="008C2F13" w:rsidRPr="000F5C93" w:rsidRDefault="008C2F13" w:rsidP="00F72010">
            <w:pPr>
              <w:autoSpaceDE w:val="0"/>
              <w:autoSpaceDN w:val="0"/>
              <w:adjustRightInd w:val="0"/>
              <w:spacing w:after="0" w:line="240" w:lineRule="auto"/>
              <w:jc w:val="both"/>
              <w:rPr>
                <w:rFonts w:ascii="Arial" w:hAnsi="Arial" w:cs="Arial"/>
                <w:b/>
                <w:caps/>
                <w:lang w:eastAsia="pt-BR"/>
              </w:rPr>
            </w:pPr>
            <w:r>
              <w:rPr>
                <w:rFonts w:ascii="Arial" w:hAnsi="Arial" w:cs="Arial"/>
                <w:b/>
                <w:lang w:eastAsia="pt-BR"/>
              </w:rPr>
              <w:t>IRE</w:t>
            </w:r>
            <w:r w:rsidR="00F72010">
              <w:rPr>
                <w:rFonts w:ascii="Arial" w:hAnsi="Arial" w:cs="Arial"/>
                <w:b/>
                <w:lang w:eastAsia="pt-BR"/>
              </w:rPr>
              <w:t>F</w:t>
            </w:r>
            <w:r>
              <w:rPr>
                <w:rFonts w:ascii="Arial" w:hAnsi="Arial" w:cs="Arial"/>
                <w:b/>
                <w:lang w:eastAsia="pt-BR"/>
              </w:rPr>
              <w:t>IN</w:t>
            </w:r>
            <w:r>
              <w:rPr>
                <w:rFonts w:ascii="Arial" w:hAnsi="Arial" w:cs="Arial"/>
                <w:b/>
                <w:caps/>
                <w:lang w:eastAsia="pt-BR"/>
              </w:rPr>
              <w:t>C</w:t>
            </w:r>
            <w:proofErr w:type="gramStart"/>
            <w:r>
              <w:rPr>
                <w:rFonts w:ascii="Arial" w:hAnsi="Arial" w:cs="Arial"/>
                <w:b/>
                <w:caps/>
                <w:lang w:eastAsia="pt-BR"/>
              </w:rPr>
              <w:t>-  REINCIDENCIA</w:t>
            </w:r>
            <w:proofErr w:type="gramEnd"/>
            <w:r>
              <w:rPr>
                <w:rFonts w:ascii="Arial" w:hAnsi="Arial" w:cs="Arial"/>
                <w:b/>
                <w:caps/>
                <w:lang w:eastAsia="pt-BR"/>
              </w:rPr>
              <w:t xml:space="preserve"> DE FALHAS </w:t>
            </w:r>
            <w:r w:rsidR="008561F3">
              <w:rPr>
                <w:rFonts w:ascii="Arial" w:hAnsi="Arial" w:cs="Arial"/>
                <w:b/>
                <w:caps/>
                <w:lang w:eastAsia="pt-BR"/>
              </w:rPr>
              <w:t>de incidentes</w:t>
            </w:r>
          </w:p>
        </w:tc>
      </w:tr>
      <w:tr w:rsidR="008C2F13" w:rsidRPr="000F5C93" w14:paraId="242834C0" w14:textId="77777777" w:rsidTr="00701CE1">
        <w:tc>
          <w:tcPr>
            <w:tcW w:w="838" w:type="pct"/>
            <w:vAlign w:val="center"/>
          </w:tcPr>
          <w:p w14:paraId="69706655" w14:textId="77777777" w:rsidR="008C2F13" w:rsidRPr="002773CC" w:rsidRDefault="008C2F13"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 xml:space="preserve">Item </w:t>
            </w:r>
          </w:p>
        </w:tc>
        <w:tc>
          <w:tcPr>
            <w:tcW w:w="4162" w:type="pct"/>
            <w:gridSpan w:val="2"/>
            <w:vAlign w:val="center"/>
          </w:tcPr>
          <w:p w14:paraId="1812CBFC" w14:textId="77777777" w:rsidR="008C2F13" w:rsidRPr="002773CC" w:rsidRDefault="008C2F13"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Descrição</w:t>
            </w:r>
          </w:p>
        </w:tc>
      </w:tr>
      <w:tr w:rsidR="008C2F13" w:rsidRPr="000F5C93" w14:paraId="67851573" w14:textId="77777777" w:rsidTr="00701CE1">
        <w:tc>
          <w:tcPr>
            <w:tcW w:w="838" w:type="pct"/>
            <w:vAlign w:val="center"/>
          </w:tcPr>
          <w:p w14:paraId="357C780D" w14:textId="77777777" w:rsidR="008C2F13" w:rsidRPr="002773CC" w:rsidRDefault="008C2F13"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Conceito</w:t>
            </w:r>
          </w:p>
        </w:tc>
        <w:tc>
          <w:tcPr>
            <w:tcW w:w="4162" w:type="pct"/>
            <w:gridSpan w:val="2"/>
            <w:vAlign w:val="center"/>
          </w:tcPr>
          <w:p w14:paraId="0FD4887E" w14:textId="05FA0637" w:rsidR="008C2F13" w:rsidRPr="002773CC" w:rsidRDefault="008C2F13" w:rsidP="00044310">
            <w:pPr>
              <w:pStyle w:val="Heading1"/>
              <w:keepNext w:val="0"/>
              <w:tabs>
                <w:tab w:val="left" w:pos="0"/>
              </w:tabs>
              <w:spacing w:before="0" w:after="0"/>
              <w:ind w:left="96"/>
              <w:jc w:val="both"/>
              <w:rPr>
                <w:sz w:val="22"/>
                <w:szCs w:val="22"/>
              </w:rPr>
            </w:pPr>
            <w:r w:rsidRPr="002773CC">
              <w:rPr>
                <w:b w:val="0"/>
                <w:sz w:val="22"/>
                <w:szCs w:val="22"/>
              </w:rPr>
              <w:t>Serão contados os incidentes abertos sobre o mesmo item de configuração em até 48 (quarenta e oito horas) da resolução do último incidente sobre o item de configuração.</w:t>
            </w:r>
          </w:p>
        </w:tc>
      </w:tr>
      <w:tr w:rsidR="008C2F13" w:rsidRPr="000F5C93" w14:paraId="26A95F58" w14:textId="77777777" w:rsidTr="00701CE1">
        <w:tc>
          <w:tcPr>
            <w:tcW w:w="838" w:type="pct"/>
            <w:vAlign w:val="center"/>
          </w:tcPr>
          <w:p w14:paraId="7794C826" w14:textId="77777777" w:rsidR="008C2F13" w:rsidRPr="002773CC" w:rsidRDefault="008C2F13"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Finalidade</w:t>
            </w:r>
          </w:p>
        </w:tc>
        <w:tc>
          <w:tcPr>
            <w:tcW w:w="4162" w:type="pct"/>
            <w:gridSpan w:val="2"/>
            <w:vAlign w:val="center"/>
          </w:tcPr>
          <w:p w14:paraId="21CF3ECF" w14:textId="3F6C8885" w:rsidR="008C2F13" w:rsidRPr="002773CC" w:rsidRDefault="00701CE1" w:rsidP="00433403">
            <w:pPr>
              <w:autoSpaceDE w:val="0"/>
              <w:autoSpaceDN w:val="0"/>
              <w:adjustRightInd w:val="0"/>
              <w:spacing w:after="0" w:line="240" w:lineRule="auto"/>
              <w:jc w:val="both"/>
              <w:rPr>
                <w:rFonts w:ascii="Arial" w:hAnsi="Arial" w:cs="Arial"/>
                <w:lang w:eastAsia="pt-BR"/>
              </w:rPr>
            </w:pPr>
            <w:r w:rsidRPr="002773CC">
              <w:rPr>
                <w:rFonts w:ascii="Arial" w:eastAsia="Calibri" w:hAnsi="Arial" w:cs="Arial"/>
                <w:bCs/>
                <w:kern w:val="28"/>
                <w:lang w:eastAsia="pt-BR"/>
              </w:rPr>
              <w:t>Garantir efetividade da resolução de incidentes e reduzir ocorrências de indisponibilidade dos serviços.</w:t>
            </w:r>
          </w:p>
        </w:tc>
      </w:tr>
      <w:tr w:rsidR="00701CE1" w:rsidRPr="000F5C93" w14:paraId="007EFAA3" w14:textId="77777777" w:rsidTr="00701CE1">
        <w:trPr>
          <w:trHeight w:val="115"/>
        </w:trPr>
        <w:tc>
          <w:tcPr>
            <w:tcW w:w="838" w:type="pct"/>
            <w:vMerge w:val="restart"/>
            <w:vAlign w:val="center"/>
          </w:tcPr>
          <w:p w14:paraId="4ABB8C22" w14:textId="77777777" w:rsidR="00701CE1" w:rsidRPr="002773CC" w:rsidRDefault="00701CE1"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Meta a cumprir</w:t>
            </w:r>
          </w:p>
        </w:tc>
        <w:tc>
          <w:tcPr>
            <w:tcW w:w="4162" w:type="pct"/>
            <w:gridSpan w:val="2"/>
            <w:vAlign w:val="center"/>
          </w:tcPr>
          <w:p w14:paraId="17FBD40A" w14:textId="6DD2AA17" w:rsidR="00701CE1" w:rsidRPr="002773CC" w:rsidRDefault="00701CE1" w:rsidP="00701CE1">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QTD de Incidente Reaberto ou Aberto para o mesmo IC (Item de Configuração) em até 48hs de resolução do último incidente fechado</w:t>
            </w:r>
            <w:r w:rsidR="00F72010" w:rsidRPr="002773CC">
              <w:rPr>
                <w:rFonts w:ascii="Arial" w:hAnsi="Arial" w:cs="Arial"/>
                <w:lang w:eastAsia="pt-BR"/>
              </w:rPr>
              <w:t>.</w:t>
            </w:r>
          </w:p>
        </w:tc>
      </w:tr>
      <w:tr w:rsidR="00701CE1" w:rsidRPr="000F5C93" w14:paraId="4DCD85C8" w14:textId="77777777" w:rsidTr="00701CE1">
        <w:trPr>
          <w:trHeight w:val="253"/>
        </w:trPr>
        <w:tc>
          <w:tcPr>
            <w:tcW w:w="838" w:type="pct"/>
            <w:vMerge/>
            <w:vAlign w:val="center"/>
          </w:tcPr>
          <w:p w14:paraId="2261F6D0" w14:textId="77777777" w:rsidR="00701CE1" w:rsidRPr="002773CC" w:rsidRDefault="00701CE1" w:rsidP="00433403">
            <w:pPr>
              <w:autoSpaceDE w:val="0"/>
              <w:autoSpaceDN w:val="0"/>
              <w:adjustRightInd w:val="0"/>
              <w:spacing w:after="0" w:line="240" w:lineRule="auto"/>
              <w:jc w:val="both"/>
              <w:rPr>
                <w:rFonts w:ascii="Arial" w:hAnsi="Arial" w:cs="Arial"/>
                <w:b/>
                <w:lang w:eastAsia="pt-BR"/>
              </w:rPr>
            </w:pPr>
          </w:p>
        </w:tc>
        <w:tc>
          <w:tcPr>
            <w:tcW w:w="4162" w:type="pct"/>
            <w:gridSpan w:val="2"/>
            <w:vMerge w:val="restart"/>
            <w:vAlign w:val="center"/>
          </w:tcPr>
          <w:p w14:paraId="23465ADD" w14:textId="77777777" w:rsidR="00701CE1" w:rsidRPr="002773CC" w:rsidRDefault="00701CE1" w:rsidP="00433403">
            <w:pPr>
              <w:autoSpaceDE w:val="0"/>
              <w:autoSpaceDN w:val="0"/>
              <w:adjustRightInd w:val="0"/>
              <w:spacing w:after="0" w:line="240" w:lineRule="auto"/>
              <w:jc w:val="both"/>
              <w:rPr>
                <w:rFonts w:ascii="Arial" w:hAnsi="Arial" w:cs="Arial"/>
                <w:lang w:eastAsia="pt-BR"/>
              </w:rPr>
            </w:pPr>
            <w:r w:rsidRPr="002773CC">
              <w:rPr>
                <w:rFonts w:ascii="Arial" w:hAnsi="Arial" w:cs="Arial"/>
                <w:b/>
                <w:lang w:eastAsia="pt-BR"/>
              </w:rPr>
              <w:t>0</w:t>
            </w:r>
            <w:r w:rsidRPr="002773CC">
              <w:rPr>
                <w:rFonts w:ascii="Arial" w:hAnsi="Arial" w:cs="Arial"/>
                <w:lang w:eastAsia="pt-BR"/>
              </w:rPr>
              <w:t xml:space="preserve"> </w:t>
            </w:r>
            <w:proofErr w:type="gramStart"/>
            <w:r w:rsidRPr="002773CC">
              <w:rPr>
                <w:rFonts w:ascii="Arial" w:hAnsi="Arial" w:cs="Arial"/>
                <w:lang w:eastAsia="pt-BR"/>
              </w:rPr>
              <w:t>( Zero</w:t>
            </w:r>
            <w:proofErr w:type="gramEnd"/>
            <w:r w:rsidRPr="002773CC">
              <w:rPr>
                <w:rFonts w:ascii="Arial" w:hAnsi="Arial" w:cs="Arial"/>
                <w:lang w:eastAsia="pt-BR"/>
              </w:rPr>
              <w:t xml:space="preserve"> )</w:t>
            </w:r>
          </w:p>
        </w:tc>
      </w:tr>
      <w:tr w:rsidR="00701CE1" w:rsidRPr="000F5C93" w14:paraId="446066BA" w14:textId="77777777" w:rsidTr="00701CE1">
        <w:trPr>
          <w:trHeight w:val="253"/>
        </w:trPr>
        <w:tc>
          <w:tcPr>
            <w:tcW w:w="838" w:type="pct"/>
            <w:vMerge/>
            <w:vAlign w:val="center"/>
          </w:tcPr>
          <w:p w14:paraId="60922C2F" w14:textId="77777777" w:rsidR="00701CE1" w:rsidRPr="002773CC" w:rsidRDefault="00701CE1" w:rsidP="00433403">
            <w:pPr>
              <w:autoSpaceDE w:val="0"/>
              <w:autoSpaceDN w:val="0"/>
              <w:adjustRightInd w:val="0"/>
              <w:spacing w:after="0" w:line="240" w:lineRule="auto"/>
              <w:jc w:val="both"/>
              <w:rPr>
                <w:rFonts w:ascii="Arial" w:hAnsi="Arial" w:cs="Arial"/>
                <w:b/>
                <w:lang w:eastAsia="pt-BR"/>
              </w:rPr>
            </w:pPr>
          </w:p>
        </w:tc>
        <w:tc>
          <w:tcPr>
            <w:tcW w:w="4162" w:type="pct"/>
            <w:gridSpan w:val="2"/>
            <w:vMerge/>
            <w:vAlign w:val="center"/>
          </w:tcPr>
          <w:p w14:paraId="62B601CE" w14:textId="77777777" w:rsidR="00701CE1" w:rsidRPr="002773CC" w:rsidRDefault="00701CE1" w:rsidP="00433403">
            <w:pPr>
              <w:autoSpaceDE w:val="0"/>
              <w:autoSpaceDN w:val="0"/>
              <w:adjustRightInd w:val="0"/>
              <w:spacing w:after="0" w:line="240" w:lineRule="auto"/>
              <w:jc w:val="both"/>
              <w:rPr>
                <w:rFonts w:ascii="Arial" w:hAnsi="Arial" w:cs="Arial"/>
                <w:highlight w:val="cyan"/>
                <w:lang w:eastAsia="pt-BR"/>
              </w:rPr>
            </w:pPr>
          </w:p>
        </w:tc>
      </w:tr>
      <w:tr w:rsidR="00701CE1" w:rsidRPr="000F5C93" w14:paraId="75FEB466" w14:textId="77777777" w:rsidTr="00701CE1">
        <w:trPr>
          <w:trHeight w:val="253"/>
        </w:trPr>
        <w:tc>
          <w:tcPr>
            <w:tcW w:w="838" w:type="pct"/>
            <w:vMerge/>
            <w:vAlign w:val="center"/>
          </w:tcPr>
          <w:p w14:paraId="4151C191" w14:textId="77777777" w:rsidR="00701CE1" w:rsidRPr="002773CC" w:rsidRDefault="00701CE1" w:rsidP="00433403">
            <w:pPr>
              <w:autoSpaceDE w:val="0"/>
              <w:autoSpaceDN w:val="0"/>
              <w:adjustRightInd w:val="0"/>
              <w:spacing w:after="0" w:line="240" w:lineRule="auto"/>
              <w:jc w:val="both"/>
              <w:rPr>
                <w:rFonts w:ascii="Arial" w:hAnsi="Arial" w:cs="Arial"/>
                <w:b/>
                <w:lang w:eastAsia="pt-BR"/>
              </w:rPr>
            </w:pPr>
          </w:p>
        </w:tc>
        <w:tc>
          <w:tcPr>
            <w:tcW w:w="4162" w:type="pct"/>
            <w:gridSpan w:val="2"/>
            <w:vMerge/>
            <w:vAlign w:val="center"/>
          </w:tcPr>
          <w:p w14:paraId="787BA2E7" w14:textId="77777777" w:rsidR="00701CE1" w:rsidRPr="002773CC" w:rsidRDefault="00701CE1" w:rsidP="00433403">
            <w:pPr>
              <w:autoSpaceDE w:val="0"/>
              <w:autoSpaceDN w:val="0"/>
              <w:adjustRightInd w:val="0"/>
              <w:spacing w:after="0" w:line="240" w:lineRule="auto"/>
              <w:jc w:val="both"/>
              <w:rPr>
                <w:rFonts w:ascii="Arial" w:hAnsi="Arial" w:cs="Arial"/>
                <w:lang w:eastAsia="pt-BR"/>
              </w:rPr>
            </w:pPr>
          </w:p>
        </w:tc>
      </w:tr>
      <w:tr w:rsidR="00701CE1" w:rsidRPr="000F5C93" w14:paraId="2F7F7F94" w14:textId="77777777" w:rsidTr="00044310">
        <w:trPr>
          <w:trHeight w:val="253"/>
        </w:trPr>
        <w:tc>
          <w:tcPr>
            <w:tcW w:w="838" w:type="pct"/>
            <w:vMerge/>
            <w:vAlign w:val="center"/>
          </w:tcPr>
          <w:p w14:paraId="475B95A8" w14:textId="77777777" w:rsidR="00701CE1" w:rsidRPr="002773CC" w:rsidRDefault="00701CE1" w:rsidP="00433403">
            <w:pPr>
              <w:autoSpaceDE w:val="0"/>
              <w:autoSpaceDN w:val="0"/>
              <w:adjustRightInd w:val="0"/>
              <w:spacing w:after="0" w:line="240" w:lineRule="auto"/>
              <w:jc w:val="both"/>
              <w:rPr>
                <w:rFonts w:ascii="Arial" w:hAnsi="Arial" w:cs="Arial"/>
                <w:b/>
                <w:lang w:eastAsia="pt-BR"/>
              </w:rPr>
            </w:pPr>
          </w:p>
        </w:tc>
        <w:tc>
          <w:tcPr>
            <w:tcW w:w="4162" w:type="pct"/>
            <w:gridSpan w:val="2"/>
            <w:vMerge/>
            <w:vAlign w:val="center"/>
          </w:tcPr>
          <w:p w14:paraId="1F891763" w14:textId="77777777" w:rsidR="00701CE1" w:rsidRPr="002773CC" w:rsidRDefault="00701CE1" w:rsidP="00433403">
            <w:pPr>
              <w:autoSpaceDE w:val="0"/>
              <w:autoSpaceDN w:val="0"/>
              <w:adjustRightInd w:val="0"/>
              <w:spacing w:after="0" w:line="240" w:lineRule="auto"/>
              <w:jc w:val="both"/>
              <w:rPr>
                <w:rFonts w:ascii="Arial" w:hAnsi="Arial" w:cs="Arial"/>
                <w:lang w:eastAsia="pt-BR"/>
              </w:rPr>
            </w:pPr>
          </w:p>
        </w:tc>
      </w:tr>
      <w:tr w:rsidR="008C2F13" w:rsidRPr="000F5C93" w14:paraId="77B47BF8" w14:textId="77777777" w:rsidTr="00701CE1">
        <w:trPr>
          <w:trHeight w:val="1252"/>
        </w:trPr>
        <w:tc>
          <w:tcPr>
            <w:tcW w:w="838" w:type="pct"/>
            <w:vAlign w:val="center"/>
          </w:tcPr>
          <w:p w14:paraId="494E2309" w14:textId="77777777" w:rsidR="008C2F13" w:rsidRPr="002773CC" w:rsidRDefault="008C2F13"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Apuração do Índice</w:t>
            </w:r>
          </w:p>
        </w:tc>
        <w:tc>
          <w:tcPr>
            <w:tcW w:w="2416" w:type="pct"/>
            <w:vAlign w:val="center"/>
          </w:tcPr>
          <w:p w14:paraId="55A2FB0B" w14:textId="4A15AA70" w:rsidR="008C2F13" w:rsidRPr="002773CC" w:rsidRDefault="00F72010" w:rsidP="00F72010">
            <w:pPr>
              <w:pStyle w:val="Heading1"/>
              <w:tabs>
                <w:tab w:val="left" w:pos="1134"/>
              </w:tabs>
              <w:spacing w:before="0" w:after="0"/>
              <w:jc w:val="both"/>
              <w:rPr>
                <w:b w:val="0"/>
                <w:sz w:val="22"/>
                <w:szCs w:val="22"/>
              </w:rPr>
            </w:pPr>
            <w:r w:rsidRPr="002773CC">
              <w:rPr>
                <w:b w:val="0"/>
                <w:sz w:val="22"/>
                <w:szCs w:val="22"/>
              </w:rPr>
              <w:t>IREFIN</w:t>
            </w:r>
            <w:r w:rsidRPr="002773CC">
              <w:rPr>
                <w:b w:val="0"/>
                <w:caps/>
                <w:sz w:val="22"/>
                <w:szCs w:val="22"/>
              </w:rPr>
              <w:t>C</w:t>
            </w:r>
            <w:r w:rsidR="008C2F13" w:rsidRPr="002773CC">
              <w:rPr>
                <w:b w:val="0"/>
                <w:sz w:val="22"/>
                <w:szCs w:val="22"/>
              </w:rPr>
              <w:t xml:space="preserve"> </w:t>
            </w:r>
            <w:r w:rsidR="008C2F13" w:rsidRPr="002773CC">
              <w:rPr>
                <w:b w:val="0"/>
                <w:caps/>
                <w:sz w:val="22"/>
                <w:szCs w:val="22"/>
              </w:rPr>
              <w:t xml:space="preserve">– </w:t>
            </w:r>
            <w:proofErr w:type="spellStart"/>
            <w:r w:rsidR="00701CE1" w:rsidRPr="002773CC">
              <w:rPr>
                <w:sz w:val="22"/>
                <w:szCs w:val="22"/>
              </w:rPr>
              <w:t>R</w:t>
            </w:r>
            <w:r w:rsidRPr="002773CC">
              <w:rPr>
                <w:sz w:val="22"/>
                <w:szCs w:val="22"/>
              </w:rPr>
              <w:t>E</w:t>
            </w:r>
            <w:r w:rsidR="00701CE1" w:rsidRPr="002773CC">
              <w:rPr>
                <w:b w:val="0"/>
                <w:sz w:val="22"/>
                <w:szCs w:val="22"/>
              </w:rPr>
              <w:t>incidência</w:t>
            </w:r>
            <w:proofErr w:type="spellEnd"/>
            <w:r w:rsidR="00701CE1" w:rsidRPr="002773CC">
              <w:rPr>
                <w:b w:val="0"/>
                <w:sz w:val="22"/>
                <w:szCs w:val="22"/>
              </w:rPr>
              <w:t xml:space="preserve"> de </w:t>
            </w:r>
            <w:r w:rsidR="00701CE1" w:rsidRPr="002773CC">
              <w:rPr>
                <w:sz w:val="22"/>
                <w:szCs w:val="22"/>
              </w:rPr>
              <w:t>F</w:t>
            </w:r>
            <w:r w:rsidR="00701CE1" w:rsidRPr="002773CC">
              <w:rPr>
                <w:b w:val="0"/>
                <w:sz w:val="22"/>
                <w:szCs w:val="22"/>
              </w:rPr>
              <w:t xml:space="preserve">alhas de </w:t>
            </w:r>
            <w:proofErr w:type="spellStart"/>
            <w:r w:rsidR="00701CE1" w:rsidRPr="002773CC">
              <w:rPr>
                <w:sz w:val="22"/>
                <w:szCs w:val="22"/>
              </w:rPr>
              <w:t>I</w:t>
            </w:r>
            <w:r w:rsidRPr="002773CC">
              <w:rPr>
                <w:sz w:val="22"/>
                <w:szCs w:val="22"/>
              </w:rPr>
              <w:t>NC</w:t>
            </w:r>
            <w:r w:rsidR="00701CE1" w:rsidRPr="002773CC">
              <w:rPr>
                <w:b w:val="0"/>
                <w:sz w:val="22"/>
                <w:szCs w:val="22"/>
              </w:rPr>
              <w:t>identes</w:t>
            </w:r>
            <w:proofErr w:type="spellEnd"/>
          </w:p>
        </w:tc>
        <w:tc>
          <w:tcPr>
            <w:tcW w:w="1746" w:type="pct"/>
            <w:vAlign w:val="center"/>
          </w:tcPr>
          <w:p w14:paraId="6AA28425" w14:textId="5A9E4EE4" w:rsidR="008C2F13" w:rsidRPr="002773CC" w:rsidRDefault="00701CE1" w:rsidP="00433403">
            <w:pPr>
              <w:autoSpaceDE w:val="0"/>
              <w:autoSpaceDN w:val="0"/>
              <w:adjustRightInd w:val="0"/>
              <w:spacing w:after="0" w:line="240" w:lineRule="auto"/>
              <w:jc w:val="both"/>
              <w:rPr>
                <w:rFonts w:ascii="Arial" w:hAnsi="Arial" w:cs="Arial"/>
                <w:lang w:eastAsia="pt-BR"/>
              </w:rPr>
            </w:pPr>
            <w:r w:rsidRPr="002773CC">
              <w:rPr>
                <w:rFonts w:ascii="Arial" w:hAnsi="Arial" w:cs="Arial"/>
                <w:i/>
              </w:rPr>
              <w:t>(somatório dos incidentes reabertos ou abertos para o mesmo item de configuração em até quarenta e oito horas da resolução do último incidente</w:t>
            </w:r>
            <w:r w:rsidRPr="002773CC">
              <w:rPr>
                <w:rFonts w:ascii="Arial" w:hAnsi="Arial" w:cs="Arial"/>
                <w:lang w:eastAsia="pt-BR"/>
              </w:rPr>
              <w:t>)</w:t>
            </w:r>
          </w:p>
        </w:tc>
      </w:tr>
      <w:tr w:rsidR="00A85BC3" w:rsidRPr="000F5C93" w14:paraId="62A91837" w14:textId="77777777" w:rsidTr="00A85BC3">
        <w:tc>
          <w:tcPr>
            <w:tcW w:w="838" w:type="pct"/>
            <w:vAlign w:val="center"/>
          </w:tcPr>
          <w:p w14:paraId="6204D4F3" w14:textId="77777777" w:rsidR="00A85BC3" w:rsidRPr="000F5C93" w:rsidRDefault="00A85BC3"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tc>
        <w:tc>
          <w:tcPr>
            <w:tcW w:w="4162" w:type="pct"/>
            <w:gridSpan w:val="2"/>
            <w:vAlign w:val="center"/>
          </w:tcPr>
          <w:p w14:paraId="4BCCDB73" w14:textId="77777777" w:rsidR="00A85BC3" w:rsidRPr="000F5C93" w:rsidRDefault="00A85BC3"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 xml:space="preserve"> </w:t>
            </w:r>
            <w:r w:rsidRPr="00AB3544">
              <w:rPr>
                <w:rFonts w:ascii="Arial" w:hAnsi="Arial" w:cs="Arial"/>
                <w:lang w:eastAsia="pt-BR"/>
              </w:rPr>
              <w:t>(</w:t>
            </w:r>
            <w:r>
              <w:rPr>
                <w:rFonts w:ascii="Arial" w:hAnsi="Arial" w:cs="Arial"/>
                <w:b/>
                <w:lang w:eastAsia="pt-BR"/>
              </w:rPr>
              <w:t>IREFIN</w:t>
            </w:r>
            <w:r>
              <w:rPr>
                <w:rFonts w:ascii="Arial" w:hAnsi="Arial" w:cs="Arial"/>
                <w:b/>
                <w:caps/>
                <w:lang w:eastAsia="pt-BR"/>
              </w:rPr>
              <w:t>C</w:t>
            </w:r>
            <w:r>
              <w:rPr>
                <w:rFonts w:ascii="Arial" w:hAnsi="Arial" w:cs="Arial"/>
                <w:b/>
                <w:lang w:eastAsia="pt-BR"/>
              </w:rPr>
              <w:t xml:space="preserve"> * </w:t>
            </w:r>
            <w:r>
              <w:rPr>
                <w:rFonts w:ascii="Arial" w:hAnsi="Arial" w:cs="Arial"/>
              </w:rPr>
              <w:t>0,06</w:t>
            </w:r>
            <w:r w:rsidRPr="000207CC">
              <w:rPr>
                <w:rFonts w:ascii="Arial" w:hAnsi="Arial" w:cs="Arial"/>
              </w:rPr>
              <w:t>%</w:t>
            </w:r>
            <w:r>
              <w:rPr>
                <w:rFonts w:ascii="Arial" w:hAnsi="Arial" w:cs="Arial"/>
              </w:rPr>
              <w:t>) * Fatura Mensal</w:t>
            </w:r>
          </w:p>
          <w:p w14:paraId="7FD327C1" w14:textId="49C954F3" w:rsidR="00A85BC3" w:rsidRPr="000F5C93" w:rsidRDefault="00A85BC3" w:rsidP="00433403">
            <w:pPr>
              <w:autoSpaceDE w:val="0"/>
              <w:autoSpaceDN w:val="0"/>
              <w:adjustRightInd w:val="0"/>
              <w:spacing w:after="0" w:line="240" w:lineRule="auto"/>
              <w:jc w:val="both"/>
              <w:rPr>
                <w:rFonts w:ascii="Arial" w:hAnsi="Arial" w:cs="Arial"/>
                <w:b/>
                <w:lang w:eastAsia="pt-BR"/>
              </w:rPr>
            </w:pPr>
          </w:p>
        </w:tc>
      </w:tr>
      <w:tr w:rsidR="00F83ECB" w:rsidRPr="000F5C93" w14:paraId="3680013D" w14:textId="77777777" w:rsidTr="00395635">
        <w:tc>
          <w:tcPr>
            <w:tcW w:w="838" w:type="pct"/>
          </w:tcPr>
          <w:p w14:paraId="0C12CEA0" w14:textId="7E4F4C82" w:rsidR="00F83ECB" w:rsidRPr="000F5C93" w:rsidRDefault="00F83ECB" w:rsidP="00F83ECB">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Faixas de ajuste no pagamento</w:t>
            </w:r>
          </w:p>
        </w:tc>
        <w:tc>
          <w:tcPr>
            <w:tcW w:w="2416" w:type="pct"/>
          </w:tcPr>
          <w:p w14:paraId="488D7F08" w14:textId="55CB68E9" w:rsidR="00F83ECB" w:rsidRPr="000F5C93" w:rsidRDefault="00F83ECB" w:rsidP="003A0D94">
            <w:pPr>
              <w:autoSpaceDE w:val="0"/>
              <w:autoSpaceDN w:val="0"/>
              <w:adjustRightInd w:val="0"/>
              <w:spacing w:after="0" w:line="240" w:lineRule="auto"/>
              <w:jc w:val="center"/>
              <w:rPr>
                <w:rFonts w:ascii="Arial" w:hAnsi="Arial" w:cs="Arial"/>
                <w:b/>
                <w:lang w:eastAsia="pt-BR"/>
              </w:rPr>
            </w:pPr>
            <w:r w:rsidRPr="000F5C93">
              <w:rPr>
                <w:rFonts w:ascii="Arial" w:hAnsi="Arial" w:cs="Arial"/>
                <w:b/>
                <w:lang w:eastAsia="pt-BR"/>
              </w:rPr>
              <w:t>Métrica</w:t>
            </w:r>
          </w:p>
        </w:tc>
        <w:tc>
          <w:tcPr>
            <w:tcW w:w="1746" w:type="pct"/>
          </w:tcPr>
          <w:p w14:paraId="32385775" w14:textId="12F93ABE" w:rsidR="00F83ECB" w:rsidRPr="003B3EE5" w:rsidRDefault="00F83ECB" w:rsidP="00F83ECB">
            <w:pPr>
              <w:autoSpaceDE w:val="0"/>
              <w:autoSpaceDN w:val="0"/>
              <w:adjustRightInd w:val="0"/>
              <w:spacing w:after="0" w:line="240" w:lineRule="auto"/>
              <w:jc w:val="both"/>
              <w:rPr>
                <w:rFonts w:ascii="Arial" w:hAnsi="Arial" w:cs="Arial"/>
                <w:lang w:eastAsia="pt-BR"/>
              </w:rPr>
            </w:pPr>
            <w:r w:rsidRPr="000F5C93">
              <w:rPr>
                <w:rFonts w:ascii="Arial" w:hAnsi="Arial" w:cs="Arial"/>
                <w:b/>
                <w:lang w:eastAsia="pt-BR"/>
              </w:rPr>
              <w:t>Desconto aplicado na fatura mensal</w:t>
            </w:r>
          </w:p>
        </w:tc>
      </w:tr>
      <w:tr w:rsidR="00F83ECB" w:rsidRPr="000F5C93" w14:paraId="660C29CD" w14:textId="77777777" w:rsidTr="008319FE">
        <w:trPr>
          <w:trHeight w:val="364"/>
        </w:trPr>
        <w:tc>
          <w:tcPr>
            <w:tcW w:w="838" w:type="pct"/>
            <w:vAlign w:val="center"/>
          </w:tcPr>
          <w:p w14:paraId="1B83CA56" w14:textId="2B813499" w:rsidR="00F83ECB"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2416" w:type="pct"/>
            <w:vAlign w:val="center"/>
          </w:tcPr>
          <w:p w14:paraId="29F6077B" w14:textId="6974F9FB" w:rsidR="00F83ECB" w:rsidRPr="00395635" w:rsidRDefault="00F83ECB" w:rsidP="672289E3">
            <w:pPr>
              <w:autoSpaceDE w:val="0"/>
              <w:autoSpaceDN w:val="0"/>
              <w:adjustRightInd w:val="0"/>
              <w:spacing w:after="0" w:line="240" w:lineRule="auto"/>
              <w:rPr>
                <w:rFonts w:ascii="Arial" w:hAnsi="Arial" w:cs="Arial"/>
                <w:lang w:eastAsia="pt-BR"/>
              </w:rPr>
            </w:pPr>
            <w:r w:rsidRPr="00395635">
              <w:rPr>
                <w:rFonts w:ascii="Arial" w:hAnsi="Arial" w:cs="Arial"/>
                <w:lang w:eastAsia="pt-BR"/>
              </w:rPr>
              <w:t>IREFIN</w:t>
            </w:r>
            <w:r w:rsidRPr="00395635">
              <w:rPr>
                <w:rFonts w:ascii="Arial" w:hAnsi="Arial" w:cs="Arial"/>
                <w:caps/>
                <w:lang w:eastAsia="pt-BR"/>
              </w:rPr>
              <w:t>C &lt;= 0</w:t>
            </w:r>
          </w:p>
        </w:tc>
        <w:tc>
          <w:tcPr>
            <w:tcW w:w="1746" w:type="pct"/>
            <w:vAlign w:val="center"/>
          </w:tcPr>
          <w:p w14:paraId="5E89C309" w14:textId="1C5E0BA9" w:rsidR="00F83ECB" w:rsidRDefault="00F83ECB" w:rsidP="008319FE">
            <w:pPr>
              <w:autoSpaceDE w:val="0"/>
              <w:autoSpaceDN w:val="0"/>
              <w:adjustRightInd w:val="0"/>
              <w:spacing w:after="0" w:line="240" w:lineRule="auto"/>
              <w:jc w:val="center"/>
              <w:rPr>
                <w:rFonts w:ascii="Arial" w:hAnsi="Arial" w:cs="Arial"/>
              </w:rPr>
            </w:pPr>
            <w:r>
              <w:rPr>
                <w:rFonts w:ascii="Arial" w:hAnsi="Arial" w:cs="Arial"/>
              </w:rPr>
              <w:t>0,00</w:t>
            </w:r>
            <w:r w:rsidRPr="000207CC">
              <w:rPr>
                <w:rFonts w:ascii="Arial" w:hAnsi="Arial" w:cs="Arial"/>
              </w:rPr>
              <w:t>%</w:t>
            </w:r>
          </w:p>
        </w:tc>
      </w:tr>
      <w:tr w:rsidR="008319FE" w:rsidRPr="000F5C93" w14:paraId="3E427CF9" w14:textId="77777777" w:rsidTr="008319FE">
        <w:tc>
          <w:tcPr>
            <w:tcW w:w="838" w:type="pct"/>
            <w:vAlign w:val="center"/>
          </w:tcPr>
          <w:p w14:paraId="47980605" w14:textId="1A50300D"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2416" w:type="pct"/>
            <w:vAlign w:val="center"/>
          </w:tcPr>
          <w:p w14:paraId="2E2BD48B" w14:textId="2B4487B8" w:rsidR="008319FE" w:rsidRPr="00395635" w:rsidRDefault="008319FE" w:rsidP="672289E3">
            <w:pPr>
              <w:autoSpaceDE w:val="0"/>
              <w:autoSpaceDN w:val="0"/>
              <w:adjustRightInd w:val="0"/>
              <w:spacing w:after="0" w:line="240" w:lineRule="auto"/>
              <w:rPr>
                <w:rFonts w:ascii="Arial" w:hAnsi="Arial" w:cs="Arial"/>
                <w:lang w:eastAsia="pt-BR"/>
              </w:rPr>
            </w:pPr>
            <w:r w:rsidRPr="00983DEC">
              <w:rPr>
                <w:rFonts w:ascii="Arial" w:hAnsi="Arial" w:cs="Arial"/>
                <w:lang w:eastAsia="pt-BR"/>
              </w:rPr>
              <w:t xml:space="preserve">1 &lt;= </w:t>
            </w:r>
            <w:r w:rsidR="00983DEC" w:rsidRPr="00983DEC">
              <w:rPr>
                <w:rFonts w:ascii="Arial" w:hAnsi="Arial" w:cs="Arial"/>
                <w:lang w:eastAsia="pt-BR"/>
              </w:rPr>
              <w:t>IREFINC</w:t>
            </w:r>
            <w:r w:rsidRPr="00983DEC">
              <w:rPr>
                <w:rFonts w:ascii="Arial" w:hAnsi="Arial" w:cs="Arial"/>
                <w:lang w:eastAsia="pt-BR"/>
              </w:rPr>
              <w:t xml:space="preserve"> &lt; 10</w:t>
            </w:r>
          </w:p>
        </w:tc>
        <w:tc>
          <w:tcPr>
            <w:tcW w:w="1746" w:type="pct"/>
            <w:vMerge w:val="restart"/>
            <w:vAlign w:val="center"/>
          </w:tcPr>
          <w:p w14:paraId="33AF7F4D" w14:textId="4ED22775"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rPr>
              <w:t>0,06</w:t>
            </w:r>
            <w:r w:rsidRPr="000207CC">
              <w:rPr>
                <w:rFonts w:ascii="Arial" w:hAnsi="Arial" w:cs="Arial"/>
              </w:rPr>
              <w:t>%</w:t>
            </w:r>
          </w:p>
          <w:p w14:paraId="6285B375" w14:textId="6ABE3BAA" w:rsidR="008319FE" w:rsidRDefault="008319FE" w:rsidP="008319FE">
            <w:pPr>
              <w:autoSpaceDE w:val="0"/>
              <w:autoSpaceDN w:val="0"/>
              <w:adjustRightInd w:val="0"/>
              <w:spacing w:after="0" w:line="240" w:lineRule="auto"/>
              <w:jc w:val="center"/>
              <w:rPr>
                <w:rFonts w:ascii="Arial" w:hAnsi="Arial" w:cs="Arial"/>
              </w:rPr>
            </w:pPr>
          </w:p>
        </w:tc>
      </w:tr>
      <w:tr w:rsidR="008319FE" w:rsidRPr="000F5C93" w14:paraId="19ADFBB7" w14:textId="77777777" w:rsidTr="672289E3">
        <w:tc>
          <w:tcPr>
            <w:tcW w:w="838" w:type="pct"/>
            <w:vAlign w:val="center"/>
          </w:tcPr>
          <w:p w14:paraId="46B803C0" w14:textId="791CA312"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2416" w:type="pct"/>
            <w:vAlign w:val="center"/>
          </w:tcPr>
          <w:p w14:paraId="1C74B458" w14:textId="7A6C6233" w:rsidR="008319FE" w:rsidRPr="00395635" w:rsidRDefault="008319FE" w:rsidP="672289E3">
            <w:pPr>
              <w:autoSpaceDE w:val="0"/>
              <w:autoSpaceDN w:val="0"/>
              <w:adjustRightInd w:val="0"/>
              <w:spacing w:after="0" w:line="240" w:lineRule="auto"/>
              <w:rPr>
                <w:rFonts w:ascii="Arial" w:hAnsi="Arial" w:cs="Arial"/>
                <w:lang w:eastAsia="pt-BR"/>
              </w:rPr>
            </w:pPr>
            <w:r w:rsidRPr="00983DEC">
              <w:rPr>
                <w:rFonts w:ascii="Arial" w:hAnsi="Arial" w:cs="Arial"/>
                <w:lang w:eastAsia="pt-BR"/>
              </w:rPr>
              <w:t xml:space="preserve">10 &lt;= </w:t>
            </w:r>
            <w:r w:rsidR="00983DEC" w:rsidRPr="00983DEC">
              <w:rPr>
                <w:rFonts w:ascii="Arial" w:hAnsi="Arial" w:cs="Arial"/>
                <w:lang w:eastAsia="pt-BR"/>
              </w:rPr>
              <w:t>IREFINC</w:t>
            </w:r>
            <w:r w:rsidRPr="00983DEC">
              <w:rPr>
                <w:rFonts w:ascii="Arial" w:hAnsi="Arial" w:cs="Arial"/>
                <w:lang w:eastAsia="pt-BR"/>
              </w:rPr>
              <w:t xml:space="preserve"> 40 </w:t>
            </w:r>
          </w:p>
        </w:tc>
        <w:tc>
          <w:tcPr>
            <w:tcW w:w="1746" w:type="pct"/>
            <w:vMerge/>
            <w:vAlign w:val="center"/>
          </w:tcPr>
          <w:p w14:paraId="44375468" w14:textId="0819BA9E" w:rsidR="008319FE" w:rsidRDefault="008319FE" w:rsidP="008319FE">
            <w:pPr>
              <w:autoSpaceDE w:val="0"/>
              <w:autoSpaceDN w:val="0"/>
              <w:adjustRightInd w:val="0"/>
              <w:spacing w:after="0" w:line="240" w:lineRule="auto"/>
              <w:jc w:val="center"/>
              <w:rPr>
                <w:rFonts w:ascii="Arial" w:hAnsi="Arial" w:cs="Arial"/>
              </w:rPr>
            </w:pPr>
          </w:p>
        </w:tc>
      </w:tr>
      <w:tr w:rsidR="008319FE" w:rsidRPr="000F5C93" w14:paraId="48B79ABC" w14:textId="77777777" w:rsidTr="672289E3">
        <w:tc>
          <w:tcPr>
            <w:tcW w:w="838" w:type="pct"/>
            <w:tcBorders>
              <w:bottom w:val="single" w:sz="4" w:space="0" w:color="auto"/>
            </w:tcBorders>
            <w:vAlign w:val="center"/>
          </w:tcPr>
          <w:p w14:paraId="43544591" w14:textId="132990B1" w:rsidR="008319FE"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2416" w:type="pct"/>
            <w:tcBorders>
              <w:bottom w:val="single" w:sz="4" w:space="0" w:color="auto"/>
            </w:tcBorders>
            <w:vAlign w:val="center"/>
          </w:tcPr>
          <w:p w14:paraId="12FDAA2A" w14:textId="1C03BC56" w:rsidR="008319FE" w:rsidRPr="00395635" w:rsidRDefault="00983DEC" w:rsidP="672289E3">
            <w:pPr>
              <w:autoSpaceDE w:val="0"/>
              <w:autoSpaceDN w:val="0"/>
              <w:adjustRightInd w:val="0"/>
              <w:spacing w:after="0" w:line="240" w:lineRule="auto"/>
              <w:rPr>
                <w:rFonts w:ascii="Arial" w:hAnsi="Arial" w:cs="Arial"/>
                <w:lang w:eastAsia="pt-BR"/>
              </w:rPr>
            </w:pPr>
            <w:r w:rsidRPr="00983DEC">
              <w:rPr>
                <w:rFonts w:ascii="Arial" w:hAnsi="Arial" w:cs="Arial"/>
                <w:lang w:eastAsia="pt-BR"/>
              </w:rPr>
              <w:t>IREFINC</w:t>
            </w:r>
            <w:r w:rsidR="008319FE" w:rsidRPr="00983DEC">
              <w:rPr>
                <w:rFonts w:ascii="Arial" w:hAnsi="Arial" w:cs="Arial"/>
                <w:lang w:eastAsia="pt-BR"/>
              </w:rPr>
              <w:t xml:space="preserve"> &gt;= 40</w:t>
            </w:r>
          </w:p>
        </w:tc>
        <w:tc>
          <w:tcPr>
            <w:tcW w:w="1746" w:type="pct"/>
            <w:vMerge/>
            <w:vAlign w:val="center"/>
          </w:tcPr>
          <w:p w14:paraId="2875C29C" w14:textId="3340FE6A" w:rsidR="008319FE" w:rsidRDefault="008319FE" w:rsidP="008319FE">
            <w:pPr>
              <w:autoSpaceDE w:val="0"/>
              <w:autoSpaceDN w:val="0"/>
              <w:adjustRightInd w:val="0"/>
              <w:spacing w:after="0" w:line="240" w:lineRule="auto"/>
              <w:jc w:val="center"/>
              <w:rPr>
                <w:rFonts w:ascii="Arial" w:hAnsi="Arial" w:cs="Arial"/>
              </w:rPr>
            </w:pPr>
          </w:p>
        </w:tc>
      </w:tr>
    </w:tbl>
    <w:p w14:paraId="3740C3E4" w14:textId="4AA7DFF0" w:rsidR="008C2F13" w:rsidRDefault="008C2F13" w:rsidP="00D42DCB">
      <w:pPr>
        <w:spacing w:after="0" w:line="240" w:lineRule="auto"/>
        <w:rPr>
          <w:rFonts w:ascii="Arial" w:hAnsi="Arial" w:cs="Arial"/>
          <w:lang w:eastAsia="pt-BR"/>
        </w:rPr>
      </w:pPr>
    </w:p>
    <w:p w14:paraId="2546D96C" w14:textId="77777777" w:rsidR="008C2F13" w:rsidRPr="000542F7" w:rsidRDefault="008C2F13" w:rsidP="00D42DCB">
      <w:pPr>
        <w:spacing w:after="0" w:line="240" w:lineRule="auto"/>
        <w:rPr>
          <w:rFonts w:ascii="Arial" w:hAnsi="Arial" w:cs="Arial"/>
          <w:lang w:eastAsia="pt-BR"/>
        </w:rPr>
      </w:pPr>
    </w:p>
    <w:p w14:paraId="70869AA9" w14:textId="77777777" w:rsidR="00D42DCB" w:rsidRPr="000542F7" w:rsidRDefault="00D42DCB" w:rsidP="00D42DCB">
      <w:pPr>
        <w:spacing w:after="0" w:line="240" w:lineRule="auto"/>
        <w:rPr>
          <w:rFonts w:ascii="Arial" w:hAnsi="Arial" w:cs="Arial"/>
          <w:b/>
          <w:bCs/>
        </w:rPr>
      </w:pPr>
    </w:p>
    <w:p w14:paraId="3DFB3D7A" w14:textId="77777777" w:rsidR="00944F7E" w:rsidRPr="004F4ECF" w:rsidRDefault="00944F7E" w:rsidP="004F4ECF">
      <w:pPr>
        <w:pStyle w:val="ListParagraph"/>
        <w:numPr>
          <w:ilvl w:val="1"/>
          <w:numId w:val="24"/>
        </w:numPr>
        <w:tabs>
          <w:tab w:val="num" w:pos="993"/>
        </w:tabs>
        <w:spacing w:after="0" w:line="240" w:lineRule="auto"/>
        <w:jc w:val="both"/>
        <w:rPr>
          <w:rFonts w:ascii="Arial" w:hAnsi="Arial" w:cs="Arial"/>
          <w:bCs/>
          <w:kern w:val="28"/>
          <w:sz w:val="24"/>
          <w:szCs w:val="24"/>
          <w:lang w:eastAsia="pt-BR"/>
        </w:rPr>
      </w:pPr>
      <w:r w:rsidRPr="004F4ECF">
        <w:rPr>
          <w:rFonts w:ascii="Arial" w:hAnsi="Arial" w:cs="Arial"/>
          <w:b/>
          <w:kern w:val="28"/>
          <w:sz w:val="24"/>
          <w:szCs w:val="24"/>
          <w:lang w:eastAsia="pt-BR"/>
        </w:rPr>
        <w:t xml:space="preserve">IRINC – </w:t>
      </w:r>
      <w:r w:rsidRPr="004F4ECF">
        <w:rPr>
          <w:rFonts w:ascii="Arial" w:hAnsi="Arial" w:cs="Arial"/>
          <w:bCs/>
          <w:kern w:val="28"/>
          <w:sz w:val="24"/>
          <w:szCs w:val="24"/>
          <w:lang w:eastAsia="pt-BR"/>
        </w:rPr>
        <w:t>Resolver incidentes</w:t>
      </w:r>
    </w:p>
    <w:p w14:paraId="6A7251D3" w14:textId="77777777" w:rsidR="00944F7E" w:rsidRPr="004F4ECF" w:rsidRDefault="00944F7E" w:rsidP="004F4ECF">
      <w:pPr>
        <w:tabs>
          <w:tab w:val="num" w:pos="1080"/>
        </w:tabs>
        <w:spacing w:after="0" w:line="240" w:lineRule="auto"/>
        <w:jc w:val="both"/>
        <w:rPr>
          <w:rFonts w:ascii="Arial" w:hAnsi="Arial" w:cs="Arial"/>
          <w:sz w:val="24"/>
          <w:szCs w:val="24"/>
        </w:rPr>
      </w:pPr>
    </w:p>
    <w:tbl>
      <w:tblPr>
        <w:tblW w:w="509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2164"/>
        <w:gridCol w:w="1299"/>
        <w:gridCol w:w="1305"/>
        <w:gridCol w:w="3328"/>
      </w:tblGrid>
      <w:tr w:rsidR="00944F7E" w:rsidRPr="002773CC" w14:paraId="0220A557" w14:textId="77777777" w:rsidTr="0039563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EBA0A0F" w14:textId="77777777" w:rsidR="00944F7E" w:rsidRPr="002773CC" w:rsidRDefault="00944F7E" w:rsidP="00395635">
            <w:pPr>
              <w:autoSpaceDE w:val="0"/>
              <w:autoSpaceDN w:val="0"/>
              <w:adjustRightInd w:val="0"/>
              <w:spacing w:after="0" w:line="240" w:lineRule="auto"/>
              <w:jc w:val="both"/>
              <w:rPr>
                <w:rFonts w:ascii="Arial" w:hAnsi="Arial" w:cs="Arial"/>
                <w:b/>
                <w:caps/>
                <w:lang w:eastAsia="pt-BR"/>
              </w:rPr>
            </w:pPr>
            <w:r w:rsidRPr="002773CC">
              <w:rPr>
                <w:rFonts w:ascii="Arial" w:hAnsi="Arial" w:cs="Arial"/>
                <w:b/>
                <w:lang w:eastAsia="pt-BR"/>
              </w:rPr>
              <w:t xml:space="preserve">IRINC </w:t>
            </w:r>
            <w:r w:rsidRPr="002773CC">
              <w:rPr>
                <w:rFonts w:ascii="Arial" w:hAnsi="Arial" w:cs="Arial"/>
                <w:b/>
                <w:caps/>
                <w:lang w:eastAsia="pt-BR"/>
              </w:rPr>
              <w:t xml:space="preserve">– RESOLVER INCIDENTES </w:t>
            </w:r>
          </w:p>
        </w:tc>
      </w:tr>
      <w:tr w:rsidR="00944F7E" w:rsidRPr="002773CC" w14:paraId="02C8FFA4" w14:textId="77777777" w:rsidTr="00637E1F">
        <w:tc>
          <w:tcPr>
            <w:tcW w:w="874" w:type="pct"/>
            <w:tcBorders>
              <w:top w:val="single" w:sz="4" w:space="0" w:color="auto"/>
              <w:left w:val="single" w:sz="4" w:space="0" w:color="auto"/>
              <w:bottom w:val="single" w:sz="4" w:space="0" w:color="auto"/>
              <w:right w:val="single" w:sz="4" w:space="0" w:color="auto"/>
            </w:tcBorders>
            <w:vAlign w:val="center"/>
            <w:hideMark/>
          </w:tcPr>
          <w:p w14:paraId="39739D73" w14:textId="77777777" w:rsidR="00944F7E" w:rsidRPr="002773CC" w:rsidRDefault="00944F7E" w:rsidP="00395635">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 xml:space="preserve">Item </w:t>
            </w:r>
          </w:p>
        </w:tc>
        <w:tc>
          <w:tcPr>
            <w:tcW w:w="4126" w:type="pct"/>
            <w:gridSpan w:val="4"/>
            <w:tcBorders>
              <w:top w:val="single" w:sz="4" w:space="0" w:color="auto"/>
              <w:left w:val="single" w:sz="4" w:space="0" w:color="auto"/>
              <w:bottom w:val="single" w:sz="4" w:space="0" w:color="auto"/>
              <w:right w:val="single" w:sz="4" w:space="0" w:color="auto"/>
            </w:tcBorders>
            <w:vAlign w:val="center"/>
            <w:hideMark/>
          </w:tcPr>
          <w:p w14:paraId="236C0A04" w14:textId="77777777" w:rsidR="00944F7E" w:rsidRPr="002773CC" w:rsidRDefault="00944F7E" w:rsidP="00395635">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Descrição</w:t>
            </w:r>
          </w:p>
        </w:tc>
      </w:tr>
      <w:tr w:rsidR="00944F7E" w:rsidRPr="002773CC" w14:paraId="5467CA8B" w14:textId="77777777" w:rsidTr="00637E1F">
        <w:tc>
          <w:tcPr>
            <w:tcW w:w="874" w:type="pct"/>
            <w:tcBorders>
              <w:top w:val="single" w:sz="4" w:space="0" w:color="auto"/>
              <w:left w:val="single" w:sz="4" w:space="0" w:color="auto"/>
              <w:bottom w:val="single" w:sz="4" w:space="0" w:color="auto"/>
              <w:right w:val="single" w:sz="4" w:space="0" w:color="auto"/>
            </w:tcBorders>
            <w:vAlign w:val="center"/>
          </w:tcPr>
          <w:p w14:paraId="7403F54A" w14:textId="77777777" w:rsidR="00944F7E" w:rsidRPr="002773CC" w:rsidRDefault="00944F7E" w:rsidP="00395635">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Conceito</w:t>
            </w:r>
          </w:p>
        </w:tc>
        <w:tc>
          <w:tcPr>
            <w:tcW w:w="4126" w:type="pct"/>
            <w:gridSpan w:val="4"/>
            <w:tcBorders>
              <w:top w:val="single" w:sz="4" w:space="0" w:color="auto"/>
              <w:left w:val="single" w:sz="4" w:space="0" w:color="auto"/>
              <w:bottom w:val="single" w:sz="4" w:space="0" w:color="auto"/>
              <w:right w:val="single" w:sz="4" w:space="0" w:color="auto"/>
            </w:tcBorders>
            <w:vAlign w:val="center"/>
          </w:tcPr>
          <w:p w14:paraId="56E6195C" w14:textId="77777777" w:rsidR="00944F7E" w:rsidRPr="002773CC" w:rsidRDefault="00944F7E" w:rsidP="00395635">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Percentual de Incidentes</w:t>
            </w:r>
            <w:r w:rsidRPr="002773CC">
              <w:rPr>
                <w:rFonts w:ascii="Arial" w:hAnsi="Arial" w:cs="Arial"/>
                <w:u w:val="single"/>
                <w:lang w:eastAsia="pt-BR"/>
              </w:rPr>
              <w:t xml:space="preserve"> </w:t>
            </w:r>
            <w:r w:rsidRPr="002773CC">
              <w:rPr>
                <w:rFonts w:ascii="Arial" w:hAnsi="Arial" w:cs="Arial"/>
                <w:lang w:eastAsia="pt-BR"/>
              </w:rPr>
              <w:t>executados e resolvidos do prazo, da conformidade com regras e padrões ou sem atendimento dos objetivos definidos pela CAIXA</w:t>
            </w:r>
          </w:p>
        </w:tc>
      </w:tr>
      <w:tr w:rsidR="00944F7E" w:rsidRPr="002773CC" w14:paraId="2C1D9E63" w14:textId="77777777" w:rsidTr="00637E1F">
        <w:tc>
          <w:tcPr>
            <w:tcW w:w="874" w:type="pct"/>
            <w:tcBorders>
              <w:top w:val="single" w:sz="4" w:space="0" w:color="auto"/>
              <w:left w:val="single" w:sz="4" w:space="0" w:color="auto"/>
              <w:bottom w:val="single" w:sz="4" w:space="0" w:color="auto"/>
              <w:right w:val="single" w:sz="4" w:space="0" w:color="auto"/>
            </w:tcBorders>
            <w:vAlign w:val="center"/>
            <w:hideMark/>
          </w:tcPr>
          <w:p w14:paraId="2CD21475" w14:textId="77777777" w:rsidR="00944F7E" w:rsidRPr="002773CC" w:rsidRDefault="00944F7E" w:rsidP="00395635">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Finalidade</w:t>
            </w:r>
          </w:p>
        </w:tc>
        <w:tc>
          <w:tcPr>
            <w:tcW w:w="4126" w:type="pct"/>
            <w:gridSpan w:val="4"/>
            <w:tcBorders>
              <w:top w:val="single" w:sz="4" w:space="0" w:color="auto"/>
              <w:left w:val="single" w:sz="4" w:space="0" w:color="auto"/>
              <w:bottom w:val="single" w:sz="4" w:space="0" w:color="auto"/>
              <w:right w:val="single" w:sz="4" w:space="0" w:color="auto"/>
            </w:tcBorders>
            <w:vAlign w:val="center"/>
            <w:hideMark/>
          </w:tcPr>
          <w:p w14:paraId="12679DCE" w14:textId="77777777" w:rsidR="00944F7E" w:rsidRPr="002773CC" w:rsidRDefault="00944F7E" w:rsidP="00395635">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Garantir a resolução dos incidentes no prazo e em conformidade com regras e padrões pré-definidos.</w:t>
            </w:r>
          </w:p>
        </w:tc>
      </w:tr>
      <w:tr w:rsidR="00F0185D" w:rsidRPr="002773CC" w14:paraId="1D8C89D0" w14:textId="77777777" w:rsidTr="00637E1F">
        <w:trPr>
          <w:trHeight w:val="115"/>
        </w:trPr>
        <w:tc>
          <w:tcPr>
            <w:tcW w:w="874" w:type="pct"/>
            <w:vMerge w:val="restart"/>
            <w:tcBorders>
              <w:top w:val="single" w:sz="4" w:space="0" w:color="auto"/>
              <w:left w:val="single" w:sz="4" w:space="0" w:color="auto"/>
              <w:right w:val="single" w:sz="4" w:space="0" w:color="auto"/>
            </w:tcBorders>
            <w:vAlign w:val="center"/>
          </w:tcPr>
          <w:p w14:paraId="235944F0" w14:textId="77777777" w:rsidR="00F0185D" w:rsidRDefault="00F0185D" w:rsidP="006C0FDC">
            <w:pPr>
              <w:autoSpaceDE w:val="0"/>
              <w:autoSpaceDN w:val="0"/>
              <w:adjustRightInd w:val="0"/>
              <w:spacing w:after="0" w:line="240" w:lineRule="auto"/>
              <w:jc w:val="both"/>
              <w:rPr>
                <w:rFonts w:ascii="Arial" w:hAnsi="Arial" w:cs="Arial"/>
                <w:b/>
                <w:lang w:eastAsia="pt-BR"/>
              </w:rPr>
            </w:pPr>
          </w:p>
          <w:p w14:paraId="32B6603D" w14:textId="16C32D22" w:rsidR="00F0185D" w:rsidRPr="002773CC" w:rsidRDefault="00F0185D" w:rsidP="006C0FDC">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Meta a cumprir</w:t>
            </w:r>
          </w:p>
          <w:p w14:paraId="1996CEB7" w14:textId="77777777" w:rsidR="00F0185D" w:rsidRPr="002773CC" w:rsidRDefault="00F0185D" w:rsidP="006C0FDC">
            <w:pPr>
              <w:spacing w:after="0" w:line="240" w:lineRule="auto"/>
              <w:rPr>
                <w:rFonts w:ascii="Arial" w:hAnsi="Arial" w:cs="Arial"/>
                <w:b/>
                <w:lang w:eastAsia="pt-BR"/>
              </w:rPr>
            </w:pPr>
          </w:p>
          <w:p w14:paraId="4985120E" w14:textId="77777777" w:rsidR="00F0185D" w:rsidRDefault="00F0185D" w:rsidP="006C0FDC">
            <w:pPr>
              <w:spacing w:after="0" w:line="240" w:lineRule="auto"/>
              <w:rPr>
                <w:rFonts w:ascii="Arial" w:hAnsi="Arial" w:cs="Arial"/>
                <w:b/>
                <w:lang w:eastAsia="pt-BR"/>
              </w:rPr>
            </w:pPr>
          </w:p>
          <w:p w14:paraId="47F2AE94" w14:textId="77777777" w:rsidR="00F0185D" w:rsidRDefault="00F0185D" w:rsidP="006C0FDC">
            <w:pPr>
              <w:spacing w:after="0" w:line="240" w:lineRule="auto"/>
              <w:rPr>
                <w:rFonts w:ascii="Arial" w:hAnsi="Arial" w:cs="Arial"/>
                <w:b/>
                <w:lang w:eastAsia="pt-BR"/>
              </w:rPr>
            </w:pPr>
          </w:p>
        </w:tc>
        <w:tc>
          <w:tcPr>
            <w:tcW w:w="4126" w:type="pct"/>
            <w:gridSpan w:val="4"/>
            <w:tcBorders>
              <w:top w:val="single" w:sz="4" w:space="0" w:color="auto"/>
              <w:left w:val="single" w:sz="4" w:space="0" w:color="auto"/>
              <w:bottom w:val="single" w:sz="4" w:space="0" w:color="auto"/>
              <w:right w:val="single" w:sz="4" w:space="0" w:color="auto"/>
            </w:tcBorders>
            <w:vAlign w:val="center"/>
          </w:tcPr>
          <w:p w14:paraId="5327163A" w14:textId="2D2328D1" w:rsidR="00F0185D" w:rsidRPr="003C4FBE" w:rsidRDefault="00F0185D" w:rsidP="00F0185D">
            <w:pPr>
              <w:autoSpaceDE w:val="0"/>
              <w:autoSpaceDN w:val="0"/>
              <w:adjustRightInd w:val="0"/>
              <w:spacing w:after="0" w:line="240" w:lineRule="auto"/>
              <w:jc w:val="both"/>
              <w:rPr>
                <w:rFonts w:ascii="Arial" w:hAnsi="Arial" w:cs="Arial"/>
                <w:lang w:eastAsia="pt-BR"/>
              </w:rPr>
            </w:pPr>
            <w:r>
              <w:rPr>
                <w:rFonts w:ascii="Arial" w:hAnsi="Arial" w:cs="Arial"/>
                <w:lang w:eastAsia="pt-BR"/>
              </w:rPr>
              <w:t>Média Ponderada por Prioridade</w:t>
            </w:r>
          </w:p>
        </w:tc>
      </w:tr>
      <w:tr w:rsidR="00F0185D" w:rsidRPr="002773CC" w14:paraId="6B971519" w14:textId="77777777" w:rsidTr="00637E1F">
        <w:trPr>
          <w:trHeight w:val="115"/>
        </w:trPr>
        <w:tc>
          <w:tcPr>
            <w:tcW w:w="874" w:type="pct"/>
            <w:vMerge/>
            <w:vAlign w:val="center"/>
            <w:hideMark/>
          </w:tcPr>
          <w:p w14:paraId="0751F870" w14:textId="1BFB24E8" w:rsidR="00F0185D" w:rsidRPr="002773CC" w:rsidRDefault="00F0185D" w:rsidP="00F0185D">
            <w:pPr>
              <w:spacing w:after="0" w:line="240" w:lineRule="auto"/>
              <w:rPr>
                <w:rFonts w:ascii="Arial" w:hAnsi="Arial" w:cs="Arial"/>
                <w:b/>
                <w:lang w:eastAsia="pt-BR"/>
              </w:rPr>
            </w:pPr>
          </w:p>
        </w:tc>
        <w:tc>
          <w:tcPr>
            <w:tcW w:w="1103" w:type="pct"/>
            <w:vMerge w:val="restart"/>
            <w:tcBorders>
              <w:top w:val="single" w:sz="4" w:space="0" w:color="auto"/>
              <w:left w:val="single" w:sz="4" w:space="0" w:color="auto"/>
              <w:right w:val="single" w:sz="4" w:space="0" w:color="auto"/>
            </w:tcBorders>
            <w:vAlign w:val="center"/>
          </w:tcPr>
          <w:p w14:paraId="6EB48433" w14:textId="4C6E9ECD" w:rsidR="00F0185D" w:rsidRPr="00F860F0" w:rsidRDefault="00F0185D" w:rsidP="009A2D11">
            <w:pPr>
              <w:autoSpaceDE w:val="0"/>
              <w:autoSpaceDN w:val="0"/>
              <w:adjustRightInd w:val="0"/>
              <w:spacing w:after="0" w:line="240" w:lineRule="auto"/>
              <w:jc w:val="both"/>
              <w:rPr>
                <w:rFonts w:ascii="Arial" w:hAnsi="Arial" w:cs="Arial"/>
                <w:b/>
                <w:lang w:eastAsia="pt-BR"/>
              </w:rPr>
            </w:pPr>
            <w:r>
              <w:rPr>
                <w:rFonts w:ascii="Arial" w:hAnsi="Arial" w:cs="Arial"/>
                <w:lang w:eastAsia="pt-BR"/>
              </w:rPr>
              <w:t>I</w:t>
            </w:r>
            <w:r w:rsidRPr="003C4FBE">
              <w:rPr>
                <w:rFonts w:ascii="Arial" w:hAnsi="Arial" w:cs="Arial"/>
                <w:lang w:eastAsia="pt-BR"/>
              </w:rPr>
              <w:t>RINC</w:t>
            </w:r>
            <w:r>
              <w:rPr>
                <w:rFonts w:ascii="Arial" w:hAnsi="Arial" w:cs="Arial"/>
                <w:lang w:eastAsia="pt-BR"/>
              </w:rPr>
              <w:t xml:space="preserve"> &gt;= 9</w:t>
            </w:r>
            <w:r w:rsidR="009A2D11">
              <w:rPr>
                <w:rFonts w:ascii="Arial" w:hAnsi="Arial" w:cs="Arial"/>
                <w:lang w:eastAsia="pt-BR"/>
              </w:rPr>
              <w:t>9</w:t>
            </w:r>
            <w:r>
              <w:rPr>
                <w:rFonts w:ascii="Arial" w:hAnsi="Arial" w:cs="Arial"/>
                <w:lang w:eastAsia="pt-BR"/>
              </w:rPr>
              <w:t>%</w:t>
            </w:r>
          </w:p>
        </w:tc>
        <w:tc>
          <w:tcPr>
            <w:tcW w:w="662" w:type="pct"/>
            <w:tcBorders>
              <w:top w:val="single" w:sz="4" w:space="0" w:color="auto"/>
              <w:left w:val="single" w:sz="4" w:space="0" w:color="auto"/>
              <w:bottom w:val="single" w:sz="4" w:space="0" w:color="auto"/>
              <w:right w:val="single" w:sz="4" w:space="0" w:color="auto"/>
            </w:tcBorders>
            <w:vAlign w:val="center"/>
          </w:tcPr>
          <w:p w14:paraId="7B3435CB" w14:textId="02CA1AE7" w:rsidR="00F0185D" w:rsidRPr="00F860F0" w:rsidRDefault="00F0185D" w:rsidP="00F0185D">
            <w:pPr>
              <w:autoSpaceDE w:val="0"/>
              <w:autoSpaceDN w:val="0"/>
              <w:adjustRightInd w:val="0"/>
              <w:spacing w:after="0" w:line="240" w:lineRule="auto"/>
              <w:jc w:val="both"/>
              <w:rPr>
                <w:rFonts w:ascii="Arial" w:hAnsi="Arial" w:cs="Arial"/>
                <w:b/>
                <w:lang w:eastAsia="pt-BR"/>
              </w:rPr>
            </w:pPr>
            <w:r>
              <w:rPr>
                <w:rFonts w:ascii="Arial" w:hAnsi="Arial" w:cs="Arial"/>
                <w:b/>
                <w:lang w:eastAsia="pt-BR"/>
              </w:rPr>
              <w:t>Peso</w:t>
            </w:r>
          </w:p>
        </w:tc>
        <w:tc>
          <w:tcPr>
            <w:tcW w:w="665" w:type="pct"/>
            <w:tcBorders>
              <w:top w:val="single" w:sz="4" w:space="0" w:color="auto"/>
              <w:left w:val="single" w:sz="4" w:space="0" w:color="auto"/>
              <w:bottom w:val="single" w:sz="4" w:space="0" w:color="auto"/>
              <w:right w:val="single" w:sz="4" w:space="0" w:color="auto"/>
            </w:tcBorders>
            <w:vAlign w:val="center"/>
          </w:tcPr>
          <w:p w14:paraId="1E409C7A" w14:textId="0BC24438"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F860F0">
              <w:rPr>
                <w:rFonts w:ascii="Arial" w:hAnsi="Arial" w:cs="Arial"/>
                <w:b/>
                <w:lang w:eastAsia="pt-BR"/>
              </w:rPr>
              <w:t xml:space="preserve">Prioridade </w:t>
            </w:r>
          </w:p>
        </w:tc>
        <w:tc>
          <w:tcPr>
            <w:tcW w:w="1696" w:type="pct"/>
            <w:tcBorders>
              <w:top w:val="single" w:sz="4" w:space="0" w:color="auto"/>
              <w:left w:val="single" w:sz="4" w:space="0" w:color="auto"/>
              <w:bottom w:val="single" w:sz="4" w:space="0" w:color="auto"/>
              <w:right w:val="single" w:sz="4" w:space="0" w:color="auto"/>
            </w:tcBorders>
            <w:vAlign w:val="center"/>
            <w:hideMark/>
          </w:tcPr>
          <w:p w14:paraId="2FBFC937" w14:textId="3D192A06"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Tempo máximo de resolução</w:t>
            </w:r>
          </w:p>
        </w:tc>
      </w:tr>
      <w:tr w:rsidR="00F0185D" w:rsidRPr="002773CC" w14:paraId="3C4F4042" w14:textId="77777777" w:rsidTr="00637E1F">
        <w:trPr>
          <w:trHeight w:val="115"/>
        </w:trPr>
        <w:tc>
          <w:tcPr>
            <w:tcW w:w="0" w:type="auto"/>
            <w:vMerge/>
            <w:vAlign w:val="center"/>
            <w:hideMark/>
          </w:tcPr>
          <w:p w14:paraId="1E116349" w14:textId="3BAAF7A5" w:rsidR="00F0185D" w:rsidRPr="002773CC" w:rsidRDefault="00F0185D" w:rsidP="00F0185D">
            <w:pPr>
              <w:spacing w:after="0" w:line="240" w:lineRule="auto"/>
              <w:rPr>
                <w:rFonts w:ascii="Arial" w:hAnsi="Arial" w:cs="Arial"/>
                <w:b/>
                <w:lang w:eastAsia="pt-BR"/>
              </w:rPr>
            </w:pPr>
          </w:p>
        </w:tc>
        <w:tc>
          <w:tcPr>
            <w:tcW w:w="1103" w:type="pct"/>
            <w:vMerge/>
            <w:vAlign w:val="center"/>
          </w:tcPr>
          <w:p w14:paraId="1C1A9D19" w14:textId="3C9D15E6" w:rsidR="00F0185D" w:rsidRPr="002773CC" w:rsidRDefault="00F0185D" w:rsidP="00F0185D">
            <w:pPr>
              <w:autoSpaceDE w:val="0"/>
              <w:autoSpaceDN w:val="0"/>
              <w:adjustRightInd w:val="0"/>
              <w:spacing w:after="0" w:line="240" w:lineRule="auto"/>
              <w:jc w:val="both"/>
              <w:rPr>
                <w:rFonts w:ascii="Arial" w:hAnsi="Arial" w:cs="Arial"/>
                <w:lang w:eastAsia="pt-BR"/>
              </w:rPr>
            </w:pPr>
          </w:p>
        </w:tc>
        <w:tc>
          <w:tcPr>
            <w:tcW w:w="662" w:type="pct"/>
            <w:tcBorders>
              <w:top w:val="single" w:sz="4" w:space="0" w:color="auto"/>
              <w:left w:val="single" w:sz="4" w:space="0" w:color="auto"/>
              <w:bottom w:val="single" w:sz="4" w:space="0" w:color="auto"/>
              <w:right w:val="single" w:sz="4" w:space="0" w:color="auto"/>
            </w:tcBorders>
            <w:vAlign w:val="center"/>
          </w:tcPr>
          <w:p w14:paraId="029DC328" w14:textId="1E76B2E9" w:rsidR="00F0185D" w:rsidRPr="002773CC" w:rsidRDefault="00F0185D" w:rsidP="00F0185D">
            <w:pPr>
              <w:autoSpaceDE w:val="0"/>
              <w:autoSpaceDN w:val="0"/>
              <w:adjustRightInd w:val="0"/>
              <w:spacing w:after="0" w:line="240" w:lineRule="auto"/>
              <w:jc w:val="both"/>
              <w:rPr>
                <w:rFonts w:ascii="Arial" w:hAnsi="Arial" w:cs="Arial"/>
                <w:lang w:eastAsia="pt-BR"/>
              </w:rPr>
            </w:pPr>
            <w:r>
              <w:rPr>
                <w:rFonts w:ascii="Arial" w:hAnsi="Arial" w:cs="Arial"/>
                <w:lang w:eastAsia="pt-BR"/>
              </w:rPr>
              <w:t>4</w:t>
            </w:r>
          </w:p>
        </w:tc>
        <w:tc>
          <w:tcPr>
            <w:tcW w:w="665" w:type="pct"/>
            <w:tcBorders>
              <w:top w:val="single" w:sz="4" w:space="0" w:color="auto"/>
              <w:left w:val="single" w:sz="4" w:space="0" w:color="auto"/>
              <w:bottom w:val="single" w:sz="4" w:space="0" w:color="auto"/>
              <w:right w:val="single" w:sz="4" w:space="0" w:color="auto"/>
            </w:tcBorders>
            <w:vAlign w:val="center"/>
          </w:tcPr>
          <w:p w14:paraId="440976B0" w14:textId="36BFD4F6" w:rsidR="00F0185D" w:rsidRPr="002773CC" w:rsidRDefault="00F0185D" w:rsidP="00F0185D">
            <w:pPr>
              <w:autoSpaceDE w:val="0"/>
              <w:autoSpaceDN w:val="0"/>
              <w:adjustRightInd w:val="0"/>
              <w:spacing w:after="0" w:line="240" w:lineRule="auto"/>
              <w:jc w:val="both"/>
              <w:rPr>
                <w:rFonts w:ascii="Arial" w:hAnsi="Arial" w:cs="Arial"/>
                <w:b/>
                <w:lang w:eastAsia="pt-BR"/>
              </w:rPr>
            </w:pPr>
            <w:r>
              <w:rPr>
                <w:rFonts w:ascii="Arial" w:hAnsi="Arial" w:cs="Arial"/>
                <w:lang w:eastAsia="pt-BR"/>
              </w:rPr>
              <w:t>Crítica</w:t>
            </w:r>
          </w:p>
        </w:tc>
        <w:tc>
          <w:tcPr>
            <w:tcW w:w="1696" w:type="pct"/>
            <w:tcBorders>
              <w:top w:val="single" w:sz="4" w:space="0" w:color="auto"/>
              <w:left w:val="single" w:sz="4" w:space="0" w:color="auto"/>
              <w:bottom w:val="single" w:sz="4" w:space="0" w:color="auto"/>
              <w:right w:val="single" w:sz="4" w:space="0" w:color="auto"/>
            </w:tcBorders>
            <w:vAlign w:val="center"/>
            <w:hideMark/>
          </w:tcPr>
          <w:p w14:paraId="3A1B1707" w14:textId="1C1B2DA5"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120</w:t>
            </w:r>
            <w:r w:rsidRPr="000F5C93">
              <w:rPr>
                <w:rFonts w:ascii="Arial" w:hAnsi="Arial" w:cs="Arial"/>
                <w:b/>
                <w:lang w:eastAsia="pt-BR"/>
              </w:rPr>
              <w:t>min</w:t>
            </w:r>
          </w:p>
        </w:tc>
      </w:tr>
      <w:tr w:rsidR="00F0185D" w:rsidRPr="002773CC" w14:paraId="7B606901" w14:textId="77777777" w:rsidTr="00637E1F">
        <w:trPr>
          <w:trHeight w:val="115"/>
        </w:trPr>
        <w:tc>
          <w:tcPr>
            <w:tcW w:w="0" w:type="auto"/>
            <w:vMerge/>
            <w:vAlign w:val="center"/>
            <w:hideMark/>
          </w:tcPr>
          <w:p w14:paraId="47610037" w14:textId="0B980528" w:rsidR="00F0185D" w:rsidRPr="002773CC" w:rsidRDefault="00F0185D" w:rsidP="00F0185D">
            <w:pPr>
              <w:spacing w:after="0" w:line="240" w:lineRule="auto"/>
              <w:rPr>
                <w:rFonts w:ascii="Arial" w:hAnsi="Arial" w:cs="Arial"/>
                <w:b/>
                <w:lang w:eastAsia="pt-BR"/>
              </w:rPr>
            </w:pPr>
          </w:p>
        </w:tc>
        <w:tc>
          <w:tcPr>
            <w:tcW w:w="1103" w:type="pct"/>
            <w:vMerge/>
            <w:vAlign w:val="center"/>
          </w:tcPr>
          <w:p w14:paraId="6F520875" w14:textId="1C1D19CE" w:rsidR="00F0185D" w:rsidRPr="002773CC" w:rsidRDefault="00F0185D" w:rsidP="00F0185D">
            <w:pPr>
              <w:autoSpaceDE w:val="0"/>
              <w:autoSpaceDN w:val="0"/>
              <w:adjustRightInd w:val="0"/>
              <w:spacing w:after="0" w:line="240" w:lineRule="auto"/>
              <w:jc w:val="both"/>
              <w:rPr>
                <w:rFonts w:ascii="Arial" w:hAnsi="Arial" w:cs="Arial"/>
                <w:highlight w:val="cyan"/>
                <w:lang w:eastAsia="pt-BR"/>
              </w:rPr>
            </w:pPr>
          </w:p>
        </w:tc>
        <w:tc>
          <w:tcPr>
            <w:tcW w:w="662" w:type="pct"/>
            <w:tcBorders>
              <w:top w:val="single" w:sz="4" w:space="0" w:color="auto"/>
              <w:left w:val="single" w:sz="4" w:space="0" w:color="auto"/>
              <w:bottom w:val="single" w:sz="4" w:space="0" w:color="auto"/>
              <w:right w:val="single" w:sz="4" w:space="0" w:color="auto"/>
            </w:tcBorders>
            <w:vAlign w:val="center"/>
          </w:tcPr>
          <w:p w14:paraId="1DE89706" w14:textId="4ABA67D1" w:rsidR="00F0185D" w:rsidRPr="002773CC" w:rsidRDefault="00F0185D" w:rsidP="00F0185D">
            <w:pPr>
              <w:autoSpaceDE w:val="0"/>
              <w:autoSpaceDN w:val="0"/>
              <w:adjustRightInd w:val="0"/>
              <w:spacing w:after="0" w:line="240" w:lineRule="auto"/>
              <w:jc w:val="both"/>
              <w:rPr>
                <w:rFonts w:ascii="Arial" w:hAnsi="Arial" w:cs="Arial"/>
                <w:highlight w:val="cyan"/>
                <w:lang w:eastAsia="pt-BR"/>
              </w:rPr>
            </w:pPr>
            <w:r w:rsidRPr="006C0FDC">
              <w:rPr>
                <w:rFonts w:ascii="Arial" w:hAnsi="Arial" w:cs="Arial"/>
                <w:lang w:eastAsia="pt-BR"/>
              </w:rPr>
              <w:t>3</w:t>
            </w:r>
          </w:p>
        </w:tc>
        <w:tc>
          <w:tcPr>
            <w:tcW w:w="665" w:type="pct"/>
            <w:tcBorders>
              <w:top w:val="single" w:sz="4" w:space="0" w:color="auto"/>
              <w:left w:val="single" w:sz="4" w:space="0" w:color="auto"/>
              <w:bottom w:val="single" w:sz="4" w:space="0" w:color="auto"/>
              <w:right w:val="single" w:sz="4" w:space="0" w:color="auto"/>
            </w:tcBorders>
            <w:vAlign w:val="center"/>
          </w:tcPr>
          <w:p w14:paraId="391B5F79" w14:textId="7859B92E" w:rsidR="00F0185D" w:rsidRPr="002773CC" w:rsidRDefault="00F0185D" w:rsidP="00F0185D">
            <w:pPr>
              <w:autoSpaceDE w:val="0"/>
              <w:autoSpaceDN w:val="0"/>
              <w:adjustRightInd w:val="0"/>
              <w:spacing w:after="0" w:line="240" w:lineRule="auto"/>
              <w:jc w:val="both"/>
              <w:rPr>
                <w:rFonts w:ascii="Arial" w:hAnsi="Arial" w:cs="Arial"/>
                <w:b/>
                <w:lang w:eastAsia="pt-BR"/>
              </w:rPr>
            </w:pPr>
            <w:r>
              <w:rPr>
                <w:rFonts w:ascii="Arial" w:hAnsi="Arial" w:cs="Arial"/>
                <w:lang w:eastAsia="pt-BR"/>
              </w:rPr>
              <w:t xml:space="preserve">Alta </w:t>
            </w:r>
          </w:p>
        </w:tc>
        <w:tc>
          <w:tcPr>
            <w:tcW w:w="1696" w:type="pct"/>
            <w:tcBorders>
              <w:top w:val="single" w:sz="4" w:space="0" w:color="auto"/>
              <w:left w:val="single" w:sz="4" w:space="0" w:color="auto"/>
              <w:bottom w:val="single" w:sz="4" w:space="0" w:color="auto"/>
              <w:right w:val="single" w:sz="4" w:space="0" w:color="auto"/>
            </w:tcBorders>
            <w:vAlign w:val="center"/>
            <w:hideMark/>
          </w:tcPr>
          <w:p w14:paraId="6A2A7F3E" w14:textId="438BBC3A"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240</w:t>
            </w:r>
            <w:r w:rsidRPr="000F5C93">
              <w:rPr>
                <w:rFonts w:ascii="Arial" w:hAnsi="Arial" w:cs="Arial"/>
                <w:b/>
                <w:lang w:eastAsia="pt-BR"/>
              </w:rPr>
              <w:t>min</w:t>
            </w:r>
          </w:p>
        </w:tc>
      </w:tr>
      <w:tr w:rsidR="00F0185D" w:rsidRPr="002773CC" w14:paraId="6D9F4C20" w14:textId="77777777" w:rsidTr="00637E1F">
        <w:trPr>
          <w:trHeight w:val="115"/>
        </w:trPr>
        <w:tc>
          <w:tcPr>
            <w:tcW w:w="0" w:type="auto"/>
            <w:vMerge/>
            <w:vAlign w:val="center"/>
          </w:tcPr>
          <w:p w14:paraId="7BC69D33" w14:textId="21201733" w:rsidR="00F0185D" w:rsidRPr="002773CC" w:rsidRDefault="00F0185D" w:rsidP="00F0185D">
            <w:pPr>
              <w:spacing w:after="0" w:line="240" w:lineRule="auto"/>
              <w:rPr>
                <w:rFonts w:ascii="Arial" w:hAnsi="Arial" w:cs="Arial"/>
                <w:b/>
                <w:lang w:eastAsia="pt-BR"/>
              </w:rPr>
            </w:pPr>
          </w:p>
        </w:tc>
        <w:tc>
          <w:tcPr>
            <w:tcW w:w="1103" w:type="pct"/>
            <w:vMerge/>
            <w:vAlign w:val="center"/>
          </w:tcPr>
          <w:p w14:paraId="0D899BFA" w14:textId="04E3D07B" w:rsidR="00F0185D" w:rsidRDefault="00F0185D" w:rsidP="00F0185D">
            <w:pPr>
              <w:autoSpaceDE w:val="0"/>
              <w:autoSpaceDN w:val="0"/>
              <w:adjustRightInd w:val="0"/>
              <w:spacing w:after="0" w:line="240" w:lineRule="auto"/>
              <w:jc w:val="both"/>
              <w:rPr>
                <w:rFonts w:ascii="Arial" w:hAnsi="Arial" w:cs="Arial"/>
                <w:lang w:eastAsia="pt-BR"/>
              </w:rPr>
            </w:pPr>
          </w:p>
        </w:tc>
        <w:tc>
          <w:tcPr>
            <w:tcW w:w="662" w:type="pct"/>
            <w:tcBorders>
              <w:top w:val="single" w:sz="4" w:space="0" w:color="auto"/>
              <w:left w:val="single" w:sz="4" w:space="0" w:color="auto"/>
              <w:bottom w:val="single" w:sz="4" w:space="0" w:color="auto"/>
              <w:right w:val="single" w:sz="4" w:space="0" w:color="auto"/>
            </w:tcBorders>
            <w:vAlign w:val="center"/>
          </w:tcPr>
          <w:p w14:paraId="66C062D3" w14:textId="6C2D9F3B" w:rsidR="00F0185D" w:rsidRDefault="00F0185D" w:rsidP="00F0185D">
            <w:pPr>
              <w:autoSpaceDE w:val="0"/>
              <w:autoSpaceDN w:val="0"/>
              <w:adjustRightInd w:val="0"/>
              <w:spacing w:after="0" w:line="240" w:lineRule="auto"/>
              <w:jc w:val="both"/>
              <w:rPr>
                <w:rFonts w:ascii="Arial" w:hAnsi="Arial" w:cs="Arial"/>
                <w:lang w:eastAsia="pt-BR"/>
              </w:rPr>
            </w:pPr>
            <w:r>
              <w:rPr>
                <w:rFonts w:ascii="Arial" w:hAnsi="Arial" w:cs="Arial"/>
                <w:lang w:eastAsia="pt-BR"/>
              </w:rPr>
              <w:t>2</w:t>
            </w:r>
          </w:p>
        </w:tc>
        <w:tc>
          <w:tcPr>
            <w:tcW w:w="665" w:type="pct"/>
            <w:tcBorders>
              <w:top w:val="single" w:sz="4" w:space="0" w:color="auto"/>
              <w:left w:val="single" w:sz="4" w:space="0" w:color="auto"/>
              <w:bottom w:val="single" w:sz="4" w:space="0" w:color="auto"/>
              <w:right w:val="single" w:sz="4" w:space="0" w:color="auto"/>
            </w:tcBorders>
            <w:vAlign w:val="center"/>
          </w:tcPr>
          <w:p w14:paraId="73316F67" w14:textId="2522156B" w:rsidR="00F0185D" w:rsidRPr="002773CC" w:rsidRDefault="00F0185D" w:rsidP="00F0185D">
            <w:pPr>
              <w:autoSpaceDE w:val="0"/>
              <w:autoSpaceDN w:val="0"/>
              <w:adjustRightInd w:val="0"/>
              <w:spacing w:after="0" w:line="240" w:lineRule="auto"/>
              <w:jc w:val="both"/>
              <w:rPr>
                <w:rFonts w:ascii="Arial" w:hAnsi="Arial" w:cs="Arial"/>
                <w:b/>
                <w:lang w:eastAsia="pt-BR"/>
              </w:rPr>
            </w:pPr>
            <w:r>
              <w:rPr>
                <w:rFonts w:ascii="Arial" w:hAnsi="Arial" w:cs="Arial"/>
                <w:lang w:eastAsia="pt-BR"/>
              </w:rPr>
              <w:t>Média</w:t>
            </w:r>
          </w:p>
        </w:tc>
        <w:tc>
          <w:tcPr>
            <w:tcW w:w="1696" w:type="pct"/>
            <w:tcBorders>
              <w:top w:val="single" w:sz="4" w:space="0" w:color="auto"/>
              <w:left w:val="single" w:sz="4" w:space="0" w:color="auto"/>
              <w:bottom w:val="single" w:sz="4" w:space="0" w:color="auto"/>
              <w:right w:val="single" w:sz="4" w:space="0" w:color="auto"/>
            </w:tcBorders>
            <w:vAlign w:val="center"/>
          </w:tcPr>
          <w:p w14:paraId="4A8BBB5A" w14:textId="1AC32764"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360</w:t>
            </w:r>
            <w:r w:rsidRPr="000F5C93">
              <w:rPr>
                <w:rFonts w:ascii="Arial" w:hAnsi="Arial" w:cs="Arial"/>
                <w:b/>
                <w:lang w:eastAsia="pt-BR"/>
              </w:rPr>
              <w:t>min</w:t>
            </w:r>
          </w:p>
        </w:tc>
      </w:tr>
      <w:tr w:rsidR="00F0185D" w:rsidRPr="002773CC" w14:paraId="0F73B2EC" w14:textId="77777777" w:rsidTr="00637E1F">
        <w:trPr>
          <w:trHeight w:val="179"/>
        </w:trPr>
        <w:tc>
          <w:tcPr>
            <w:tcW w:w="0" w:type="auto"/>
            <w:vMerge/>
            <w:vAlign w:val="center"/>
          </w:tcPr>
          <w:p w14:paraId="25E9863C" w14:textId="484A2B9D" w:rsidR="00F0185D" w:rsidRDefault="00F0185D" w:rsidP="00F0185D">
            <w:pPr>
              <w:spacing w:after="0" w:line="240" w:lineRule="auto"/>
              <w:rPr>
                <w:rFonts w:ascii="Arial" w:hAnsi="Arial" w:cs="Arial"/>
                <w:b/>
                <w:lang w:eastAsia="pt-BR"/>
              </w:rPr>
            </w:pPr>
          </w:p>
        </w:tc>
        <w:tc>
          <w:tcPr>
            <w:tcW w:w="1103" w:type="pct"/>
            <w:vMerge/>
            <w:vAlign w:val="center"/>
          </w:tcPr>
          <w:p w14:paraId="0ACF6353" w14:textId="0AE22682" w:rsidR="00F0185D" w:rsidRDefault="00F0185D" w:rsidP="00F0185D">
            <w:pPr>
              <w:autoSpaceDE w:val="0"/>
              <w:autoSpaceDN w:val="0"/>
              <w:adjustRightInd w:val="0"/>
              <w:spacing w:after="0" w:line="240" w:lineRule="auto"/>
              <w:jc w:val="both"/>
              <w:rPr>
                <w:rFonts w:ascii="Arial" w:hAnsi="Arial" w:cs="Arial"/>
                <w:lang w:eastAsia="pt-BR"/>
              </w:rPr>
            </w:pPr>
          </w:p>
        </w:tc>
        <w:tc>
          <w:tcPr>
            <w:tcW w:w="662" w:type="pct"/>
            <w:tcBorders>
              <w:top w:val="single" w:sz="4" w:space="0" w:color="auto"/>
              <w:left w:val="single" w:sz="4" w:space="0" w:color="auto"/>
              <w:right w:val="single" w:sz="4" w:space="0" w:color="auto"/>
            </w:tcBorders>
            <w:vAlign w:val="center"/>
          </w:tcPr>
          <w:p w14:paraId="4121DCB4" w14:textId="2D428043" w:rsidR="00F0185D" w:rsidRDefault="00F0185D" w:rsidP="00F0185D">
            <w:pPr>
              <w:autoSpaceDE w:val="0"/>
              <w:autoSpaceDN w:val="0"/>
              <w:adjustRightInd w:val="0"/>
              <w:spacing w:after="0" w:line="240" w:lineRule="auto"/>
              <w:jc w:val="both"/>
              <w:rPr>
                <w:rFonts w:ascii="Arial" w:hAnsi="Arial" w:cs="Arial"/>
                <w:lang w:eastAsia="pt-BR"/>
              </w:rPr>
            </w:pPr>
            <w:r>
              <w:rPr>
                <w:rFonts w:ascii="Arial" w:hAnsi="Arial" w:cs="Arial"/>
                <w:lang w:eastAsia="pt-BR"/>
              </w:rPr>
              <w:t>1</w:t>
            </w:r>
          </w:p>
        </w:tc>
        <w:tc>
          <w:tcPr>
            <w:tcW w:w="665" w:type="pct"/>
            <w:tcBorders>
              <w:top w:val="single" w:sz="4" w:space="0" w:color="auto"/>
              <w:left w:val="single" w:sz="4" w:space="0" w:color="auto"/>
              <w:right w:val="single" w:sz="4" w:space="0" w:color="auto"/>
            </w:tcBorders>
            <w:vAlign w:val="center"/>
          </w:tcPr>
          <w:p w14:paraId="51220B1E" w14:textId="279C7F84" w:rsidR="00F0185D" w:rsidRPr="002773CC" w:rsidRDefault="00F0185D" w:rsidP="00F0185D">
            <w:pPr>
              <w:autoSpaceDE w:val="0"/>
              <w:autoSpaceDN w:val="0"/>
              <w:adjustRightInd w:val="0"/>
              <w:spacing w:after="0" w:line="240" w:lineRule="auto"/>
              <w:jc w:val="both"/>
              <w:rPr>
                <w:rFonts w:ascii="Arial" w:hAnsi="Arial" w:cs="Arial"/>
                <w:b/>
                <w:lang w:eastAsia="pt-BR"/>
              </w:rPr>
            </w:pPr>
            <w:r>
              <w:rPr>
                <w:rFonts w:ascii="Arial" w:hAnsi="Arial" w:cs="Arial"/>
                <w:lang w:eastAsia="pt-BR"/>
              </w:rPr>
              <w:t>Baixa</w:t>
            </w:r>
          </w:p>
        </w:tc>
        <w:tc>
          <w:tcPr>
            <w:tcW w:w="1696" w:type="pct"/>
            <w:tcBorders>
              <w:top w:val="single" w:sz="4" w:space="0" w:color="auto"/>
              <w:left w:val="single" w:sz="4" w:space="0" w:color="auto"/>
              <w:right w:val="single" w:sz="4" w:space="0" w:color="auto"/>
            </w:tcBorders>
            <w:vAlign w:val="center"/>
          </w:tcPr>
          <w:p w14:paraId="22115EEF" w14:textId="08E80338" w:rsidR="00F0185D" w:rsidRDefault="00F0185D" w:rsidP="00F0185D">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&lt;= </w:t>
            </w:r>
            <w:r>
              <w:rPr>
                <w:rFonts w:ascii="Arial" w:hAnsi="Arial" w:cs="Arial"/>
                <w:b/>
                <w:lang w:eastAsia="pt-BR"/>
              </w:rPr>
              <w:t>480</w:t>
            </w:r>
            <w:r w:rsidRPr="000F5C93">
              <w:rPr>
                <w:rFonts w:ascii="Arial" w:hAnsi="Arial" w:cs="Arial"/>
                <w:b/>
                <w:lang w:eastAsia="pt-BR"/>
              </w:rPr>
              <w:t>min</w:t>
            </w:r>
          </w:p>
        </w:tc>
      </w:tr>
      <w:tr w:rsidR="00F0185D" w:rsidRPr="002773CC" w14:paraId="66C3FB5F" w14:textId="77777777" w:rsidTr="00637E1F">
        <w:tc>
          <w:tcPr>
            <w:tcW w:w="874" w:type="pct"/>
            <w:vMerge w:val="restart"/>
            <w:tcBorders>
              <w:top w:val="single" w:sz="4" w:space="0" w:color="auto"/>
              <w:left w:val="single" w:sz="4" w:space="0" w:color="auto"/>
              <w:right w:val="single" w:sz="4" w:space="0" w:color="auto"/>
            </w:tcBorders>
            <w:vAlign w:val="center"/>
            <w:hideMark/>
          </w:tcPr>
          <w:p w14:paraId="5D775DD1" w14:textId="64D2DFFE"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Forma de Cálculo</w:t>
            </w:r>
          </w:p>
          <w:p w14:paraId="475715F5" w14:textId="53C55AE3" w:rsidR="00F0185D" w:rsidRPr="002773CC" w:rsidRDefault="00F0185D" w:rsidP="00F0185D">
            <w:pPr>
              <w:spacing w:after="0" w:line="240" w:lineRule="auto"/>
              <w:rPr>
                <w:rFonts w:ascii="Arial" w:hAnsi="Arial" w:cs="Arial"/>
                <w:b/>
                <w:lang w:eastAsia="pt-BR"/>
              </w:rPr>
            </w:pPr>
          </w:p>
          <w:p w14:paraId="3CA93264" w14:textId="02AAB02E" w:rsidR="00F0185D" w:rsidRPr="002773CC" w:rsidRDefault="00F0185D" w:rsidP="00F0185D">
            <w:pPr>
              <w:spacing w:after="0" w:line="240" w:lineRule="auto"/>
              <w:rPr>
                <w:rFonts w:ascii="Arial" w:hAnsi="Arial" w:cs="Arial"/>
                <w:b/>
                <w:lang w:eastAsia="pt-BR"/>
              </w:rPr>
            </w:pPr>
          </w:p>
        </w:tc>
        <w:tc>
          <w:tcPr>
            <w:tcW w:w="4126" w:type="pct"/>
            <w:gridSpan w:val="4"/>
            <w:tcBorders>
              <w:top w:val="single" w:sz="4" w:space="0" w:color="auto"/>
              <w:left w:val="single" w:sz="4" w:space="0" w:color="auto"/>
              <w:bottom w:val="single" w:sz="4" w:space="0" w:color="auto"/>
              <w:right w:val="single" w:sz="4" w:space="0" w:color="auto"/>
            </w:tcBorders>
            <w:vAlign w:val="center"/>
            <w:hideMark/>
          </w:tcPr>
          <w:p w14:paraId="41FEF6E0" w14:textId="6905A64F" w:rsidR="00F0185D" w:rsidRPr="002773CC"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Priori</w:t>
            </w:r>
            <w:r>
              <w:rPr>
                <w:rFonts w:ascii="Arial" w:hAnsi="Arial" w:cs="Arial"/>
                <w:lang w:eastAsia="pt-BR"/>
              </w:rPr>
              <w:t>dade Crítica</w:t>
            </w:r>
            <w:r w:rsidRPr="002773CC">
              <w:rPr>
                <w:rFonts w:ascii="Arial" w:hAnsi="Arial" w:cs="Arial"/>
                <w:lang w:eastAsia="pt-BR"/>
              </w:rPr>
              <w:t xml:space="preserve">: </w:t>
            </w:r>
            <w:r w:rsidRPr="002773CC">
              <w:rPr>
                <w:rFonts w:ascii="Arial" w:hAnsi="Arial" w:cs="Arial"/>
                <w:b/>
                <w:lang w:eastAsia="pt-BR"/>
              </w:rPr>
              <w:t>IEINC</w:t>
            </w:r>
            <w:r>
              <w:rPr>
                <w:rFonts w:ascii="Arial" w:hAnsi="Arial" w:cs="Arial"/>
                <w:b/>
                <w:lang w:eastAsia="pt-BR"/>
              </w:rPr>
              <w:t>_C = (TI</w:t>
            </w:r>
            <w:r w:rsidRPr="002773CC">
              <w:rPr>
                <w:rFonts w:ascii="Arial" w:hAnsi="Arial" w:cs="Arial"/>
                <w:b/>
                <w:lang w:eastAsia="pt-BR"/>
              </w:rPr>
              <w:t>P</w:t>
            </w:r>
            <w:r>
              <w:rPr>
                <w:rFonts w:ascii="Arial" w:hAnsi="Arial" w:cs="Arial"/>
                <w:b/>
                <w:lang w:eastAsia="pt-BR"/>
              </w:rPr>
              <w:t>C</w:t>
            </w:r>
            <w:r w:rsidRPr="002773CC">
              <w:rPr>
                <w:rFonts w:ascii="Arial" w:hAnsi="Arial" w:cs="Arial"/>
                <w:b/>
                <w:lang w:eastAsia="pt-BR"/>
              </w:rPr>
              <w:t xml:space="preserve"> - </w:t>
            </w:r>
            <w:proofErr w:type="spellStart"/>
            <w:r w:rsidRPr="002773CC">
              <w:rPr>
                <w:rFonts w:ascii="Arial" w:hAnsi="Arial" w:cs="Arial"/>
                <w:b/>
                <w:lang w:eastAsia="pt-BR"/>
              </w:rPr>
              <w:t>T</w:t>
            </w:r>
            <w:r>
              <w:rPr>
                <w:rFonts w:ascii="Arial" w:hAnsi="Arial" w:cs="Arial"/>
                <w:b/>
                <w:lang w:eastAsia="pt-BR"/>
              </w:rPr>
              <w:t>I</w:t>
            </w:r>
            <w:r w:rsidRPr="002773CC">
              <w:rPr>
                <w:rFonts w:ascii="Arial" w:hAnsi="Arial" w:cs="Arial"/>
                <w:b/>
                <w:lang w:eastAsia="pt-BR"/>
              </w:rPr>
              <w:t>P</w:t>
            </w:r>
            <w:r>
              <w:rPr>
                <w:rFonts w:ascii="Arial" w:hAnsi="Arial" w:cs="Arial"/>
                <w:b/>
                <w:lang w:eastAsia="pt-BR"/>
              </w:rPr>
              <w:t>Cn</w:t>
            </w:r>
            <w:r w:rsidRPr="002773CC">
              <w:rPr>
                <w:rFonts w:ascii="Arial" w:hAnsi="Arial" w:cs="Arial"/>
                <w:b/>
                <w:lang w:eastAsia="pt-BR"/>
              </w:rPr>
              <w:t>C</w:t>
            </w:r>
            <w:proofErr w:type="spellEnd"/>
            <w:r w:rsidRPr="002773CC">
              <w:rPr>
                <w:rFonts w:ascii="Arial" w:hAnsi="Arial" w:cs="Arial"/>
                <w:b/>
                <w:lang w:eastAsia="pt-BR"/>
              </w:rPr>
              <w:t>) *100/T</w:t>
            </w:r>
            <w:r>
              <w:rPr>
                <w:rFonts w:ascii="Arial" w:hAnsi="Arial" w:cs="Arial"/>
                <w:b/>
                <w:lang w:eastAsia="pt-BR"/>
              </w:rPr>
              <w:t>I</w:t>
            </w:r>
            <w:r w:rsidRPr="002773CC">
              <w:rPr>
                <w:rFonts w:ascii="Arial" w:hAnsi="Arial" w:cs="Arial"/>
                <w:b/>
                <w:lang w:eastAsia="pt-BR"/>
              </w:rPr>
              <w:t>P</w:t>
            </w:r>
            <w:r>
              <w:rPr>
                <w:rFonts w:ascii="Arial" w:hAnsi="Arial" w:cs="Arial"/>
                <w:b/>
                <w:lang w:eastAsia="pt-BR"/>
              </w:rPr>
              <w:t>C</w:t>
            </w:r>
          </w:p>
          <w:p w14:paraId="09E4A365" w14:textId="190BDCD6" w:rsidR="00F0185D"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T</w:t>
            </w:r>
            <w:r>
              <w:rPr>
                <w:rFonts w:ascii="Arial" w:hAnsi="Arial" w:cs="Arial"/>
                <w:lang w:eastAsia="pt-BR"/>
              </w:rPr>
              <w:t>I</w:t>
            </w:r>
            <w:r w:rsidRPr="002773CC">
              <w:rPr>
                <w:rFonts w:ascii="Arial" w:hAnsi="Arial" w:cs="Arial"/>
                <w:lang w:eastAsia="pt-BR"/>
              </w:rPr>
              <w:t>P</w:t>
            </w:r>
            <w:r>
              <w:rPr>
                <w:rFonts w:ascii="Arial" w:hAnsi="Arial" w:cs="Arial"/>
                <w:lang w:eastAsia="pt-BR"/>
              </w:rPr>
              <w:t>C - Total de I</w:t>
            </w:r>
            <w:r w:rsidRPr="002773CC">
              <w:rPr>
                <w:rFonts w:ascii="Arial" w:hAnsi="Arial" w:cs="Arial"/>
                <w:lang w:eastAsia="pt-BR"/>
              </w:rPr>
              <w:t xml:space="preserve">ncidentes </w:t>
            </w:r>
            <w:r>
              <w:rPr>
                <w:rFonts w:ascii="Arial" w:hAnsi="Arial" w:cs="Arial"/>
                <w:lang w:eastAsia="pt-BR"/>
              </w:rPr>
              <w:t xml:space="preserve">de Prioridade Crítica </w:t>
            </w:r>
          </w:p>
          <w:p w14:paraId="77252331" w14:textId="194AC777" w:rsidR="00F0185D" w:rsidRPr="002773CC" w:rsidRDefault="00F0185D" w:rsidP="00F0185D">
            <w:pPr>
              <w:autoSpaceDE w:val="0"/>
              <w:autoSpaceDN w:val="0"/>
              <w:adjustRightInd w:val="0"/>
              <w:spacing w:after="0" w:line="240" w:lineRule="auto"/>
              <w:jc w:val="both"/>
              <w:rPr>
                <w:rFonts w:ascii="Arial" w:hAnsi="Arial" w:cs="Arial"/>
                <w:lang w:eastAsia="pt-BR"/>
              </w:rPr>
            </w:pPr>
            <w:proofErr w:type="spellStart"/>
            <w:r>
              <w:rPr>
                <w:rFonts w:ascii="Arial" w:hAnsi="Arial" w:cs="Arial"/>
                <w:lang w:eastAsia="pt-BR"/>
              </w:rPr>
              <w:t>TI</w:t>
            </w:r>
            <w:r w:rsidRPr="002773CC">
              <w:rPr>
                <w:rFonts w:ascii="Arial" w:hAnsi="Arial" w:cs="Arial"/>
                <w:lang w:eastAsia="pt-BR"/>
              </w:rPr>
              <w:t>P</w:t>
            </w:r>
            <w:r>
              <w:rPr>
                <w:rFonts w:ascii="Arial" w:hAnsi="Arial" w:cs="Arial"/>
                <w:lang w:eastAsia="pt-BR"/>
              </w:rPr>
              <w:t>Cn</w:t>
            </w:r>
            <w:r w:rsidRPr="002773CC">
              <w:rPr>
                <w:rFonts w:ascii="Arial" w:hAnsi="Arial" w:cs="Arial"/>
                <w:lang w:eastAsia="pt-BR"/>
              </w:rPr>
              <w:t>C</w:t>
            </w:r>
            <w:proofErr w:type="spellEnd"/>
            <w:r w:rsidRPr="002773CC">
              <w:rPr>
                <w:rFonts w:ascii="Arial" w:hAnsi="Arial" w:cs="Arial"/>
                <w:lang w:eastAsia="pt-BR"/>
              </w:rPr>
              <w:t xml:space="preserve"> - Total de incidentes de </w:t>
            </w:r>
            <w:r>
              <w:rPr>
                <w:rFonts w:ascii="Arial" w:hAnsi="Arial" w:cs="Arial"/>
                <w:lang w:eastAsia="pt-BR"/>
              </w:rPr>
              <w:t>Prioridade Crítica N</w:t>
            </w:r>
            <w:r w:rsidRPr="002773CC">
              <w:rPr>
                <w:rFonts w:ascii="Arial" w:hAnsi="Arial" w:cs="Arial"/>
                <w:lang w:eastAsia="pt-BR"/>
              </w:rPr>
              <w:t xml:space="preserve">ão </w:t>
            </w:r>
            <w:r>
              <w:rPr>
                <w:rFonts w:ascii="Arial" w:hAnsi="Arial" w:cs="Arial"/>
                <w:lang w:eastAsia="pt-BR"/>
              </w:rPr>
              <w:t>C</w:t>
            </w:r>
            <w:r w:rsidRPr="002773CC">
              <w:rPr>
                <w:rFonts w:ascii="Arial" w:hAnsi="Arial" w:cs="Arial"/>
                <w:lang w:eastAsia="pt-BR"/>
              </w:rPr>
              <w:t>onformes e/ou fora da meta.</w:t>
            </w:r>
          </w:p>
        </w:tc>
      </w:tr>
      <w:tr w:rsidR="00F0185D" w:rsidRPr="002773CC" w14:paraId="5D88F2F6" w14:textId="77777777" w:rsidTr="00637E1F">
        <w:tc>
          <w:tcPr>
            <w:tcW w:w="0" w:type="auto"/>
            <w:vMerge/>
            <w:vAlign w:val="center"/>
            <w:hideMark/>
          </w:tcPr>
          <w:p w14:paraId="078F4CFF" w14:textId="4514DC71" w:rsidR="00F0185D" w:rsidRPr="002773CC" w:rsidRDefault="00F0185D" w:rsidP="00F0185D">
            <w:pPr>
              <w:spacing w:after="0" w:line="240" w:lineRule="auto"/>
              <w:rPr>
                <w:rFonts w:ascii="Arial" w:hAnsi="Arial" w:cs="Arial"/>
                <w:b/>
                <w:lang w:eastAsia="pt-BR"/>
              </w:rPr>
            </w:pPr>
          </w:p>
        </w:tc>
        <w:tc>
          <w:tcPr>
            <w:tcW w:w="4126" w:type="pct"/>
            <w:gridSpan w:val="4"/>
            <w:tcBorders>
              <w:top w:val="single" w:sz="4" w:space="0" w:color="auto"/>
              <w:left w:val="single" w:sz="4" w:space="0" w:color="auto"/>
              <w:bottom w:val="single" w:sz="4" w:space="0" w:color="auto"/>
              <w:right w:val="single" w:sz="4" w:space="0" w:color="auto"/>
            </w:tcBorders>
            <w:vAlign w:val="center"/>
            <w:hideMark/>
          </w:tcPr>
          <w:p w14:paraId="4D78A7D9" w14:textId="2CDF9B05" w:rsidR="00F0185D" w:rsidRPr="002773CC"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Priori</w:t>
            </w:r>
            <w:r>
              <w:rPr>
                <w:rFonts w:ascii="Arial" w:hAnsi="Arial" w:cs="Arial"/>
                <w:lang w:eastAsia="pt-BR"/>
              </w:rPr>
              <w:t>dade Alta</w:t>
            </w:r>
            <w:r w:rsidRPr="002773CC">
              <w:rPr>
                <w:rFonts w:ascii="Arial" w:hAnsi="Arial" w:cs="Arial"/>
                <w:lang w:eastAsia="pt-BR"/>
              </w:rPr>
              <w:t xml:space="preserve">: </w:t>
            </w:r>
            <w:r w:rsidRPr="002773CC">
              <w:rPr>
                <w:rFonts w:ascii="Arial" w:hAnsi="Arial" w:cs="Arial"/>
                <w:b/>
                <w:lang w:eastAsia="pt-BR"/>
              </w:rPr>
              <w:t>IEINC</w:t>
            </w:r>
            <w:r>
              <w:rPr>
                <w:rFonts w:ascii="Arial" w:hAnsi="Arial" w:cs="Arial"/>
                <w:b/>
                <w:lang w:eastAsia="pt-BR"/>
              </w:rPr>
              <w:t>_A = (TI</w:t>
            </w:r>
            <w:r w:rsidRPr="002773CC">
              <w:rPr>
                <w:rFonts w:ascii="Arial" w:hAnsi="Arial" w:cs="Arial"/>
                <w:b/>
                <w:lang w:eastAsia="pt-BR"/>
              </w:rPr>
              <w:t>P</w:t>
            </w:r>
            <w:r>
              <w:rPr>
                <w:rFonts w:ascii="Arial" w:hAnsi="Arial" w:cs="Arial"/>
                <w:b/>
                <w:lang w:eastAsia="pt-BR"/>
              </w:rPr>
              <w:t>A</w:t>
            </w:r>
            <w:r w:rsidRPr="002773CC">
              <w:rPr>
                <w:rFonts w:ascii="Arial" w:hAnsi="Arial" w:cs="Arial"/>
                <w:b/>
                <w:lang w:eastAsia="pt-BR"/>
              </w:rPr>
              <w:t xml:space="preserve"> - </w:t>
            </w:r>
            <w:proofErr w:type="spellStart"/>
            <w:r w:rsidRPr="002773CC">
              <w:rPr>
                <w:rFonts w:ascii="Arial" w:hAnsi="Arial" w:cs="Arial"/>
                <w:b/>
                <w:lang w:eastAsia="pt-BR"/>
              </w:rPr>
              <w:t>T</w:t>
            </w:r>
            <w:r>
              <w:rPr>
                <w:rFonts w:ascii="Arial" w:hAnsi="Arial" w:cs="Arial"/>
                <w:b/>
                <w:lang w:eastAsia="pt-BR"/>
              </w:rPr>
              <w:t>I</w:t>
            </w:r>
            <w:r w:rsidRPr="002773CC">
              <w:rPr>
                <w:rFonts w:ascii="Arial" w:hAnsi="Arial" w:cs="Arial"/>
                <w:b/>
                <w:lang w:eastAsia="pt-BR"/>
              </w:rPr>
              <w:t>P</w:t>
            </w:r>
            <w:r>
              <w:rPr>
                <w:rFonts w:ascii="Arial" w:hAnsi="Arial" w:cs="Arial"/>
                <w:b/>
                <w:lang w:eastAsia="pt-BR"/>
              </w:rPr>
              <w:t>An</w:t>
            </w:r>
            <w:r w:rsidRPr="002773CC">
              <w:rPr>
                <w:rFonts w:ascii="Arial" w:hAnsi="Arial" w:cs="Arial"/>
                <w:b/>
                <w:lang w:eastAsia="pt-BR"/>
              </w:rPr>
              <w:t>C</w:t>
            </w:r>
            <w:proofErr w:type="spellEnd"/>
            <w:r w:rsidRPr="002773CC">
              <w:rPr>
                <w:rFonts w:ascii="Arial" w:hAnsi="Arial" w:cs="Arial"/>
                <w:b/>
                <w:lang w:eastAsia="pt-BR"/>
              </w:rPr>
              <w:t>) *100/T</w:t>
            </w:r>
            <w:r>
              <w:rPr>
                <w:rFonts w:ascii="Arial" w:hAnsi="Arial" w:cs="Arial"/>
                <w:b/>
                <w:lang w:eastAsia="pt-BR"/>
              </w:rPr>
              <w:t>I</w:t>
            </w:r>
            <w:r w:rsidRPr="002773CC">
              <w:rPr>
                <w:rFonts w:ascii="Arial" w:hAnsi="Arial" w:cs="Arial"/>
                <w:b/>
                <w:lang w:eastAsia="pt-BR"/>
              </w:rPr>
              <w:t>P</w:t>
            </w:r>
            <w:r>
              <w:rPr>
                <w:rFonts w:ascii="Arial" w:hAnsi="Arial" w:cs="Arial"/>
                <w:b/>
                <w:lang w:eastAsia="pt-BR"/>
              </w:rPr>
              <w:t>A</w:t>
            </w:r>
          </w:p>
          <w:p w14:paraId="28CC20FA" w14:textId="5E204EC5" w:rsidR="00F0185D"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T</w:t>
            </w:r>
            <w:r>
              <w:rPr>
                <w:rFonts w:ascii="Arial" w:hAnsi="Arial" w:cs="Arial"/>
                <w:lang w:eastAsia="pt-BR"/>
              </w:rPr>
              <w:t>I</w:t>
            </w:r>
            <w:r w:rsidRPr="002773CC">
              <w:rPr>
                <w:rFonts w:ascii="Arial" w:hAnsi="Arial" w:cs="Arial"/>
                <w:lang w:eastAsia="pt-BR"/>
              </w:rPr>
              <w:t>P</w:t>
            </w:r>
            <w:r>
              <w:rPr>
                <w:rFonts w:ascii="Arial" w:hAnsi="Arial" w:cs="Arial"/>
                <w:lang w:eastAsia="pt-BR"/>
              </w:rPr>
              <w:t>A - Total de I</w:t>
            </w:r>
            <w:r w:rsidRPr="002773CC">
              <w:rPr>
                <w:rFonts w:ascii="Arial" w:hAnsi="Arial" w:cs="Arial"/>
                <w:lang w:eastAsia="pt-BR"/>
              </w:rPr>
              <w:t xml:space="preserve">ncidentes </w:t>
            </w:r>
            <w:r>
              <w:rPr>
                <w:rFonts w:ascii="Arial" w:hAnsi="Arial" w:cs="Arial"/>
                <w:lang w:eastAsia="pt-BR"/>
              </w:rPr>
              <w:t xml:space="preserve">de Prioridade Alta </w:t>
            </w:r>
          </w:p>
          <w:p w14:paraId="1BBDDB0B" w14:textId="522D3F3B" w:rsidR="00F0185D" w:rsidRPr="002773CC" w:rsidRDefault="00F0185D" w:rsidP="00F0185D">
            <w:pPr>
              <w:autoSpaceDE w:val="0"/>
              <w:autoSpaceDN w:val="0"/>
              <w:adjustRightInd w:val="0"/>
              <w:spacing w:after="0" w:line="240" w:lineRule="auto"/>
              <w:jc w:val="both"/>
              <w:rPr>
                <w:rFonts w:ascii="Arial" w:hAnsi="Arial" w:cs="Arial"/>
                <w:lang w:eastAsia="pt-BR"/>
              </w:rPr>
            </w:pPr>
            <w:proofErr w:type="spellStart"/>
            <w:r>
              <w:rPr>
                <w:rFonts w:ascii="Arial" w:hAnsi="Arial" w:cs="Arial"/>
                <w:lang w:eastAsia="pt-BR"/>
              </w:rPr>
              <w:t>TI</w:t>
            </w:r>
            <w:r w:rsidRPr="002773CC">
              <w:rPr>
                <w:rFonts w:ascii="Arial" w:hAnsi="Arial" w:cs="Arial"/>
                <w:lang w:eastAsia="pt-BR"/>
              </w:rPr>
              <w:t>P</w:t>
            </w:r>
            <w:r>
              <w:rPr>
                <w:rFonts w:ascii="Arial" w:hAnsi="Arial" w:cs="Arial"/>
                <w:lang w:eastAsia="pt-BR"/>
              </w:rPr>
              <w:t>An</w:t>
            </w:r>
            <w:r w:rsidRPr="002773CC">
              <w:rPr>
                <w:rFonts w:ascii="Arial" w:hAnsi="Arial" w:cs="Arial"/>
                <w:lang w:eastAsia="pt-BR"/>
              </w:rPr>
              <w:t>C</w:t>
            </w:r>
            <w:proofErr w:type="spellEnd"/>
            <w:r w:rsidRPr="002773CC">
              <w:rPr>
                <w:rFonts w:ascii="Arial" w:hAnsi="Arial" w:cs="Arial"/>
                <w:lang w:eastAsia="pt-BR"/>
              </w:rPr>
              <w:t xml:space="preserve"> - Total de incidentes de </w:t>
            </w:r>
            <w:r>
              <w:rPr>
                <w:rFonts w:ascii="Arial" w:hAnsi="Arial" w:cs="Arial"/>
                <w:lang w:eastAsia="pt-BR"/>
              </w:rPr>
              <w:t>Prioridade Alta N</w:t>
            </w:r>
            <w:r w:rsidRPr="002773CC">
              <w:rPr>
                <w:rFonts w:ascii="Arial" w:hAnsi="Arial" w:cs="Arial"/>
                <w:lang w:eastAsia="pt-BR"/>
              </w:rPr>
              <w:t xml:space="preserve">ão </w:t>
            </w:r>
            <w:r>
              <w:rPr>
                <w:rFonts w:ascii="Arial" w:hAnsi="Arial" w:cs="Arial"/>
                <w:lang w:eastAsia="pt-BR"/>
              </w:rPr>
              <w:t>C</w:t>
            </w:r>
            <w:r w:rsidRPr="002773CC">
              <w:rPr>
                <w:rFonts w:ascii="Arial" w:hAnsi="Arial" w:cs="Arial"/>
                <w:lang w:eastAsia="pt-BR"/>
              </w:rPr>
              <w:t>onformes e/ou fora da meta.</w:t>
            </w:r>
          </w:p>
        </w:tc>
      </w:tr>
      <w:tr w:rsidR="00F0185D" w:rsidRPr="002773CC" w14:paraId="25CC2749" w14:textId="77777777" w:rsidTr="00637E1F">
        <w:tc>
          <w:tcPr>
            <w:tcW w:w="0" w:type="auto"/>
            <w:vMerge/>
            <w:vAlign w:val="center"/>
          </w:tcPr>
          <w:p w14:paraId="79A8CC99" w14:textId="5BB16485" w:rsidR="00F0185D" w:rsidRPr="002773CC" w:rsidRDefault="00F0185D" w:rsidP="00F0185D">
            <w:pPr>
              <w:spacing w:after="0" w:line="240" w:lineRule="auto"/>
              <w:rPr>
                <w:rFonts w:ascii="Arial" w:hAnsi="Arial" w:cs="Arial"/>
                <w:b/>
                <w:lang w:eastAsia="pt-BR"/>
              </w:rPr>
            </w:pPr>
          </w:p>
        </w:tc>
        <w:tc>
          <w:tcPr>
            <w:tcW w:w="4126" w:type="pct"/>
            <w:gridSpan w:val="4"/>
            <w:tcBorders>
              <w:top w:val="single" w:sz="4" w:space="0" w:color="auto"/>
              <w:left w:val="single" w:sz="4" w:space="0" w:color="auto"/>
              <w:bottom w:val="single" w:sz="4" w:space="0" w:color="auto"/>
              <w:right w:val="single" w:sz="4" w:space="0" w:color="auto"/>
            </w:tcBorders>
            <w:vAlign w:val="center"/>
          </w:tcPr>
          <w:p w14:paraId="3FB20BE1" w14:textId="74DCB589" w:rsidR="00F0185D" w:rsidRPr="002773CC"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Priori</w:t>
            </w:r>
            <w:r>
              <w:rPr>
                <w:rFonts w:ascii="Arial" w:hAnsi="Arial" w:cs="Arial"/>
                <w:lang w:eastAsia="pt-BR"/>
              </w:rPr>
              <w:t>dade Média</w:t>
            </w:r>
            <w:r w:rsidRPr="002773CC">
              <w:rPr>
                <w:rFonts w:ascii="Arial" w:hAnsi="Arial" w:cs="Arial"/>
                <w:lang w:eastAsia="pt-BR"/>
              </w:rPr>
              <w:t xml:space="preserve">: </w:t>
            </w:r>
            <w:r w:rsidRPr="002773CC">
              <w:rPr>
                <w:rFonts w:ascii="Arial" w:hAnsi="Arial" w:cs="Arial"/>
                <w:b/>
                <w:lang w:eastAsia="pt-BR"/>
              </w:rPr>
              <w:t>IEINC</w:t>
            </w:r>
            <w:r>
              <w:rPr>
                <w:rFonts w:ascii="Arial" w:hAnsi="Arial" w:cs="Arial"/>
                <w:b/>
                <w:lang w:eastAsia="pt-BR"/>
              </w:rPr>
              <w:t>_M = (TI</w:t>
            </w:r>
            <w:r w:rsidRPr="002773CC">
              <w:rPr>
                <w:rFonts w:ascii="Arial" w:hAnsi="Arial" w:cs="Arial"/>
                <w:b/>
                <w:lang w:eastAsia="pt-BR"/>
              </w:rPr>
              <w:t>P</w:t>
            </w:r>
            <w:r>
              <w:rPr>
                <w:rFonts w:ascii="Arial" w:hAnsi="Arial" w:cs="Arial"/>
                <w:b/>
                <w:lang w:eastAsia="pt-BR"/>
              </w:rPr>
              <w:t>M</w:t>
            </w:r>
            <w:r w:rsidRPr="002773CC">
              <w:rPr>
                <w:rFonts w:ascii="Arial" w:hAnsi="Arial" w:cs="Arial"/>
                <w:b/>
                <w:lang w:eastAsia="pt-BR"/>
              </w:rPr>
              <w:t xml:space="preserve"> - </w:t>
            </w:r>
            <w:proofErr w:type="spellStart"/>
            <w:r w:rsidRPr="002773CC">
              <w:rPr>
                <w:rFonts w:ascii="Arial" w:hAnsi="Arial" w:cs="Arial"/>
                <w:b/>
                <w:lang w:eastAsia="pt-BR"/>
              </w:rPr>
              <w:t>T</w:t>
            </w:r>
            <w:r>
              <w:rPr>
                <w:rFonts w:ascii="Arial" w:hAnsi="Arial" w:cs="Arial"/>
                <w:b/>
                <w:lang w:eastAsia="pt-BR"/>
              </w:rPr>
              <w:t>I</w:t>
            </w:r>
            <w:r w:rsidRPr="002773CC">
              <w:rPr>
                <w:rFonts w:ascii="Arial" w:hAnsi="Arial" w:cs="Arial"/>
                <w:b/>
                <w:lang w:eastAsia="pt-BR"/>
              </w:rPr>
              <w:t>P</w:t>
            </w:r>
            <w:r>
              <w:rPr>
                <w:rFonts w:ascii="Arial" w:hAnsi="Arial" w:cs="Arial"/>
                <w:b/>
                <w:lang w:eastAsia="pt-BR"/>
              </w:rPr>
              <w:t>Mn</w:t>
            </w:r>
            <w:r w:rsidRPr="002773CC">
              <w:rPr>
                <w:rFonts w:ascii="Arial" w:hAnsi="Arial" w:cs="Arial"/>
                <w:b/>
                <w:lang w:eastAsia="pt-BR"/>
              </w:rPr>
              <w:t>C</w:t>
            </w:r>
            <w:proofErr w:type="spellEnd"/>
            <w:r w:rsidRPr="002773CC">
              <w:rPr>
                <w:rFonts w:ascii="Arial" w:hAnsi="Arial" w:cs="Arial"/>
                <w:b/>
                <w:lang w:eastAsia="pt-BR"/>
              </w:rPr>
              <w:t>) *100/T</w:t>
            </w:r>
            <w:r>
              <w:rPr>
                <w:rFonts w:ascii="Arial" w:hAnsi="Arial" w:cs="Arial"/>
                <w:b/>
                <w:lang w:eastAsia="pt-BR"/>
              </w:rPr>
              <w:t>I</w:t>
            </w:r>
            <w:r w:rsidRPr="002773CC">
              <w:rPr>
                <w:rFonts w:ascii="Arial" w:hAnsi="Arial" w:cs="Arial"/>
                <w:b/>
                <w:lang w:eastAsia="pt-BR"/>
              </w:rPr>
              <w:t>P</w:t>
            </w:r>
            <w:r>
              <w:rPr>
                <w:rFonts w:ascii="Arial" w:hAnsi="Arial" w:cs="Arial"/>
                <w:b/>
                <w:lang w:eastAsia="pt-BR"/>
              </w:rPr>
              <w:t>M</w:t>
            </w:r>
          </w:p>
          <w:p w14:paraId="2C7E8125" w14:textId="07CC5641" w:rsidR="00F0185D"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T</w:t>
            </w:r>
            <w:r>
              <w:rPr>
                <w:rFonts w:ascii="Arial" w:hAnsi="Arial" w:cs="Arial"/>
                <w:lang w:eastAsia="pt-BR"/>
              </w:rPr>
              <w:t>I</w:t>
            </w:r>
            <w:r w:rsidRPr="002773CC">
              <w:rPr>
                <w:rFonts w:ascii="Arial" w:hAnsi="Arial" w:cs="Arial"/>
                <w:lang w:eastAsia="pt-BR"/>
              </w:rPr>
              <w:t>P</w:t>
            </w:r>
            <w:r>
              <w:rPr>
                <w:rFonts w:ascii="Arial" w:hAnsi="Arial" w:cs="Arial"/>
                <w:lang w:eastAsia="pt-BR"/>
              </w:rPr>
              <w:t>M - Total de I</w:t>
            </w:r>
            <w:r w:rsidRPr="002773CC">
              <w:rPr>
                <w:rFonts w:ascii="Arial" w:hAnsi="Arial" w:cs="Arial"/>
                <w:lang w:eastAsia="pt-BR"/>
              </w:rPr>
              <w:t xml:space="preserve">ncidentes </w:t>
            </w:r>
            <w:r>
              <w:rPr>
                <w:rFonts w:ascii="Arial" w:hAnsi="Arial" w:cs="Arial"/>
                <w:lang w:eastAsia="pt-BR"/>
              </w:rPr>
              <w:t xml:space="preserve">de Prioridade Média </w:t>
            </w:r>
          </w:p>
          <w:p w14:paraId="5BBE122D" w14:textId="237905B5" w:rsidR="00F0185D" w:rsidRPr="002773CC" w:rsidRDefault="00F0185D" w:rsidP="00F0185D">
            <w:pPr>
              <w:autoSpaceDE w:val="0"/>
              <w:autoSpaceDN w:val="0"/>
              <w:adjustRightInd w:val="0"/>
              <w:spacing w:after="0" w:line="240" w:lineRule="auto"/>
              <w:jc w:val="both"/>
              <w:rPr>
                <w:rFonts w:ascii="Arial" w:hAnsi="Arial" w:cs="Arial"/>
                <w:lang w:eastAsia="pt-BR"/>
              </w:rPr>
            </w:pPr>
            <w:proofErr w:type="spellStart"/>
            <w:r>
              <w:rPr>
                <w:rFonts w:ascii="Arial" w:hAnsi="Arial" w:cs="Arial"/>
                <w:lang w:eastAsia="pt-BR"/>
              </w:rPr>
              <w:t>TI</w:t>
            </w:r>
            <w:r w:rsidRPr="002773CC">
              <w:rPr>
                <w:rFonts w:ascii="Arial" w:hAnsi="Arial" w:cs="Arial"/>
                <w:lang w:eastAsia="pt-BR"/>
              </w:rPr>
              <w:t>P</w:t>
            </w:r>
            <w:r>
              <w:rPr>
                <w:rFonts w:ascii="Arial" w:hAnsi="Arial" w:cs="Arial"/>
                <w:lang w:eastAsia="pt-BR"/>
              </w:rPr>
              <w:t>Mn</w:t>
            </w:r>
            <w:r w:rsidRPr="002773CC">
              <w:rPr>
                <w:rFonts w:ascii="Arial" w:hAnsi="Arial" w:cs="Arial"/>
                <w:lang w:eastAsia="pt-BR"/>
              </w:rPr>
              <w:t>C</w:t>
            </w:r>
            <w:proofErr w:type="spellEnd"/>
            <w:r w:rsidRPr="002773CC">
              <w:rPr>
                <w:rFonts w:ascii="Arial" w:hAnsi="Arial" w:cs="Arial"/>
                <w:lang w:eastAsia="pt-BR"/>
              </w:rPr>
              <w:t xml:space="preserve"> - Total de incidentes de </w:t>
            </w:r>
            <w:r>
              <w:rPr>
                <w:rFonts w:ascii="Arial" w:hAnsi="Arial" w:cs="Arial"/>
                <w:lang w:eastAsia="pt-BR"/>
              </w:rPr>
              <w:t>Prioridade Média N</w:t>
            </w:r>
            <w:r w:rsidRPr="002773CC">
              <w:rPr>
                <w:rFonts w:ascii="Arial" w:hAnsi="Arial" w:cs="Arial"/>
                <w:lang w:eastAsia="pt-BR"/>
              </w:rPr>
              <w:t xml:space="preserve">ão </w:t>
            </w:r>
            <w:r>
              <w:rPr>
                <w:rFonts w:ascii="Arial" w:hAnsi="Arial" w:cs="Arial"/>
                <w:lang w:eastAsia="pt-BR"/>
              </w:rPr>
              <w:t>C</w:t>
            </w:r>
            <w:r w:rsidRPr="002773CC">
              <w:rPr>
                <w:rFonts w:ascii="Arial" w:hAnsi="Arial" w:cs="Arial"/>
                <w:lang w:eastAsia="pt-BR"/>
              </w:rPr>
              <w:t>onformes e/ou fora da meta.</w:t>
            </w:r>
          </w:p>
        </w:tc>
      </w:tr>
      <w:tr w:rsidR="00F0185D" w:rsidRPr="002773CC" w14:paraId="2A65BA31" w14:textId="77777777" w:rsidTr="00637E1F">
        <w:tc>
          <w:tcPr>
            <w:tcW w:w="0" w:type="auto"/>
            <w:vMerge/>
            <w:vAlign w:val="center"/>
          </w:tcPr>
          <w:p w14:paraId="6C3CA114" w14:textId="2D12382A" w:rsidR="00F0185D" w:rsidRDefault="00F0185D" w:rsidP="00F0185D">
            <w:pPr>
              <w:spacing w:after="0" w:line="240" w:lineRule="auto"/>
              <w:rPr>
                <w:rFonts w:ascii="Arial" w:hAnsi="Arial" w:cs="Arial"/>
                <w:b/>
                <w:lang w:eastAsia="pt-BR"/>
              </w:rPr>
            </w:pPr>
          </w:p>
        </w:tc>
        <w:tc>
          <w:tcPr>
            <w:tcW w:w="4126" w:type="pct"/>
            <w:gridSpan w:val="4"/>
            <w:tcBorders>
              <w:top w:val="single" w:sz="4" w:space="0" w:color="auto"/>
              <w:left w:val="single" w:sz="4" w:space="0" w:color="auto"/>
              <w:bottom w:val="single" w:sz="4" w:space="0" w:color="auto"/>
              <w:right w:val="single" w:sz="4" w:space="0" w:color="auto"/>
            </w:tcBorders>
            <w:vAlign w:val="center"/>
          </w:tcPr>
          <w:p w14:paraId="26528F64" w14:textId="5954C0E5" w:rsidR="00F0185D" w:rsidRPr="002773CC"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Priori</w:t>
            </w:r>
            <w:r>
              <w:rPr>
                <w:rFonts w:ascii="Arial" w:hAnsi="Arial" w:cs="Arial"/>
                <w:lang w:eastAsia="pt-BR"/>
              </w:rPr>
              <w:t>dade Baixa</w:t>
            </w:r>
            <w:r w:rsidRPr="002773CC">
              <w:rPr>
                <w:rFonts w:ascii="Arial" w:hAnsi="Arial" w:cs="Arial"/>
                <w:lang w:eastAsia="pt-BR"/>
              </w:rPr>
              <w:t xml:space="preserve">: </w:t>
            </w:r>
            <w:r w:rsidRPr="002773CC">
              <w:rPr>
                <w:rFonts w:ascii="Arial" w:hAnsi="Arial" w:cs="Arial"/>
                <w:b/>
                <w:lang w:eastAsia="pt-BR"/>
              </w:rPr>
              <w:t>IEINC</w:t>
            </w:r>
            <w:r>
              <w:rPr>
                <w:rFonts w:ascii="Arial" w:hAnsi="Arial" w:cs="Arial"/>
                <w:b/>
                <w:lang w:eastAsia="pt-BR"/>
              </w:rPr>
              <w:t>_B = (TI</w:t>
            </w:r>
            <w:r w:rsidRPr="002773CC">
              <w:rPr>
                <w:rFonts w:ascii="Arial" w:hAnsi="Arial" w:cs="Arial"/>
                <w:b/>
                <w:lang w:eastAsia="pt-BR"/>
              </w:rPr>
              <w:t>P</w:t>
            </w:r>
            <w:r>
              <w:rPr>
                <w:rFonts w:ascii="Arial" w:hAnsi="Arial" w:cs="Arial"/>
                <w:b/>
                <w:lang w:eastAsia="pt-BR"/>
              </w:rPr>
              <w:t>B</w:t>
            </w:r>
            <w:r w:rsidRPr="002773CC">
              <w:rPr>
                <w:rFonts w:ascii="Arial" w:hAnsi="Arial" w:cs="Arial"/>
                <w:b/>
                <w:lang w:eastAsia="pt-BR"/>
              </w:rPr>
              <w:t xml:space="preserve"> - </w:t>
            </w:r>
            <w:proofErr w:type="spellStart"/>
            <w:r w:rsidRPr="002773CC">
              <w:rPr>
                <w:rFonts w:ascii="Arial" w:hAnsi="Arial" w:cs="Arial"/>
                <w:b/>
                <w:lang w:eastAsia="pt-BR"/>
              </w:rPr>
              <w:t>T</w:t>
            </w:r>
            <w:r>
              <w:rPr>
                <w:rFonts w:ascii="Arial" w:hAnsi="Arial" w:cs="Arial"/>
                <w:b/>
                <w:lang w:eastAsia="pt-BR"/>
              </w:rPr>
              <w:t>I</w:t>
            </w:r>
            <w:r w:rsidRPr="002773CC">
              <w:rPr>
                <w:rFonts w:ascii="Arial" w:hAnsi="Arial" w:cs="Arial"/>
                <w:b/>
                <w:lang w:eastAsia="pt-BR"/>
              </w:rPr>
              <w:t>P</w:t>
            </w:r>
            <w:r>
              <w:rPr>
                <w:rFonts w:ascii="Arial" w:hAnsi="Arial" w:cs="Arial"/>
                <w:b/>
                <w:lang w:eastAsia="pt-BR"/>
              </w:rPr>
              <w:t>Bn</w:t>
            </w:r>
            <w:r w:rsidRPr="002773CC">
              <w:rPr>
                <w:rFonts w:ascii="Arial" w:hAnsi="Arial" w:cs="Arial"/>
                <w:b/>
                <w:lang w:eastAsia="pt-BR"/>
              </w:rPr>
              <w:t>C</w:t>
            </w:r>
            <w:proofErr w:type="spellEnd"/>
            <w:r w:rsidRPr="002773CC">
              <w:rPr>
                <w:rFonts w:ascii="Arial" w:hAnsi="Arial" w:cs="Arial"/>
                <w:b/>
                <w:lang w:eastAsia="pt-BR"/>
              </w:rPr>
              <w:t>) *100/T</w:t>
            </w:r>
            <w:r>
              <w:rPr>
                <w:rFonts w:ascii="Arial" w:hAnsi="Arial" w:cs="Arial"/>
                <w:b/>
                <w:lang w:eastAsia="pt-BR"/>
              </w:rPr>
              <w:t>I</w:t>
            </w:r>
            <w:r w:rsidRPr="002773CC">
              <w:rPr>
                <w:rFonts w:ascii="Arial" w:hAnsi="Arial" w:cs="Arial"/>
                <w:b/>
                <w:lang w:eastAsia="pt-BR"/>
              </w:rPr>
              <w:t>P</w:t>
            </w:r>
            <w:r>
              <w:rPr>
                <w:rFonts w:ascii="Arial" w:hAnsi="Arial" w:cs="Arial"/>
                <w:b/>
                <w:lang w:eastAsia="pt-BR"/>
              </w:rPr>
              <w:t>B</w:t>
            </w:r>
          </w:p>
          <w:p w14:paraId="4853A726" w14:textId="5F1FB284" w:rsidR="00F0185D" w:rsidRDefault="00F0185D" w:rsidP="00F0185D">
            <w:pPr>
              <w:autoSpaceDE w:val="0"/>
              <w:autoSpaceDN w:val="0"/>
              <w:adjustRightInd w:val="0"/>
              <w:spacing w:after="0" w:line="240" w:lineRule="auto"/>
              <w:jc w:val="both"/>
              <w:rPr>
                <w:rFonts w:ascii="Arial" w:hAnsi="Arial" w:cs="Arial"/>
                <w:lang w:eastAsia="pt-BR"/>
              </w:rPr>
            </w:pPr>
            <w:r w:rsidRPr="002773CC">
              <w:rPr>
                <w:rFonts w:ascii="Arial" w:hAnsi="Arial" w:cs="Arial"/>
                <w:lang w:eastAsia="pt-BR"/>
              </w:rPr>
              <w:t>T</w:t>
            </w:r>
            <w:r>
              <w:rPr>
                <w:rFonts w:ascii="Arial" w:hAnsi="Arial" w:cs="Arial"/>
                <w:lang w:eastAsia="pt-BR"/>
              </w:rPr>
              <w:t>I</w:t>
            </w:r>
            <w:r w:rsidRPr="002773CC">
              <w:rPr>
                <w:rFonts w:ascii="Arial" w:hAnsi="Arial" w:cs="Arial"/>
                <w:lang w:eastAsia="pt-BR"/>
              </w:rPr>
              <w:t>P</w:t>
            </w:r>
            <w:r>
              <w:rPr>
                <w:rFonts w:ascii="Arial" w:hAnsi="Arial" w:cs="Arial"/>
                <w:lang w:eastAsia="pt-BR"/>
              </w:rPr>
              <w:t>B - Total de I</w:t>
            </w:r>
            <w:r w:rsidRPr="002773CC">
              <w:rPr>
                <w:rFonts w:ascii="Arial" w:hAnsi="Arial" w:cs="Arial"/>
                <w:lang w:eastAsia="pt-BR"/>
              </w:rPr>
              <w:t xml:space="preserve">ncidentes </w:t>
            </w:r>
            <w:r>
              <w:rPr>
                <w:rFonts w:ascii="Arial" w:hAnsi="Arial" w:cs="Arial"/>
                <w:lang w:eastAsia="pt-BR"/>
              </w:rPr>
              <w:t xml:space="preserve">de Prioridade Baixa </w:t>
            </w:r>
          </w:p>
          <w:p w14:paraId="6CFC696F" w14:textId="29C3D87B" w:rsidR="00F0185D" w:rsidRDefault="00F0185D" w:rsidP="00F0185D">
            <w:pPr>
              <w:autoSpaceDE w:val="0"/>
              <w:autoSpaceDN w:val="0"/>
              <w:adjustRightInd w:val="0"/>
              <w:spacing w:after="0" w:line="240" w:lineRule="auto"/>
              <w:jc w:val="both"/>
              <w:rPr>
                <w:rFonts w:ascii="Arial" w:hAnsi="Arial" w:cs="Arial"/>
                <w:lang w:eastAsia="pt-BR"/>
              </w:rPr>
            </w:pPr>
            <w:proofErr w:type="spellStart"/>
            <w:r>
              <w:rPr>
                <w:rFonts w:ascii="Arial" w:hAnsi="Arial" w:cs="Arial"/>
                <w:lang w:eastAsia="pt-BR"/>
              </w:rPr>
              <w:t>TI</w:t>
            </w:r>
            <w:r w:rsidRPr="002773CC">
              <w:rPr>
                <w:rFonts w:ascii="Arial" w:hAnsi="Arial" w:cs="Arial"/>
                <w:lang w:eastAsia="pt-BR"/>
              </w:rPr>
              <w:t>P</w:t>
            </w:r>
            <w:r>
              <w:rPr>
                <w:rFonts w:ascii="Arial" w:hAnsi="Arial" w:cs="Arial"/>
                <w:lang w:eastAsia="pt-BR"/>
              </w:rPr>
              <w:t>Bn</w:t>
            </w:r>
            <w:r w:rsidRPr="002773CC">
              <w:rPr>
                <w:rFonts w:ascii="Arial" w:hAnsi="Arial" w:cs="Arial"/>
                <w:lang w:eastAsia="pt-BR"/>
              </w:rPr>
              <w:t>C</w:t>
            </w:r>
            <w:proofErr w:type="spellEnd"/>
            <w:r w:rsidRPr="002773CC">
              <w:rPr>
                <w:rFonts w:ascii="Arial" w:hAnsi="Arial" w:cs="Arial"/>
                <w:lang w:eastAsia="pt-BR"/>
              </w:rPr>
              <w:t xml:space="preserve"> - Total de incidentes de </w:t>
            </w:r>
            <w:r>
              <w:rPr>
                <w:rFonts w:ascii="Arial" w:hAnsi="Arial" w:cs="Arial"/>
                <w:lang w:eastAsia="pt-BR"/>
              </w:rPr>
              <w:t>Prioridade Baixa N</w:t>
            </w:r>
            <w:r w:rsidRPr="002773CC">
              <w:rPr>
                <w:rFonts w:ascii="Arial" w:hAnsi="Arial" w:cs="Arial"/>
                <w:lang w:eastAsia="pt-BR"/>
              </w:rPr>
              <w:t xml:space="preserve">ão </w:t>
            </w:r>
            <w:r>
              <w:rPr>
                <w:rFonts w:ascii="Arial" w:hAnsi="Arial" w:cs="Arial"/>
                <w:lang w:eastAsia="pt-BR"/>
              </w:rPr>
              <w:t>C</w:t>
            </w:r>
            <w:r w:rsidRPr="002773CC">
              <w:rPr>
                <w:rFonts w:ascii="Arial" w:hAnsi="Arial" w:cs="Arial"/>
                <w:lang w:eastAsia="pt-BR"/>
              </w:rPr>
              <w:t>onformes e/ou fora da meta.</w:t>
            </w:r>
          </w:p>
        </w:tc>
      </w:tr>
      <w:tr w:rsidR="00F0185D" w:rsidRPr="002773CC" w14:paraId="2E2F1B6B" w14:textId="77777777" w:rsidTr="00637E1F">
        <w:tc>
          <w:tcPr>
            <w:tcW w:w="0" w:type="auto"/>
            <w:vMerge/>
            <w:vAlign w:val="center"/>
          </w:tcPr>
          <w:p w14:paraId="3EC576E9" w14:textId="7E7741F6" w:rsidR="00F0185D" w:rsidRDefault="00F0185D" w:rsidP="00F0185D">
            <w:pPr>
              <w:spacing w:after="0" w:line="240" w:lineRule="auto"/>
              <w:rPr>
                <w:rFonts w:ascii="Arial" w:hAnsi="Arial" w:cs="Arial"/>
                <w:b/>
                <w:lang w:eastAsia="pt-BR"/>
              </w:rPr>
            </w:pPr>
          </w:p>
        </w:tc>
        <w:tc>
          <w:tcPr>
            <w:tcW w:w="1765" w:type="pct"/>
            <w:gridSpan w:val="2"/>
            <w:tcBorders>
              <w:top w:val="single" w:sz="4" w:space="0" w:color="auto"/>
              <w:left w:val="single" w:sz="4" w:space="0" w:color="auto"/>
              <w:bottom w:val="single" w:sz="4" w:space="0" w:color="auto"/>
              <w:right w:val="single" w:sz="4" w:space="0" w:color="auto"/>
            </w:tcBorders>
            <w:vAlign w:val="center"/>
          </w:tcPr>
          <w:p w14:paraId="6C784B06" w14:textId="3D47DFF6" w:rsidR="00F0185D" w:rsidRDefault="00F0185D" w:rsidP="00DB1506">
            <w:pPr>
              <w:autoSpaceDE w:val="0"/>
              <w:autoSpaceDN w:val="0"/>
              <w:adjustRightInd w:val="0"/>
              <w:spacing w:after="0" w:line="240" w:lineRule="auto"/>
              <w:jc w:val="both"/>
              <w:rPr>
                <w:rFonts w:ascii="Arial" w:hAnsi="Arial" w:cs="Arial"/>
                <w:lang w:eastAsia="pt-BR"/>
              </w:rPr>
            </w:pPr>
            <w:r w:rsidRPr="00F742CD">
              <w:rPr>
                <w:rFonts w:ascii="Arial" w:hAnsi="Arial" w:cs="Arial"/>
                <w:b/>
                <w:lang w:eastAsia="pt-BR"/>
              </w:rPr>
              <w:t>IRINC</w:t>
            </w:r>
            <w:r w:rsidRPr="003C4FBE">
              <w:rPr>
                <w:rFonts w:ascii="Arial" w:hAnsi="Arial" w:cs="Arial"/>
                <w:lang w:eastAsia="pt-BR"/>
              </w:rPr>
              <w:t xml:space="preserve"> = </w:t>
            </w:r>
            <w:r>
              <w:rPr>
                <w:rFonts w:ascii="Arial" w:hAnsi="Arial" w:cs="Arial"/>
                <w:lang w:eastAsia="pt-BR"/>
              </w:rPr>
              <w:t>{</w:t>
            </w:r>
            <w:r w:rsidRPr="003C4FBE">
              <w:rPr>
                <w:rFonts w:ascii="Arial" w:hAnsi="Arial" w:cs="Arial"/>
                <w:lang w:eastAsia="pt-BR"/>
              </w:rPr>
              <w:t>(</w:t>
            </w:r>
            <w:r>
              <w:rPr>
                <w:rFonts w:ascii="Arial" w:hAnsi="Arial" w:cs="Arial"/>
                <w:lang w:eastAsia="pt-BR"/>
              </w:rPr>
              <w:t>4*</w:t>
            </w:r>
            <w:r w:rsidRPr="00F742CD">
              <w:rPr>
                <w:rFonts w:ascii="Arial" w:hAnsi="Arial" w:cs="Arial"/>
                <w:b/>
                <w:lang w:eastAsia="pt-BR"/>
              </w:rPr>
              <w:t>IEINC_</w:t>
            </w:r>
            <w:proofErr w:type="gramStart"/>
            <w:r w:rsidRPr="00F742CD">
              <w:rPr>
                <w:rFonts w:ascii="Arial" w:hAnsi="Arial" w:cs="Arial"/>
                <w:b/>
                <w:lang w:eastAsia="pt-BR"/>
              </w:rPr>
              <w:t>C</w:t>
            </w:r>
            <w:r w:rsidRPr="003C4FBE">
              <w:rPr>
                <w:rFonts w:ascii="Arial" w:hAnsi="Arial" w:cs="Arial"/>
                <w:lang w:eastAsia="pt-BR"/>
              </w:rPr>
              <w:t>)+(</w:t>
            </w:r>
            <w:proofErr w:type="gramEnd"/>
            <w:r>
              <w:rPr>
                <w:rFonts w:ascii="Arial" w:hAnsi="Arial" w:cs="Arial"/>
                <w:lang w:eastAsia="pt-BR"/>
              </w:rPr>
              <w:t>3*</w:t>
            </w:r>
            <w:r w:rsidRPr="00F742CD">
              <w:rPr>
                <w:rFonts w:ascii="Arial" w:hAnsi="Arial" w:cs="Arial"/>
                <w:b/>
                <w:lang w:eastAsia="pt-BR"/>
              </w:rPr>
              <w:t>IEINC_A</w:t>
            </w:r>
            <w:r w:rsidRPr="003C4FBE">
              <w:rPr>
                <w:rFonts w:ascii="Arial" w:hAnsi="Arial" w:cs="Arial"/>
                <w:lang w:eastAsia="pt-BR"/>
              </w:rPr>
              <w:t>)+</w:t>
            </w:r>
            <w:r>
              <w:rPr>
                <w:rFonts w:ascii="Arial" w:hAnsi="Arial" w:cs="Arial"/>
                <w:lang w:eastAsia="pt-BR"/>
              </w:rPr>
              <w:t xml:space="preserve"> </w:t>
            </w:r>
            <w:r w:rsidRPr="003C4FBE">
              <w:rPr>
                <w:rFonts w:ascii="Arial" w:hAnsi="Arial" w:cs="Arial"/>
                <w:lang w:eastAsia="pt-BR"/>
              </w:rPr>
              <w:t>(</w:t>
            </w:r>
            <w:r>
              <w:rPr>
                <w:rFonts w:ascii="Arial" w:hAnsi="Arial" w:cs="Arial"/>
                <w:lang w:eastAsia="pt-BR"/>
              </w:rPr>
              <w:t>2*</w:t>
            </w:r>
            <w:r w:rsidRPr="00F742CD">
              <w:rPr>
                <w:rFonts w:ascii="Arial" w:hAnsi="Arial" w:cs="Arial"/>
                <w:b/>
                <w:lang w:eastAsia="pt-BR"/>
              </w:rPr>
              <w:t>IEINC_</w:t>
            </w:r>
            <w:r w:rsidR="00F742CD">
              <w:rPr>
                <w:rFonts w:ascii="Arial" w:hAnsi="Arial" w:cs="Arial"/>
                <w:b/>
                <w:lang w:eastAsia="pt-BR"/>
              </w:rPr>
              <w:t>M</w:t>
            </w:r>
            <w:r w:rsidRPr="003C4FBE">
              <w:rPr>
                <w:rFonts w:ascii="Arial" w:hAnsi="Arial" w:cs="Arial"/>
                <w:lang w:eastAsia="pt-BR"/>
              </w:rPr>
              <w:t>)+</w:t>
            </w:r>
            <w:r>
              <w:rPr>
                <w:rFonts w:ascii="Arial" w:hAnsi="Arial" w:cs="Arial"/>
                <w:lang w:eastAsia="pt-BR"/>
              </w:rPr>
              <w:t xml:space="preserve"> </w:t>
            </w:r>
            <w:r w:rsidRPr="003C4FBE">
              <w:rPr>
                <w:rFonts w:ascii="Arial" w:hAnsi="Arial" w:cs="Arial"/>
                <w:lang w:eastAsia="pt-BR"/>
              </w:rPr>
              <w:t>(</w:t>
            </w:r>
            <w:r>
              <w:rPr>
                <w:rFonts w:ascii="Arial" w:hAnsi="Arial" w:cs="Arial"/>
                <w:lang w:eastAsia="pt-BR"/>
              </w:rPr>
              <w:t>1*</w:t>
            </w:r>
            <w:r w:rsidRPr="00F742CD">
              <w:rPr>
                <w:rFonts w:ascii="Arial" w:hAnsi="Arial" w:cs="Arial"/>
                <w:b/>
                <w:lang w:eastAsia="pt-BR"/>
              </w:rPr>
              <w:t>IEINC_</w:t>
            </w:r>
            <w:r w:rsidR="00F742CD">
              <w:rPr>
                <w:rFonts w:ascii="Arial" w:hAnsi="Arial" w:cs="Arial"/>
                <w:b/>
                <w:lang w:eastAsia="pt-BR"/>
              </w:rPr>
              <w:t>B</w:t>
            </w:r>
            <w:r w:rsidRPr="003C4FBE">
              <w:rPr>
                <w:rFonts w:ascii="Arial" w:hAnsi="Arial" w:cs="Arial"/>
                <w:lang w:eastAsia="pt-BR"/>
              </w:rPr>
              <w:t>)</w:t>
            </w:r>
            <w:r>
              <w:rPr>
                <w:rFonts w:ascii="Arial" w:hAnsi="Arial" w:cs="Arial"/>
                <w:lang w:eastAsia="pt-BR"/>
              </w:rPr>
              <w:t xml:space="preserve">}  </w:t>
            </w:r>
            <w:r w:rsidRPr="003C4FBE">
              <w:rPr>
                <w:rFonts w:ascii="Arial" w:hAnsi="Arial" w:cs="Arial"/>
                <w:lang w:eastAsia="pt-BR"/>
              </w:rPr>
              <w:t>/</w:t>
            </w:r>
            <w:r>
              <w:rPr>
                <w:rFonts w:ascii="Arial" w:hAnsi="Arial" w:cs="Arial"/>
                <w:lang w:eastAsia="pt-BR"/>
              </w:rPr>
              <w:t xml:space="preserve"> </w:t>
            </w:r>
            <w:r w:rsidR="00DB1506">
              <w:rPr>
                <w:rFonts w:ascii="Arial" w:hAnsi="Arial" w:cs="Arial"/>
                <w:lang w:eastAsia="pt-BR"/>
              </w:rPr>
              <w:t>10</w:t>
            </w:r>
          </w:p>
        </w:tc>
        <w:tc>
          <w:tcPr>
            <w:tcW w:w="2361" w:type="pct"/>
            <w:gridSpan w:val="2"/>
            <w:tcBorders>
              <w:top w:val="single" w:sz="4" w:space="0" w:color="auto"/>
              <w:left w:val="single" w:sz="4" w:space="0" w:color="auto"/>
              <w:bottom w:val="single" w:sz="4" w:space="0" w:color="auto"/>
              <w:right w:val="single" w:sz="4" w:space="0" w:color="auto"/>
            </w:tcBorders>
            <w:vAlign w:val="center"/>
          </w:tcPr>
          <w:p w14:paraId="386FA58E" w14:textId="2EC40A29" w:rsidR="00F0185D" w:rsidRDefault="00F0185D" w:rsidP="00F0185D">
            <w:pPr>
              <w:autoSpaceDE w:val="0"/>
              <w:autoSpaceDN w:val="0"/>
              <w:adjustRightInd w:val="0"/>
              <w:spacing w:after="0" w:line="240" w:lineRule="auto"/>
              <w:jc w:val="both"/>
              <w:rPr>
                <w:rFonts w:ascii="Arial" w:hAnsi="Arial" w:cs="Arial"/>
                <w:lang w:eastAsia="pt-BR"/>
              </w:rPr>
            </w:pPr>
            <w:r w:rsidRPr="003C4FBE">
              <w:rPr>
                <w:rFonts w:ascii="Arial" w:hAnsi="Arial" w:cs="Arial"/>
                <w:lang w:eastAsia="pt-BR"/>
              </w:rPr>
              <w:t>Média Ponderada</w:t>
            </w:r>
            <w:r>
              <w:rPr>
                <w:rFonts w:ascii="Arial" w:hAnsi="Arial" w:cs="Arial"/>
                <w:lang w:eastAsia="pt-BR"/>
              </w:rPr>
              <w:t xml:space="preserve"> dos Índices de Incidentes Atendidos no Prazo por Prioridade</w:t>
            </w:r>
          </w:p>
        </w:tc>
      </w:tr>
      <w:tr w:rsidR="00F0185D" w:rsidRPr="002773CC" w14:paraId="56389024" w14:textId="77777777" w:rsidTr="00637E1F">
        <w:tc>
          <w:tcPr>
            <w:tcW w:w="874" w:type="pct"/>
            <w:tcBorders>
              <w:top w:val="single" w:sz="4" w:space="0" w:color="auto"/>
              <w:left w:val="single" w:sz="4" w:space="0" w:color="auto"/>
              <w:bottom w:val="single" w:sz="4" w:space="0" w:color="auto"/>
              <w:right w:val="single" w:sz="4" w:space="0" w:color="auto"/>
            </w:tcBorders>
            <w:vAlign w:val="center"/>
            <w:hideMark/>
          </w:tcPr>
          <w:p w14:paraId="69DDA985" w14:textId="615FAEDC"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Faixas de ajuste no pagamento</w:t>
            </w:r>
          </w:p>
        </w:tc>
        <w:tc>
          <w:tcPr>
            <w:tcW w:w="1765" w:type="pct"/>
            <w:gridSpan w:val="2"/>
            <w:tcBorders>
              <w:top w:val="single" w:sz="4" w:space="0" w:color="auto"/>
              <w:left w:val="single" w:sz="4" w:space="0" w:color="auto"/>
              <w:bottom w:val="single" w:sz="4" w:space="0" w:color="auto"/>
              <w:right w:val="single" w:sz="4" w:space="0" w:color="auto"/>
            </w:tcBorders>
            <w:vAlign w:val="center"/>
            <w:hideMark/>
          </w:tcPr>
          <w:p w14:paraId="77BD5191" w14:textId="77777777"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Métrica</w:t>
            </w:r>
          </w:p>
        </w:tc>
        <w:tc>
          <w:tcPr>
            <w:tcW w:w="2361" w:type="pct"/>
            <w:gridSpan w:val="2"/>
            <w:tcBorders>
              <w:top w:val="single" w:sz="4" w:space="0" w:color="auto"/>
              <w:left w:val="single" w:sz="4" w:space="0" w:color="auto"/>
              <w:bottom w:val="single" w:sz="4" w:space="0" w:color="auto"/>
              <w:right w:val="single" w:sz="4" w:space="0" w:color="auto"/>
            </w:tcBorders>
            <w:vAlign w:val="center"/>
            <w:hideMark/>
          </w:tcPr>
          <w:p w14:paraId="34EF2A5A" w14:textId="05A9E26A" w:rsidR="00F0185D" w:rsidRPr="002773CC" w:rsidRDefault="00F0185D" w:rsidP="00F0185D">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Desconto aplicado na fatura mensal</w:t>
            </w:r>
          </w:p>
        </w:tc>
      </w:tr>
      <w:tr w:rsidR="009A2D11" w:rsidRPr="002773CC" w14:paraId="65EB67E5" w14:textId="77777777" w:rsidTr="00637E1F">
        <w:tc>
          <w:tcPr>
            <w:tcW w:w="874" w:type="pct"/>
            <w:tcBorders>
              <w:top w:val="single" w:sz="4" w:space="0" w:color="auto"/>
              <w:left w:val="single" w:sz="4" w:space="0" w:color="auto"/>
              <w:bottom w:val="single" w:sz="4" w:space="0" w:color="auto"/>
              <w:right w:val="single" w:sz="4" w:space="0" w:color="auto"/>
            </w:tcBorders>
            <w:vAlign w:val="center"/>
          </w:tcPr>
          <w:p w14:paraId="4D27FF6C" w14:textId="1F63E7C3" w:rsidR="009A2D11" w:rsidRPr="002773CC"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765" w:type="pct"/>
            <w:gridSpan w:val="2"/>
            <w:tcBorders>
              <w:top w:val="single" w:sz="4" w:space="0" w:color="auto"/>
              <w:left w:val="single" w:sz="4" w:space="0" w:color="auto"/>
              <w:bottom w:val="single" w:sz="4" w:space="0" w:color="auto"/>
              <w:right w:val="single" w:sz="4" w:space="0" w:color="auto"/>
            </w:tcBorders>
            <w:vAlign w:val="center"/>
          </w:tcPr>
          <w:p w14:paraId="127EB4EB" w14:textId="02499908" w:rsidR="009A2D11" w:rsidRPr="009A2D11" w:rsidRDefault="009A2D11" w:rsidP="672289E3">
            <w:pPr>
              <w:autoSpaceDE w:val="0"/>
              <w:autoSpaceDN w:val="0"/>
              <w:adjustRightInd w:val="0"/>
              <w:spacing w:after="0" w:line="240" w:lineRule="auto"/>
              <w:jc w:val="center"/>
              <w:rPr>
                <w:rFonts w:ascii="Arial" w:hAnsi="Arial" w:cs="Arial"/>
                <w:b/>
                <w:lang w:eastAsia="pt-BR"/>
              </w:rPr>
            </w:pPr>
            <w:proofErr w:type="gramStart"/>
            <w:r w:rsidRPr="009A2D11">
              <w:rPr>
                <w:rFonts w:ascii="Arial" w:hAnsi="Arial" w:cs="Arial"/>
                <w:lang w:eastAsia="pt-BR"/>
              </w:rPr>
              <w:t>IRINC</w:t>
            </w:r>
            <w:r w:rsidRPr="009A2D11">
              <w:rPr>
                <w:rFonts w:ascii="Arial" w:hAnsi="Arial" w:cs="Arial"/>
                <w:b/>
                <w:lang w:eastAsia="pt-BR"/>
              </w:rPr>
              <w:t xml:space="preserve">  &gt;</w:t>
            </w:r>
            <w:proofErr w:type="gramEnd"/>
            <w:r w:rsidRPr="009A2D11">
              <w:rPr>
                <w:rFonts w:ascii="Arial" w:hAnsi="Arial" w:cs="Arial"/>
                <w:b/>
                <w:lang w:eastAsia="pt-BR"/>
              </w:rPr>
              <w:t>= 9</w:t>
            </w:r>
            <w:r>
              <w:rPr>
                <w:rFonts w:ascii="Arial" w:hAnsi="Arial" w:cs="Arial"/>
                <w:b/>
                <w:lang w:eastAsia="pt-BR"/>
              </w:rPr>
              <w:t>9</w:t>
            </w:r>
            <w:r w:rsidRPr="009A2D11">
              <w:rPr>
                <w:rFonts w:ascii="Arial" w:hAnsi="Arial" w:cs="Arial"/>
                <w:b/>
                <w:lang w:eastAsia="pt-BR"/>
              </w:rPr>
              <w:t xml:space="preserve">% </w:t>
            </w:r>
          </w:p>
        </w:tc>
        <w:tc>
          <w:tcPr>
            <w:tcW w:w="2361" w:type="pct"/>
            <w:gridSpan w:val="2"/>
            <w:tcBorders>
              <w:top w:val="single" w:sz="4" w:space="0" w:color="auto"/>
              <w:left w:val="single" w:sz="4" w:space="0" w:color="auto"/>
              <w:bottom w:val="single" w:sz="4" w:space="0" w:color="auto"/>
              <w:right w:val="single" w:sz="4" w:space="0" w:color="auto"/>
            </w:tcBorders>
            <w:vAlign w:val="center"/>
          </w:tcPr>
          <w:p w14:paraId="75F57DE3" w14:textId="306415BC" w:rsidR="009A2D11" w:rsidRPr="009A2D11" w:rsidRDefault="009A2D11" w:rsidP="00FB770E">
            <w:pPr>
              <w:autoSpaceDE w:val="0"/>
              <w:autoSpaceDN w:val="0"/>
              <w:adjustRightInd w:val="0"/>
              <w:spacing w:after="0" w:line="240" w:lineRule="auto"/>
              <w:jc w:val="center"/>
              <w:rPr>
                <w:rFonts w:ascii="Arial" w:hAnsi="Arial" w:cs="Arial"/>
                <w:lang w:eastAsia="pt-BR"/>
              </w:rPr>
            </w:pPr>
            <w:r w:rsidRPr="009A2D11">
              <w:rPr>
                <w:rFonts w:ascii="Arial" w:hAnsi="Arial" w:cs="Arial"/>
                <w:lang w:eastAsia="pt-BR"/>
              </w:rPr>
              <w:t>0%</w:t>
            </w:r>
          </w:p>
        </w:tc>
      </w:tr>
      <w:tr w:rsidR="009A2D11" w:rsidRPr="002773CC" w14:paraId="00F5A430" w14:textId="77777777" w:rsidTr="00637E1F">
        <w:tc>
          <w:tcPr>
            <w:tcW w:w="874" w:type="pct"/>
            <w:tcBorders>
              <w:top w:val="single" w:sz="4" w:space="0" w:color="auto"/>
              <w:left w:val="single" w:sz="4" w:space="0" w:color="auto"/>
              <w:bottom w:val="single" w:sz="4" w:space="0" w:color="auto"/>
              <w:right w:val="single" w:sz="4" w:space="0" w:color="auto"/>
            </w:tcBorders>
            <w:vAlign w:val="center"/>
          </w:tcPr>
          <w:p w14:paraId="52FE9FED" w14:textId="0E7DFD1F" w:rsidR="009A2D11" w:rsidRPr="002773CC"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1765" w:type="pct"/>
            <w:gridSpan w:val="2"/>
            <w:tcBorders>
              <w:top w:val="single" w:sz="4" w:space="0" w:color="auto"/>
              <w:left w:val="single" w:sz="4" w:space="0" w:color="auto"/>
              <w:bottom w:val="single" w:sz="4" w:space="0" w:color="auto"/>
              <w:right w:val="single" w:sz="4" w:space="0" w:color="auto"/>
            </w:tcBorders>
            <w:vAlign w:val="center"/>
            <w:hideMark/>
          </w:tcPr>
          <w:p w14:paraId="6FFB2790" w14:textId="2A4C4000" w:rsidR="009A2D11" w:rsidRPr="009A2D11" w:rsidRDefault="477ECD11" w:rsidP="672289E3">
            <w:pPr>
              <w:autoSpaceDE w:val="0"/>
              <w:autoSpaceDN w:val="0"/>
              <w:adjustRightInd w:val="0"/>
              <w:spacing w:after="0" w:line="240" w:lineRule="auto"/>
              <w:jc w:val="center"/>
              <w:rPr>
                <w:rFonts w:ascii="Arial" w:hAnsi="Arial" w:cs="Arial"/>
                <w:b/>
                <w:lang w:eastAsia="pt-BR"/>
              </w:rPr>
            </w:pPr>
            <w:r w:rsidRPr="672289E3">
              <w:rPr>
                <w:rFonts w:ascii="Arial" w:hAnsi="Arial" w:cs="Arial"/>
                <w:b/>
                <w:bCs/>
                <w:lang w:eastAsia="pt-BR"/>
              </w:rPr>
              <w:t>9</w:t>
            </w:r>
            <w:r w:rsidR="06C74943" w:rsidRPr="672289E3">
              <w:rPr>
                <w:rFonts w:ascii="Arial" w:hAnsi="Arial" w:cs="Arial"/>
                <w:b/>
                <w:bCs/>
                <w:lang w:eastAsia="pt-BR"/>
              </w:rPr>
              <w:t>8</w:t>
            </w:r>
            <w:r w:rsidR="009A2D11" w:rsidRPr="009A2D11">
              <w:rPr>
                <w:rFonts w:ascii="Arial" w:hAnsi="Arial" w:cs="Arial"/>
                <w:b/>
                <w:lang w:eastAsia="pt-BR"/>
              </w:rPr>
              <w:t xml:space="preserve">% &lt;= </w:t>
            </w:r>
            <w:r w:rsidR="009A2D11" w:rsidRPr="009A2D11">
              <w:rPr>
                <w:rFonts w:ascii="Arial" w:hAnsi="Arial" w:cs="Arial"/>
                <w:lang w:eastAsia="pt-BR"/>
              </w:rPr>
              <w:t>IRINC</w:t>
            </w:r>
            <w:r w:rsidR="009A2D11" w:rsidRPr="009A2D11">
              <w:rPr>
                <w:rFonts w:ascii="Arial" w:hAnsi="Arial" w:cs="Arial"/>
                <w:b/>
                <w:lang w:eastAsia="pt-BR"/>
              </w:rPr>
              <w:t xml:space="preserve"> &lt; 9</w:t>
            </w:r>
            <w:r w:rsidR="009A2D11">
              <w:rPr>
                <w:rFonts w:ascii="Arial" w:hAnsi="Arial" w:cs="Arial"/>
                <w:b/>
                <w:lang w:eastAsia="pt-BR"/>
              </w:rPr>
              <w:t>9</w:t>
            </w:r>
            <w:r w:rsidR="009A2D11" w:rsidRPr="009A2D11">
              <w:rPr>
                <w:rFonts w:ascii="Arial" w:hAnsi="Arial" w:cs="Arial"/>
                <w:b/>
                <w:lang w:eastAsia="pt-BR"/>
              </w:rPr>
              <w:t>%</w:t>
            </w:r>
          </w:p>
        </w:tc>
        <w:tc>
          <w:tcPr>
            <w:tcW w:w="2361" w:type="pct"/>
            <w:gridSpan w:val="2"/>
            <w:tcBorders>
              <w:top w:val="single" w:sz="4" w:space="0" w:color="auto"/>
              <w:left w:val="single" w:sz="4" w:space="0" w:color="auto"/>
              <w:bottom w:val="single" w:sz="4" w:space="0" w:color="auto"/>
              <w:right w:val="single" w:sz="4" w:space="0" w:color="auto"/>
            </w:tcBorders>
            <w:vAlign w:val="center"/>
            <w:hideMark/>
          </w:tcPr>
          <w:p w14:paraId="0978F903" w14:textId="6A553A5F" w:rsidR="009A2D11" w:rsidRPr="009A2D11" w:rsidRDefault="26BF0479" w:rsidP="672289E3">
            <w:pPr>
              <w:autoSpaceDE w:val="0"/>
              <w:autoSpaceDN w:val="0"/>
              <w:adjustRightInd w:val="0"/>
              <w:spacing w:after="0" w:line="240" w:lineRule="auto"/>
              <w:jc w:val="center"/>
              <w:rPr>
                <w:rFonts w:ascii="Arial" w:hAnsi="Arial" w:cs="Arial"/>
                <w:b/>
                <w:lang w:eastAsia="pt-BR"/>
              </w:rPr>
            </w:pPr>
            <w:r w:rsidRPr="672289E3">
              <w:rPr>
                <w:rFonts w:ascii="Arial" w:hAnsi="Arial" w:cs="Arial"/>
                <w:lang w:eastAsia="pt-BR"/>
              </w:rPr>
              <w:t>2</w:t>
            </w:r>
            <w:r w:rsidR="05553B46" w:rsidRPr="672289E3">
              <w:rPr>
                <w:rFonts w:ascii="Arial" w:hAnsi="Arial" w:cs="Arial"/>
                <w:lang w:eastAsia="pt-BR"/>
              </w:rPr>
              <w:t>%</w:t>
            </w:r>
          </w:p>
        </w:tc>
      </w:tr>
      <w:tr w:rsidR="009A2D11" w:rsidRPr="002773CC" w14:paraId="370AE18D" w14:textId="77777777" w:rsidTr="00637E1F">
        <w:tc>
          <w:tcPr>
            <w:tcW w:w="874" w:type="pct"/>
            <w:tcBorders>
              <w:top w:val="single" w:sz="4" w:space="0" w:color="auto"/>
              <w:left w:val="single" w:sz="4" w:space="0" w:color="auto"/>
              <w:bottom w:val="single" w:sz="4" w:space="0" w:color="auto"/>
              <w:right w:val="single" w:sz="4" w:space="0" w:color="auto"/>
            </w:tcBorders>
            <w:vAlign w:val="center"/>
          </w:tcPr>
          <w:p w14:paraId="6AA86C79" w14:textId="510114F4" w:rsidR="009A2D11" w:rsidRPr="002773CC"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1765" w:type="pct"/>
            <w:gridSpan w:val="2"/>
            <w:tcBorders>
              <w:top w:val="single" w:sz="4" w:space="0" w:color="auto"/>
              <w:left w:val="single" w:sz="4" w:space="0" w:color="auto"/>
              <w:bottom w:val="single" w:sz="4" w:space="0" w:color="auto"/>
              <w:right w:val="single" w:sz="4" w:space="0" w:color="auto"/>
            </w:tcBorders>
            <w:vAlign w:val="center"/>
            <w:hideMark/>
          </w:tcPr>
          <w:p w14:paraId="3C4DA037" w14:textId="060B9D36" w:rsidR="009A2D11" w:rsidRPr="002773CC" w:rsidRDefault="477ECD11" w:rsidP="672289E3">
            <w:pPr>
              <w:autoSpaceDE w:val="0"/>
              <w:autoSpaceDN w:val="0"/>
              <w:adjustRightInd w:val="0"/>
              <w:spacing w:after="0" w:line="240" w:lineRule="auto"/>
              <w:jc w:val="center"/>
              <w:rPr>
                <w:rFonts w:ascii="Arial" w:hAnsi="Arial" w:cs="Arial"/>
                <w:b/>
                <w:lang w:eastAsia="pt-BR"/>
              </w:rPr>
            </w:pPr>
            <w:r w:rsidRPr="672289E3">
              <w:rPr>
                <w:rFonts w:ascii="Arial" w:hAnsi="Arial" w:cs="Arial"/>
                <w:b/>
                <w:bCs/>
                <w:lang w:eastAsia="pt-BR"/>
              </w:rPr>
              <w:t>9</w:t>
            </w:r>
            <w:r w:rsidR="06C74943" w:rsidRPr="672289E3">
              <w:rPr>
                <w:rFonts w:ascii="Arial" w:hAnsi="Arial" w:cs="Arial"/>
                <w:b/>
                <w:bCs/>
                <w:lang w:eastAsia="pt-BR"/>
              </w:rPr>
              <w:t>6</w:t>
            </w:r>
            <w:r w:rsidR="009A2D11" w:rsidRPr="009A2D11">
              <w:rPr>
                <w:rFonts w:ascii="Arial" w:hAnsi="Arial" w:cs="Arial"/>
                <w:b/>
                <w:lang w:eastAsia="pt-BR"/>
              </w:rPr>
              <w:t xml:space="preserve">% &lt;= </w:t>
            </w:r>
            <w:r w:rsidR="009A2D11" w:rsidRPr="009A2D11">
              <w:rPr>
                <w:rFonts w:ascii="Arial" w:hAnsi="Arial" w:cs="Arial"/>
                <w:lang w:eastAsia="pt-BR"/>
              </w:rPr>
              <w:t>IRINC</w:t>
            </w:r>
            <w:r w:rsidR="009A2D11" w:rsidRPr="009A2D11">
              <w:rPr>
                <w:rFonts w:ascii="Arial" w:hAnsi="Arial" w:cs="Arial"/>
                <w:b/>
                <w:lang w:eastAsia="pt-BR"/>
              </w:rPr>
              <w:t xml:space="preserve"> &lt; </w:t>
            </w:r>
            <w:r w:rsidRPr="672289E3">
              <w:rPr>
                <w:rFonts w:ascii="Arial" w:hAnsi="Arial" w:cs="Arial"/>
                <w:b/>
                <w:bCs/>
                <w:lang w:eastAsia="pt-BR"/>
              </w:rPr>
              <w:t>9</w:t>
            </w:r>
            <w:r w:rsidR="06C74943" w:rsidRPr="672289E3">
              <w:rPr>
                <w:rFonts w:ascii="Arial" w:hAnsi="Arial" w:cs="Arial"/>
                <w:b/>
                <w:bCs/>
                <w:lang w:eastAsia="pt-BR"/>
              </w:rPr>
              <w:t>8</w:t>
            </w:r>
            <w:r w:rsidRPr="672289E3">
              <w:rPr>
                <w:rFonts w:ascii="Arial" w:hAnsi="Arial" w:cs="Arial"/>
                <w:b/>
                <w:bCs/>
                <w:lang w:eastAsia="pt-BR"/>
              </w:rPr>
              <w:t>%</w:t>
            </w:r>
          </w:p>
        </w:tc>
        <w:tc>
          <w:tcPr>
            <w:tcW w:w="2361" w:type="pct"/>
            <w:gridSpan w:val="2"/>
            <w:tcBorders>
              <w:top w:val="single" w:sz="4" w:space="0" w:color="auto"/>
              <w:left w:val="single" w:sz="4" w:space="0" w:color="auto"/>
              <w:bottom w:val="single" w:sz="4" w:space="0" w:color="auto"/>
              <w:right w:val="single" w:sz="4" w:space="0" w:color="auto"/>
            </w:tcBorders>
            <w:vAlign w:val="center"/>
            <w:hideMark/>
          </w:tcPr>
          <w:p w14:paraId="7769F5E2" w14:textId="60A74F00" w:rsidR="009A2D11" w:rsidRPr="002773CC" w:rsidRDefault="00AD7670" w:rsidP="00FB770E">
            <w:pPr>
              <w:autoSpaceDE w:val="0"/>
              <w:autoSpaceDN w:val="0"/>
              <w:adjustRightInd w:val="0"/>
              <w:spacing w:after="0" w:line="240" w:lineRule="auto"/>
              <w:jc w:val="center"/>
              <w:rPr>
                <w:rFonts w:ascii="Arial" w:hAnsi="Arial" w:cs="Arial"/>
                <w:b/>
                <w:lang w:eastAsia="pt-BR"/>
              </w:rPr>
            </w:pPr>
            <w:r w:rsidRPr="00DE6785">
              <w:rPr>
                <w:rFonts w:ascii="Arial" w:hAnsi="Arial" w:cs="Arial"/>
                <w:bCs/>
                <w:lang w:eastAsia="pt-BR"/>
              </w:rPr>
              <w:t>4</w:t>
            </w:r>
            <w:r w:rsidR="00D4043E" w:rsidRPr="00DE6785">
              <w:rPr>
                <w:rFonts w:ascii="Arial" w:hAnsi="Arial" w:cs="Arial"/>
                <w:bCs/>
                <w:lang w:eastAsia="pt-BR"/>
              </w:rPr>
              <w:t>%</w:t>
            </w:r>
          </w:p>
        </w:tc>
      </w:tr>
      <w:tr w:rsidR="009A2D11" w:rsidRPr="002773CC" w14:paraId="7A7ECD5F" w14:textId="77777777" w:rsidTr="00637E1F">
        <w:tc>
          <w:tcPr>
            <w:tcW w:w="874" w:type="pct"/>
            <w:tcBorders>
              <w:top w:val="single" w:sz="4" w:space="0" w:color="auto"/>
              <w:left w:val="single" w:sz="4" w:space="0" w:color="auto"/>
              <w:bottom w:val="single" w:sz="4" w:space="0" w:color="auto"/>
              <w:right w:val="single" w:sz="4" w:space="0" w:color="auto"/>
            </w:tcBorders>
            <w:vAlign w:val="center"/>
            <w:hideMark/>
          </w:tcPr>
          <w:p w14:paraId="377BC134" w14:textId="40B8F1D4" w:rsidR="009A2D11" w:rsidRPr="002773CC" w:rsidRDefault="008319FE" w:rsidP="008319FE">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1765" w:type="pct"/>
            <w:gridSpan w:val="2"/>
            <w:tcBorders>
              <w:top w:val="single" w:sz="4" w:space="0" w:color="auto"/>
              <w:left w:val="single" w:sz="4" w:space="0" w:color="auto"/>
              <w:right w:val="single" w:sz="4" w:space="0" w:color="auto"/>
            </w:tcBorders>
            <w:vAlign w:val="center"/>
            <w:hideMark/>
          </w:tcPr>
          <w:p w14:paraId="6E5A5818" w14:textId="520999FA" w:rsidR="009A2D11" w:rsidRPr="002773CC" w:rsidRDefault="009A2D11" w:rsidP="672289E3">
            <w:pPr>
              <w:autoSpaceDE w:val="0"/>
              <w:autoSpaceDN w:val="0"/>
              <w:adjustRightInd w:val="0"/>
              <w:spacing w:after="0" w:line="240" w:lineRule="auto"/>
              <w:jc w:val="center"/>
              <w:rPr>
                <w:rFonts w:ascii="Arial" w:hAnsi="Arial" w:cs="Arial"/>
                <w:b/>
                <w:lang w:eastAsia="pt-BR"/>
              </w:rPr>
            </w:pPr>
            <w:r w:rsidRPr="009A2D11">
              <w:rPr>
                <w:rFonts w:ascii="Arial" w:hAnsi="Arial" w:cs="Arial"/>
                <w:b/>
                <w:lang w:eastAsia="pt-BR"/>
              </w:rPr>
              <w:t xml:space="preserve"> </w:t>
            </w:r>
            <w:r w:rsidRPr="009A2D11">
              <w:rPr>
                <w:rFonts w:ascii="Arial" w:hAnsi="Arial" w:cs="Arial"/>
                <w:lang w:eastAsia="pt-BR"/>
              </w:rPr>
              <w:t>IRINC</w:t>
            </w:r>
            <w:r w:rsidRPr="009A2D11">
              <w:rPr>
                <w:rFonts w:ascii="Arial" w:hAnsi="Arial" w:cs="Arial"/>
                <w:b/>
                <w:lang w:eastAsia="pt-BR"/>
              </w:rPr>
              <w:t xml:space="preserve"> &lt; </w:t>
            </w:r>
            <w:r w:rsidR="477ECD11" w:rsidRPr="672289E3">
              <w:rPr>
                <w:rFonts w:ascii="Arial" w:hAnsi="Arial" w:cs="Arial"/>
                <w:b/>
                <w:bCs/>
                <w:lang w:eastAsia="pt-BR"/>
              </w:rPr>
              <w:t>9</w:t>
            </w:r>
            <w:r w:rsidR="06C74943" w:rsidRPr="672289E3">
              <w:rPr>
                <w:rFonts w:ascii="Arial" w:hAnsi="Arial" w:cs="Arial"/>
                <w:b/>
                <w:bCs/>
                <w:lang w:eastAsia="pt-BR"/>
              </w:rPr>
              <w:t>6</w:t>
            </w:r>
            <w:r w:rsidRPr="009A2D11">
              <w:rPr>
                <w:rFonts w:ascii="Arial" w:hAnsi="Arial" w:cs="Arial"/>
                <w:b/>
                <w:lang w:eastAsia="pt-BR"/>
              </w:rPr>
              <w:t>%</w:t>
            </w:r>
          </w:p>
        </w:tc>
        <w:tc>
          <w:tcPr>
            <w:tcW w:w="2361" w:type="pct"/>
            <w:gridSpan w:val="2"/>
            <w:tcBorders>
              <w:top w:val="single" w:sz="4" w:space="0" w:color="auto"/>
              <w:left w:val="single" w:sz="4" w:space="0" w:color="auto"/>
              <w:bottom w:val="single" w:sz="4" w:space="0" w:color="auto"/>
              <w:right w:val="single" w:sz="4" w:space="0" w:color="auto"/>
            </w:tcBorders>
            <w:vAlign w:val="center"/>
            <w:hideMark/>
          </w:tcPr>
          <w:p w14:paraId="07BD0BEA" w14:textId="2AF7A969" w:rsidR="009A2D11" w:rsidRPr="002773CC" w:rsidRDefault="00AD7670" w:rsidP="00FB770E">
            <w:pPr>
              <w:autoSpaceDE w:val="0"/>
              <w:autoSpaceDN w:val="0"/>
              <w:adjustRightInd w:val="0"/>
              <w:spacing w:after="0" w:line="240" w:lineRule="auto"/>
              <w:jc w:val="center"/>
              <w:rPr>
                <w:rFonts w:ascii="Arial" w:hAnsi="Arial" w:cs="Arial"/>
                <w:b/>
                <w:lang w:eastAsia="pt-BR"/>
              </w:rPr>
            </w:pPr>
            <w:r w:rsidRPr="00DE6785">
              <w:rPr>
                <w:rFonts w:ascii="Arial" w:hAnsi="Arial" w:cs="Arial"/>
                <w:lang w:eastAsia="pt-BR"/>
              </w:rPr>
              <w:t>6</w:t>
            </w:r>
            <w:r w:rsidR="00BE455A" w:rsidRPr="00DE6785">
              <w:rPr>
                <w:rFonts w:ascii="Arial" w:hAnsi="Arial" w:cs="Arial"/>
                <w:lang w:eastAsia="pt-BR"/>
              </w:rPr>
              <w:t>%</w:t>
            </w:r>
          </w:p>
        </w:tc>
      </w:tr>
    </w:tbl>
    <w:p w14:paraId="07B5F2B0" w14:textId="77777777" w:rsidR="00944F7E" w:rsidRPr="00177E30" w:rsidRDefault="00944F7E" w:rsidP="00177E30">
      <w:pPr>
        <w:spacing w:after="0" w:line="240" w:lineRule="auto"/>
        <w:jc w:val="both"/>
        <w:rPr>
          <w:rFonts w:ascii="Arial" w:hAnsi="Arial" w:cs="Arial"/>
          <w:sz w:val="24"/>
          <w:szCs w:val="24"/>
        </w:rPr>
      </w:pPr>
    </w:p>
    <w:p w14:paraId="34A7A23F" w14:textId="77777777" w:rsidR="007D7B5F" w:rsidRDefault="007D7B5F" w:rsidP="00177E30">
      <w:pPr>
        <w:pStyle w:val="Heading1"/>
        <w:keepNext w:val="0"/>
        <w:spacing w:before="0" w:after="0"/>
        <w:jc w:val="both"/>
        <w:rPr>
          <w:sz w:val="22"/>
          <w:szCs w:val="22"/>
        </w:rPr>
      </w:pPr>
    </w:p>
    <w:p w14:paraId="76E83004" w14:textId="50785D7F" w:rsidR="00D42DCB" w:rsidRDefault="00417E1E" w:rsidP="00177E30">
      <w:pPr>
        <w:pStyle w:val="Heading1"/>
        <w:keepNext w:val="0"/>
        <w:numPr>
          <w:ilvl w:val="1"/>
          <w:numId w:val="24"/>
        </w:numPr>
        <w:spacing w:before="0" w:after="0"/>
        <w:jc w:val="both"/>
        <w:rPr>
          <w:sz w:val="22"/>
          <w:szCs w:val="22"/>
        </w:rPr>
      </w:pPr>
      <w:r>
        <w:rPr>
          <w:sz w:val="22"/>
          <w:szCs w:val="22"/>
        </w:rPr>
        <w:t xml:space="preserve">ITMRRS - </w:t>
      </w:r>
      <w:r w:rsidR="00D42DCB" w:rsidRPr="000542F7">
        <w:rPr>
          <w:sz w:val="22"/>
          <w:szCs w:val="22"/>
        </w:rPr>
        <w:t xml:space="preserve">Tempo </w:t>
      </w:r>
      <w:r>
        <w:rPr>
          <w:sz w:val="22"/>
          <w:szCs w:val="22"/>
        </w:rPr>
        <w:t>Médio de Resolução de R</w:t>
      </w:r>
      <w:r w:rsidR="00D42DCB" w:rsidRPr="000542F7">
        <w:rPr>
          <w:sz w:val="22"/>
          <w:szCs w:val="22"/>
        </w:rPr>
        <w:t xml:space="preserve">equisições de serviços </w:t>
      </w:r>
    </w:p>
    <w:p w14:paraId="4486F593" w14:textId="77777777" w:rsidR="00D42DCB" w:rsidRPr="00342168" w:rsidRDefault="00D42DCB" w:rsidP="00D42DCB">
      <w:pPr>
        <w:spacing w:after="0" w:line="240" w:lineRule="auto"/>
        <w:rPr>
          <w:lang w:eastAsia="pt-BR"/>
        </w:rPr>
      </w:pPr>
    </w:p>
    <w:p w14:paraId="1AA3F80E" w14:textId="77777777" w:rsidR="00D42DCB" w:rsidRPr="000542F7" w:rsidRDefault="00D42DCB" w:rsidP="00D42DCB">
      <w:pPr>
        <w:widowControl w:val="0"/>
        <w:tabs>
          <w:tab w:val="left" w:pos="1080"/>
          <w:tab w:val="left" w:pos="1560"/>
        </w:tabs>
        <w:spacing w:after="0" w:line="240" w:lineRule="auto"/>
        <w:ind w:left="1080" w:hanging="1080"/>
        <w:jc w:val="both"/>
        <w:rPr>
          <w:rFonts w:ascii="Arial" w:hAnsi="Arial" w:cs="Arial"/>
        </w:rPr>
      </w:pPr>
    </w:p>
    <w:tbl>
      <w:tblPr>
        <w:tblW w:w="509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1350"/>
        <w:gridCol w:w="3004"/>
        <w:gridCol w:w="253"/>
        <w:gridCol w:w="1417"/>
        <w:gridCol w:w="2439"/>
      </w:tblGrid>
      <w:tr w:rsidR="00701CE1" w:rsidRPr="000F5C93" w14:paraId="6B795C8C" w14:textId="77777777" w:rsidTr="489D1120">
        <w:tc>
          <w:tcPr>
            <w:tcW w:w="5000" w:type="pct"/>
            <w:gridSpan w:val="6"/>
          </w:tcPr>
          <w:p w14:paraId="1CA11A44" w14:textId="1481FE4F" w:rsidR="00701CE1" w:rsidRPr="00395635" w:rsidRDefault="00CB6F59" w:rsidP="00CB6F59">
            <w:pPr>
              <w:pStyle w:val="Heading1"/>
              <w:keepNext w:val="0"/>
              <w:spacing w:before="0" w:after="0"/>
              <w:jc w:val="both"/>
              <w:rPr>
                <w:b w:val="0"/>
                <w:caps/>
                <w:sz w:val="22"/>
                <w:szCs w:val="22"/>
              </w:rPr>
            </w:pPr>
            <w:r w:rsidRPr="00395635">
              <w:rPr>
                <w:caps/>
                <w:sz w:val="22"/>
                <w:szCs w:val="22"/>
              </w:rPr>
              <w:t>Itmrrs</w:t>
            </w:r>
            <w:r w:rsidR="00701CE1" w:rsidRPr="00395635">
              <w:rPr>
                <w:caps/>
                <w:sz w:val="22"/>
                <w:szCs w:val="22"/>
              </w:rPr>
              <w:t xml:space="preserve"> - </w:t>
            </w:r>
            <w:r w:rsidRPr="00395635">
              <w:rPr>
                <w:caps/>
                <w:sz w:val="22"/>
                <w:szCs w:val="22"/>
              </w:rPr>
              <w:t xml:space="preserve">Tempo médio de resolução de requisições de serviços </w:t>
            </w:r>
          </w:p>
        </w:tc>
      </w:tr>
      <w:tr w:rsidR="00701CE1" w:rsidRPr="000F5C93" w14:paraId="03235B9C" w14:textId="77777777" w:rsidTr="489D1120">
        <w:tc>
          <w:tcPr>
            <w:tcW w:w="1375" w:type="pct"/>
            <w:gridSpan w:val="2"/>
          </w:tcPr>
          <w:p w14:paraId="29E04964" w14:textId="77777777" w:rsidR="00701CE1" w:rsidRPr="000F5C93" w:rsidRDefault="00701CE1"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Item </w:t>
            </w:r>
          </w:p>
        </w:tc>
        <w:tc>
          <w:tcPr>
            <w:tcW w:w="3625" w:type="pct"/>
            <w:gridSpan w:val="4"/>
          </w:tcPr>
          <w:p w14:paraId="1C6C55C6" w14:textId="77777777" w:rsidR="00701CE1" w:rsidRPr="000F5C93" w:rsidRDefault="00701CE1"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Descrição</w:t>
            </w:r>
          </w:p>
        </w:tc>
      </w:tr>
      <w:tr w:rsidR="00701CE1" w:rsidRPr="000F5C93" w14:paraId="131C8E51" w14:textId="77777777" w:rsidTr="489D1120">
        <w:tc>
          <w:tcPr>
            <w:tcW w:w="1375" w:type="pct"/>
            <w:gridSpan w:val="2"/>
          </w:tcPr>
          <w:p w14:paraId="7E7E1881" w14:textId="6D155193" w:rsidR="00701CE1" w:rsidRPr="000F5C93" w:rsidRDefault="00CB6F59"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3625" w:type="pct"/>
            <w:gridSpan w:val="4"/>
          </w:tcPr>
          <w:p w14:paraId="72CB3A43" w14:textId="62DA799D" w:rsidR="00CB6F59" w:rsidRPr="000542F7" w:rsidRDefault="00CB6F59" w:rsidP="00CB6F59">
            <w:pPr>
              <w:pStyle w:val="Heading1"/>
              <w:keepNext w:val="0"/>
              <w:tabs>
                <w:tab w:val="left" w:pos="23"/>
              </w:tabs>
              <w:spacing w:before="0" w:after="0"/>
              <w:ind w:left="23"/>
              <w:jc w:val="both"/>
              <w:rPr>
                <w:b w:val="0"/>
                <w:sz w:val="22"/>
                <w:szCs w:val="22"/>
              </w:rPr>
            </w:pPr>
            <w:r w:rsidRPr="000542F7">
              <w:rPr>
                <w:b w:val="0"/>
                <w:sz w:val="22"/>
                <w:szCs w:val="22"/>
              </w:rPr>
              <w:t>A contagem do tempo de resolução de uma requisição de serviço inicia-se a partir do horário que o chamado sensibilizar o provedor principal, da ferramenta da CAIXA, aberto pelos usuários ou pelo registro da Central de Monitoração ou, ainda, pela abertura automática pelas ferramentas de monitoramento e encerra-se no horário de registro da conclusão na ferramenta da CAIXA pelas equipes.</w:t>
            </w:r>
          </w:p>
          <w:p w14:paraId="798713C6" w14:textId="77777777" w:rsidR="00CB6F59" w:rsidRPr="000542F7" w:rsidRDefault="00CB6F59" w:rsidP="00CB6F59">
            <w:pPr>
              <w:spacing w:after="0" w:line="240" w:lineRule="auto"/>
              <w:rPr>
                <w:rFonts w:ascii="Arial" w:hAnsi="Arial" w:cs="Arial"/>
                <w:lang w:eastAsia="pt-BR"/>
              </w:rPr>
            </w:pPr>
          </w:p>
          <w:p w14:paraId="4E0E8173" w14:textId="77777777" w:rsidR="00CB6F59" w:rsidRPr="000542F7" w:rsidRDefault="00CB6F59" w:rsidP="00CB6F59">
            <w:pPr>
              <w:pStyle w:val="Heading1"/>
              <w:keepNext w:val="0"/>
              <w:tabs>
                <w:tab w:val="left" w:pos="23"/>
              </w:tabs>
              <w:spacing w:before="0" w:after="0"/>
              <w:ind w:left="23"/>
              <w:jc w:val="both"/>
              <w:rPr>
                <w:b w:val="0"/>
                <w:sz w:val="22"/>
                <w:szCs w:val="22"/>
              </w:rPr>
            </w:pPr>
            <w:r w:rsidRPr="000542F7">
              <w:rPr>
                <w:b w:val="0"/>
                <w:sz w:val="22"/>
                <w:szCs w:val="22"/>
              </w:rPr>
              <w:t>Poderão ser contabilizados os tempos de requisições, cujas pelo fluxo passem pelos provedores da CONTRATADA, pelo tempo em que permanecerem nesses provedores, mesmo que concluídas em provedores de outros terceiros ou da própria CAIXA.</w:t>
            </w:r>
          </w:p>
          <w:p w14:paraId="1D88EF9F" w14:textId="77777777" w:rsidR="00CB6F59" w:rsidRPr="000542F7" w:rsidRDefault="00CB6F59" w:rsidP="00CB6F59">
            <w:pPr>
              <w:tabs>
                <w:tab w:val="left" w:pos="23"/>
              </w:tabs>
              <w:spacing w:after="0" w:line="240" w:lineRule="auto"/>
              <w:ind w:left="23"/>
              <w:rPr>
                <w:rFonts w:ascii="Arial" w:hAnsi="Arial" w:cs="Arial"/>
                <w:lang w:eastAsia="pt-BR"/>
              </w:rPr>
            </w:pPr>
          </w:p>
          <w:p w14:paraId="295D6E3F" w14:textId="72786FCC" w:rsidR="00CB6F59" w:rsidRPr="000542F7" w:rsidRDefault="00CB6F59" w:rsidP="00CB6F59">
            <w:pPr>
              <w:pStyle w:val="Heading1"/>
              <w:keepNext w:val="0"/>
              <w:tabs>
                <w:tab w:val="left" w:pos="23"/>
              </w:tabs>
              <w:spacing w:before="0" w:after="0"/>
              <w:ind w:left="23"/>
              <w:jc w:val="both"/>
              <w:rPr>
                <w:b w:val="0"/>
                <w:sz w:val="22"/>
                <w:szCs w:val="22"/>
              </w:rPr>
            </w:pPr>
            <w:r w:rsidRPr="000542F7">
              <w:rPr>
                <w:b w:val="0"/>
                <w:sz w:val="22"/>
                <w:szCs w:val="22"/>
              </w:rPr>
              <w:t>Para efeito deste contrato as requisições de serviços serão classificadas por prioridade (Crítica, Alta, Média ou Baixa) com base na relação entre urgência e impacto, estando tal informação disponível no próprio registro da requisição de serviço na ferramenta da CAIXA ou de acordo com as definições constantes do Catálogo de Serviços.</w:t>
            </w:r>
          </w:p>
          <w:p w14:paraId="005B254E" w14:textId="77777777" w:rsidR="00CB6F59" w:rsidRPr="000542F7" w:rsidRDefault="00CB6F59" w:rsidP="00CB6F59">
            <w:pPr>
              <w:tabs>
                <w:tab w:val="left" w:pos="23"/>
              </w:tabs>
              <w:spacing w:after="0" w:line="240" w:lineRule="auto"/>
              <w:ind w:left="23"/>
              <w:rPr>
                <w:rFonts w:ascii="Arial" w:hAnsi="Arial" w:cs="Arial"/>
                <w:lang w:eastAsia="pt-BR"/>
              </w:rPr>
            </w:pPr>
          </w:p>
          <w:p w14:paraId="467F0CD8" w14:textId="52624F22" w:rsidR="00CB6F59" w:rsidRPr="00CB6F59" w:rsidRDefault="00CB6F59" w:rsidP="00CD1700">
            <w:pPr>
              <w:pStyle w:val="Heading1"/>
              <w:keepNext w:val="0"/>
              <w:tabs>
                <w:tab w:val="left" w:pos="23"/>
              </w:tabs>
              <w:spacing w:before="0" w:after="0"/>
              <w:ind w:left="23"/>
              <w:jc w:val="both"/>
            </w:pPr>
            <w:r w:rsidRPr="000542F7">
              <w:rPr>
                <w:b w:val="0"/>
                <w:sz w:val="22"/>
                <w:szCs w:val="22"/>
              </w:rPr>
              <w:t>Serão considerados para contagem dos indicadores deste tópico as requisições de serviços da CONTRATADA, aquelas assim configuradas pela categorização dos chamados na ferramenta da CAIXA e cuja solução dependa das equipes, e na definição a CAIXA estabeleça que esta será de atendimento da CONTRATADA.</w:t>
            </w:r>
          </w:p>
        </w:tc>
      </w:tr>
      <w:tr w:rsidR="00CB6F59" w:rsidRPr="000F5C93" w14:paraId="76720E22" w14:textId="77777777" w:rsidTr="489D1120">
        <w:tc>
          <w:tcPr>
            <w:tcW w:w="1375" w:type="pct"/>
            <w:gridSpan w:val="2"/>
          </w:tcPr>
          <w:p w14:paraId="48A238E1" w14:textId="37A66C85" w:rsidR="00CB6F59" w:rsidRPr="000F5C93" w:rsidRDefault="00CB6F59"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Finalidade</w:t>
            </w:r>
          </w:p>
        </w:tc>
        <w:tc>
          <w:tcPr>
            <w:tcW w:w="3625" w:type="pct"/>
            <w:gridSpan w:val="4"/>
          </w:tcPr>
          <w:p w14:paraId="126CE3F6" w14:textId="10953048" w:rsidR="00CB6F59" w:rsidRPr="002773CC" w:rsidRDefault="00CB6F59" w:rsidP="00CB6F59">
            <w:pPr>
              <w:pStyle w:val="Heading1"/>
              <w:keepNext w:val="0"/>
              <w:tabs>
                <w:tab w:val="left" w:pos="23"/>
              </w:tabs>
              <w:spacing w:before="0" w:after="0"/>
              <w:ind w:left="23"/>
              <w:jc w:val="both"/>
              <w:rPr>
                <w:b w:val="0"/>
                <w:sz w:val="22"/>
                <w:szCs w:val="22"/>
              </w:rPr>
            </w:pPr>
            <w:r w:rsidRPr="002773CC">
              <w:rPr>
                <w:b w:val="0"/>
                <w:sz w:val="22"/>
                <w:szCs w:val="22"/>
              </w:rPr>
              <w:t>Possibilitar</w:t>
            </w:r>
            <w:r w:rsidRPr="002773CC">
              <w:rPr>
                <w:b w:val="0"/>
                <w:bCs w:val="0"/>
                <w:sz w:val="22"/>
                <w:szCs w:val="22"/>
              </w:rPr>
              <w:t xml:space="preserve"> a gestão do nível de serviço na resolução das requisições de serviços, dando foco nas necessidades do Negócio da CAIXA.</w:t>
            </w:r>
          </w:p>
        </w:tc>
      </w:tr>
      <w:tr w:rsidR="00D77B96" w:rsidRPr="000F5C93" w14:paraId="04ED18EF" w14:textId="77777777" w:rsidTr="489D1120">
        <w:trPr>
          <w:trHeight w:val="115"/>
        </w:trPr>
        <w:tc>
          <w:tcPr>
            <w:tcW w:w="1375" w:type="pct"/>
            <w:gridSpan w:val="2"/>
            <w:vMerge w:val="restart"/>
          </w:tcPr>
          <w:p w14:paraId="498C76B8" w14:textId="77777777" w:rsidR="00D77B96" w:rsidRPr="000F5C93" w:rsidRDefault="00D77B96"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Meta a cumprir</w:t>
            </w:r>
          </w:p>
          <w:p w14:paraId="2CB33AA6" w14:textId="77777777" w:rsidR="00D77B96" w:rsidRPr="000F5C93" w:rsidRDefault="00D77B96" w:rsidP="00433403">
            <w:pPr>
              <w:spacing w:after="0" w:line="240" w:lineRule="auto"/>
              <w:jc w:val="both"/>
              <w:rPr>
                <w:rFonts w:ascii="Arial" w:hAnsi="Arial" w:cs="Arial"/>
                <w:b/>
                <w:lang w:eastAsia="pt-BR"/>
              </w:rPr>
            </w:pPr>
          </w:p>
          <w:p w14:paraId="72DDC8EB" w14:textId="77777777" w:rsidR="00D77B96" w:rsidRPr="000F5C93" w:rsidRDefault="00D77B96" w:rsidP="00433403">
            <w:pPr>
              <w:spacing w:after="0" w:line="240" w:lineRule="auto"/>
              <w:jc w:val="both"/>
              <w:rPr>
                <w:rFonts w:ascii="Arial" w:hAnsi="Arial" w:cs="Arial"/>
                <w:lang w:eastAsia="pt-BR"/>
              </w:rPr>
            </w:pPr>
          </w:p>
        </w:tc>
        <w:tc>
          <w:tcPr>
            <w:tcW w:w="1660" w:type="pct"/>
            <w:gridSpan w:val="2"/>
            <w:tcBorders>
              <w:bottom w:val="single" w:sz="4" w:space="0" w:color="auto"/>
            </w:tcBorders>
          </w:tcPr>
          <w:p w14:paraId="4171DEAD" w14:textId="5B09D05A" w:rsidR="00D77B96" w:rsidRPr="002773CC" w:rsidRDefault="00D77B96" w:rsidP="00CB6F59">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Tipo de Solicitações de Serviços</w:t>
            </w:r>
          </w:p>
        </w:tc>
        <w:tc>
          <w:tcPr>
            <w:tcW w:w="722" w:type="pct"/>
            <w:tcBorders>
              <w:bottom w:val="single" w:sz="4" w:space="0" w:color="auto"/>
            </w:tcBorders>
          </w:tcPr>
          <w:p w14:paraId="48785DB3" w14:textId="43D4BDA3" w:rsidR="00D77B96" w:rsidRPr="002773CC" w:rsidRDefault="00D77B96"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 xml:space="preserve">Prioridade </w:t>
            </w:r>
          </w:p>
        </w:tc>
        <w:tc>
          <w:tcPr>
            <w:tcW w:w="1243" w:type="pct"/>
            <w:tcBorders>
              <w:bottom w:val="single" w:sz="4" w:space="0" w:color="auto"/>
            </w:tcBorders>
          </w:tcPr>
          <w:p w14:paraId="4CAF8779" w14:textId="76991A84" w:rsidR="00D77B96" w:rsidRPr="002773CC" w:rsidRDefault="00D77B96" w:rsidP="00D77B96">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 xml:space="preserve">Meta - Tempo Médio de Resolução </w:t>
            </w:r>
          </w:p>
        </w:tc>
      </w:tr>
      <w:tr w:rsidR="00D77B96" w:rsidRPr="000F5C93" w14:paraId="2AD71489" w14:textId="77777777" w:rsidTr="489D1120">
        <w:trPr>
          <w:trHeight w:val="195"/>
        </w:trPr>
        <w:tc>
          <w:tcPr>
            <w:tcW w:w="1375" w:type="pct"/>
            <w:gridSpan w:val="2"/>
            <w:vMerge/>
          </w:tcPr>
          <w:p w14:paraId="16E2327D" w14:textId="77777777" w:rsidR="00D77B96" w:rsidRPr="000F5C93" w:rsidRDefault="00D77B96" w:rsidP="00D77B96">
            <w:pPr>
              <w:autoSpaceDE w:val="0"/>
              <w:autoSpaceDN w:val="0"/>
              <w:adjustRightInd w:val="0"/>
              <w:spacing w:after="0" w:line="240" w:lineRule="auto"/>
              <w:jc w:val="both"/>
              <w:rPr>
                <w:rFonts w:ascii="Arial" w:hAnsi="Arial" w:cs="Arial"/>
                <w:b/>
                <w:lang w:eastAsia="pt-BR"/>
              </w:rPr>
            </w:pPr>
          </w:p>
        </w:tc>
        <w:tc>
          <w:tcPr>
            <w:tcW w:w="1660" w:type="pct"/>
            <w:gridSpan w:val="2"/>
            <w:vMerge w:val="restart"/>
          </w:tcPr>
          <w:p w14:paraId="67984DED" w14:textId="77777777" w:rsidR="00D77B96" w:rsidRDefault="00D77B96" w:rsidP="00D77B96">
            <w:pPr>
              <w:autoSpaceDE w:val="0"/>
              <w:autoSpaceDN w:val="0"/>
              <w:adjustRightInd w:val="0"/>
              <w:spacing w:after="0" w:line="240" w:lineRule="auto"/>
              <w:jc w:val="both"/>
              <w:rPr>
                <w:rFonts w:ascii="Arial" w:hAnsi="Arial" w:cs="Arial"/>
                <w:bCs/>
                <w:lang w:eastAsia="pt-BR"/>
              </w:rPr>
            </w:pPr>
            <w:r w:rsidRPr="002773CC">
              <w:rPr>
                <w:rFonts w:ascii="Arial" w:hAnsi="Arial" w:cs="Arial"/>
                <w:bCs/>
                <w:lang w:eastAsia="pt-BR"/>
              </w:rPr>
              <w:t xml:space="preserve">Requisições de Serviços- </w:t>
            </w:r>
            <w:proofErr w:type="gramStart"/>
            <w:r w:rsidRPr="002773CC">
              <w:rPr>
                <w:rFonts w:ascii="Arial" w:hAnsi="Arial" w:cs="Arial"/>
                <w:bCs/>
                <w:lang w:eastAsia="pt-BR"/>
              </w:rPr>
              <w:t>Demandas  Rotineiras</w:t>
            </w:r>
            <w:proofErr w:type="gramEnd"/>
            <w:r w:rsidRPr="002773CC">
              <w:rPr>
                <w:rFonts w:ascii="Arial" w:hAnsi="Arial" w:cs="Arial"/>
                <w:bCs/>
                <w:lang w:eastAsia="pt-BR"/>
              </w:rPr>
              <w:t xml:space="preserve"> do catálogo de serviços</w:t>
            </w:r>
          </w:p>
          <w:p w14:paraId="64658EA7" w14:textId="5BBDA465" w:rsidR="00637D6B" w:rsidRPr="002773CC" w:rsidRDefault="00637D6B" w:rsidP="00D77B96">
            <w:pPr>
              <w:autoSpaceDE w:val="0"/>
              <w:autoSpaceDN w:val="0"/>
              <w:adjustRightInd w:val="0"/>
              <w:spacing w:after="0" w:line="240" w:lineRule="auto"/>
              <w:jc w:val="both"/>
              <w:rPr>
                <w:rFonts w:ascii="Arial" w:hAnsi="Arial" w:cs="Arial"/>
                <w:b/>
                <w:lang w:eastAsia="pt-BR"/>
              </w:rPr>
            </w:pPr>
          </w:p>
        </w:tc>
        <w:tc>
          <w:tcPr>
            <w:tcW w:w="722" w:type="pct"/>
            <w:tcBorders>
              <w:bottom w:val="single" w:sz="4" w:space="0" w:color="auto"/>
            </w:tcBorders>
            <w:vAlign w:val="center"/>
          </w:tcPr>
          <w:p w14:paraId="59220EF6" w14:textId="024D9546" w:rsidR="00D77B96" w:rsidRPr="002773CC" w:rsidRDefault="00D77B96" w:rsidP="00D77B96">
            <w:pPr>
              <w:autoSpaceDE w:val="0"/>
              <w:autoSpaceDN w:val="0"/>
              <w:adjustRightInd w:val="0"/>
              <w:spacing w:after="0" w:line="240" w:lineRule="auto"/>
              <w:jc w:val="both"/>
              <w:rPr>
                <w:rFonts w:ascii="Arial" w:hAnsi="Arial" w:cs="Arial"/>
                <w:bCs/>
                <w:lang w:eastAsia="pt-BR"/>
              </w:rPr>
            </w:pPr>
            <w:r w:rsidRPr="002773CC">
              <w:rPr>
                <w:rFonts w:ascii="Arial" w:hAnsi="Arial" w:cs="Arial"/>
                <w:b/>
              </w:rPr>
              <w:t>Crítica</w:t>
            </w:r>
          </w:p>
        </w:tc>
        <w:tc>
          <w:tcPr>
            <w:tcW w:w="1243" w:type="pct"/>
            <w:vAlign w:val="center"/>
          </w:tcPr>
          <w:p w14:paraId="73E4C7EF" w14:textId="790C31B0" w:rsidR="00D77B96" w:rsidRPr="002773CC" w:rsidRDefault="45FAB043" w:rsidP="00D77B96">
            <w:pPr>
              <w:autoSpaceDE w:val="0"/>
              <w:autoSpaceDN w:val="0"/>
              <w:adjustRightInd w:val="0"/>
              <w:spacing w:after="0" w:line="240" w:lineRule="auto"/>
              <w:jc w:val="both"/>
              <w:rPr>
                <w:rFonts w:ascii="Arial" w:hAnsi="Arial" w:cs="Arial"/>
                <w:b/>
                <w:bCs/>
                <w:lang w:eastAsia="pt-BR"/>
              </w:rPr>
            </w:pPr>
            <w:r w:rsidRPr="489D1120">
              <w:rPr>
                <w:rFonts w:ascii="Arial" w:hAnsi="Arial" w:cs="Arial"/>
              </w:rPr>
              <w:t>2h00</w:t>
            </w:r>
          </w:p>
        </w:tc>
      </w:tr>
      <w:tr w:rsidR="00D77B96" w:rsidRPr="000F5C93" w14:paraId="60C0137C" w14:textId="77777777" w:rsidTr="489D1120">
        <w:trPr>
          <w:trHeight w:val="195"/>
        </w:trPr>
        <w:tc>
          <w:tcPr>
            <w:tcW w:w="1375" w:type="pct"/>
            <w:gridSpan w:val="2"/>
            <w:vMerge/>
          </w:tcPr>
          <w:p w14:paraId="639B94F3" w14:textId="77777777" w:rsidR="00D77B96" w:rsidRPr="000F5C93" w:rsidRDefault="00D77B96" w:rsidP="00D77B96">
            <w:pPr>
              <w:autoSpaceDE w:val="0"/>
              <w:autoSpaceDN w:val="0"/>
              <w:adjustRightInd w:val="0"/>
              <w:spacing w:after="0" w:line="240" w:lineRule="auto"/>
              <w:jc w:val="both"/>
              <w:rPr>
                <w:rFonts w:ascii="Arial" w:hAnsi="Arial" w:cs="Arial"/>
                <w:b/>
                <w:lang w:eastAsia="pt-BR"/>
              </w:rPr>
            </w:pPr>
          </w:p>
        </w:tc>
        <w:tc>
          <w:tcPr>
            <w:tcW w:w="1660" w:type="pct"/>
            <w:gridSpan w:val="2"/>
            <w:vMerge/>
          </w:tcPr>
          <w:p w14:paraId="62AE2B55" w14:textId="77777777" w:rsidR="00D77B96" w:rsidRPr="002773CC" w:rsidRDefault="00D77B96" w:rsidP="00D77B96">
            <w:pPr>
              <w:autoSpaceDE w:val="0"/>
              <w:autoSpaceDN w:val="0"/>
              <w:adjustRightInd w:val="0"/>
              <w:spacing w:after="0" w:line="240" w:lineRule="auto"/>
              <w:jc w:val="both"/>
              <w:rPr>
                <w:rFonts w:ascii="Arial" w:hAnsi="Arial" w:cs="Arial"/>
                <w:bCs/>
                <w:lang w:eastAsia="pt-BR"/>
              </w:rPr>
            </w:pPr>
          </w:p>
        </w:tc>
        <w:tc>
          <w:tcPr>
            <w:tcW w:w="722" w:type="pct"/>
            <w:tcBorders>
              <w:bottom w:val="single" w:sz="4" w:space="0" w:color="auto"/>
            </w:tcBorders>
            <w:vAlign w:val="center"/>
          </w:tcPr>
          <w:p w14:paraId="4EC13BC9" w14:textId="75644863" w:rsidR="00D77B96" w:rsidRPr="002773CC" w:rsidRDefault="00D77B96" w:rsidP="00D77B96">
            <w:pPr>
              <w:autoSpaceDE w:val="0"/>
              <w:autoSpaceDN w:val="0"/>
              <w:adjustRightInd w:val="0"/>
              <w:spacing w:after="0" w:line="240" w:lineRule="auto"/>
              <w:jc w:val="both"/>
              <w:rPr>
                <w:rFonts w:ascii="Arial" w:hAnsi="Arial" w:cs="Arial"/>
                <w:bCs/>
                <w:lang w:eastAsia="pt-BR"/>
              </w:rPr>
            </w:pPr>
            <w:r w:rsidRPr="002773CC">
              <w:rPr>
                <w:rFonts w:ascii="Arial" w:hAnsi="Arial" w:cs="Arial"/>
                <w:b/>
              </w:rPr>
              <w:t>Alta</w:t>
            </w:r>
          </w:p>
        </w:tc>
        <w:tc>
          <w:tcPr>
            <w:tcW w:w="1243" w:type="pct"/>
            <w:vAlign w:val="center"/>
          </w:tcPr>
          <w:p w14:paraId="661F7B0A" w14:textId="5631533D" w:rsidR="00D77B96" w:rsidRPr="002773CC" w:rsidRDefault="00D77B96" w:rsidP="00D77B96">
            <w:pPr>
              <w:autoSpaceDE w:val="0"/>
              <w:autoSpaceDN w:val="0"/>
              <w:adjustRightInd w:val="0"/>
              <w:spacing w:after="0" w:line="240" w:lineRule="auto"/>
              <w:jc w:val="both"/>
              <w:rPr>
                <w:rFonts w:ascii="Arial" w:hAnsi="Arial" w:cs="Arial"/>
                <w:b/>
                <w:bCs/>
                <w:lang w:eastAsia="pt-BR"/>
              </w:rPr>
            </w:pPr>
            <w:r w:rsidRPr="002773CC">
              <w:rPr>
                <w:rFonts w:ascii="Arial" w:hAnsi="Arial" w:cs="Arial"/>
              </w:rPr>
              <w:t>5h00</w:t>
            </w:r>
          </w:p>
        </w:tc>
      </w:tr>
      <w:tr w:rsidR="00D77B96" w:rsidRPr="000F5C93" w14:paraId="7E5F7BB0" w14:textId="77777777" w:rsidTr="489D1120">
        <w:trPr>
          <w:trHeight w:val="188"/>
        </w:trPr>
        <w:tc>
          <w:tcPr>
            <w:tcW w:w="1375" w:type="pct"/>
            <w:gridSpan w:val="2"/>
            <w:vMerge/>
          </w:tcPr>
          <w:p w14:paraId="585C9891" w14:textId="77777777" w:rsidR="00D77B96" w:rsidRPr="000F5C93" w:rsidRDefault="00D77B96" w:rsidP="00D77B96">
            <w:pPr>
              <w:autoSpaceDE w:val="0"/>
              <w:autoSpaceDN w:val="0"/>
              <w:adjustRightInd w:val="0"/>
              <w:spacing w:after="0" w:line="240" w:lineRule="auto"/>
              <w:jc w:val="both"/>
              <w:rPr>
                <w:rFonts w:ascii="Arial" w:hAnsi="Arial" w:cs="Arial"/>
                <w:b/>
                <w:lang w:eastAsia="pt-BR"/>
              </w:rPr>
            </w:pPr>
          </w:p>
        </w:tc>
        <w:tc>
          <w:tcPr>
            <w:tcW w:w="1660" w:type="pct"/>
            <w:gridSpan w:val="2"/>
            <w:vMerge/>
          </w:tcPr>
          <w:p w14:paraId="7355D308" w14:textId="77777777" w:rsidR="00D77B96" w:rsidRPr="002773CC" w:rsidRDefault="00D77B96" w:rsidP="00D77B96">
            <w:pPr>
              <w:autoSpaceDE w:val="0"/>
              <w:autoSpaceDN w:val="0"/>
              <w:adjustRightInd w:val="0"/>
              <w:spacing w:after="0" w:line="240" w:lineRule="auto"/>
              <w:jc w:val="both"/>
              <w:rPr>
                <w:rFonts w:ascii="Arial" w:hAnsi="Arial" w:cs="Arial"/>
                <w:bCs/>
                <w:lang w:eastAsia="pt-BR"/>
              </w:rPr>
            </w:pPr>
          </w:p>
        </w:tc>
        <w:tc>
          <w:tcPr>
            <w:tcW w:w="722" w:type="pct"/>
            <w:tcBorders>
              <w:bottom w:val="single" w:sz="4" w:space="0" w:color="auto"/>
            </w:tcBorders>
            <w:vAlign w:val="center"/>
          </w:tcPr>
          <w:p w14:paraId="3E8DCA60" w14:textId="2339F362" w:rsidR="00D77B96" w:rsidRPr="002773CC" w:rsidRDefault="00D77B96" w:rsidP="00D77B96">
            <w:pPr>
              <w:autoSpaceDE w:val="0"/>
              <w:autoSpaceDN w:val="0"/>
              <w:adjustRightInd w:val="0"/>
              <w:spacing w:after="0" w:line="240" w:lineRule="auto"/>
              <w:jc w:val="both"/>
              <w:rPr>
                <w:rFonts w:ascii="Arial" w:hAnsi="Arial" w:cs="Arial"/>
                <w:bCs/>
                <w:lang w:eastAsia="pt-BR"/>
              </w:rPr>
            </w:pPr>
            <w:r w:rsidRPr="002773CC">
              <w:rPr>
                <w:rFonts w:ascii="Arial" w:hAnsi="Arial" w:cs="Arial"/>
                <w:b/>
              </w:rPr>
              <w:t>Média</w:t>
            </w:r>
          </w:p>
        </w:tc>
        <w:tc>
          <w:tcPr>
            <w:tcW w:w="1243" w:type="pct"/>
            <w:vAlign w:val="center"/>
          </w:tcPr>
          <w:p w14:paraId="60999113" w14:textId="3D533675" w:rsidR="00D77B96" w:rsidRPr="002773CC" w:rsidRDefault="00D77B96" w:rsidP="00D77B96">
            <w:pPr>
              <w:autoSpaceDE w:val="0"/>
              <w:autoSpaceDN w:val="0"/>
              <w:adjustRightInd w:val="0"/>
              <w:spacing w:after="0" w:line="240" w:lineRule="auto"/>
              <w:jc w:val="both"/>
              <w:rPr>
                <w:rFonts w:ascii="Arial" w:hAnsi="Arial" w:cs="Arial"/>
                <w:b/>
                <w:bCs/>
                <w:lang w:eastAsia="pt-BR"/>
              </w:rPr>
            </w:pPr>
            <w:r w:rsidRPr="002773CC">
              <w:rPr>
                <w:rFonts w:ascii="Arial" w:hAnsi="Arial" w:cs="Arial"/>
              </w:rPr>
              <w:t>08h00</w:t>
            </w:r>
          </w:p>
        </w:tc>
      </w:tr>
      <w:tr w:rsidR="00D77B96" w:rsidRPr="000F5C93" w14:paraId="75196E8A" w14:textId="77777777" w:rsidTr="489D1120">
        <w:trPr>
          <w:trHeight w:val="187"/>
        </w:trPr>
        <w:tc>
          <w:tcPr>
            <w:tcW w:w="1375" w:type="pct"/>
            <w:gridSpan w:val="2"/>
            <w:vMerge/>
          </w:tcPr>
          <w:p w14:paraId="6FBFAA86" w14:textId="77777777" w:rsidR="00D77B96" w:rsidRPr="000F5C93" w:rsidRDefault="00D77B96" w:rsidP="00D77B96">
            <w:pPr>
              <w:autoSpaceDE w:val="0"/>
              <w:autoSpaceDN w:val="0"/>
              <w:adjustRightInd w:val="0"/>
              <w:spacing w:after="0" w:line="240" w:lineRule="auto"/>
              <w:jc w:val="both"/>
              <w:rPr>
                <w:rFonts w:ascii="Arial" w:hAnsi="Arial" w:cs="Arial"/>
                <w:b/>
                <w:lang w:eastAsia="pt-BR"/>
              </w:rPr>
            </w:pPr>
          </w:p>
        </w:tc>
        <w:tc>
          <w:tcPr>
            <w:tcW w:w="1660" w:type="pct"/>
            <w:gridSpan w:val="2"/>
            <w:vMerge/>
          </w:tcPr>
          <w:p w14:paraId="26FDD948" w14:textId="77777777" w:rsidR="00D77B96" w:rsidRPr="002773CC" w:rsidRDefault="00D77B96" w:rsidP="00D77B96">
            <w:pPr>
              <w:autoSpaceDE w:val="0"/>
              <w:autoSpaceDN w:val="0"/>
              <w:adjustRightInd w:val="0"/>
              <w:spacing w:after="0" w:line="240" w:lineRule="auto"/>
              <w:jc w:val="both"/>
              <w:rPr>
                <w:rFonts w:ascii="Arial" w:hAnsi="Arial" w:cs="Arial"/>
                <w:bCs/>
                <w:lang w:eastAsia="pt-BR"/>
              </w:rPr>
            </w:pPr>
          </w:p>
        </w:tc>
        <w:tc>
          <w:tcPr>
            <w:tcW w:w="722" w:type="pct"/>
            <w:tcBorders>
              <w:bottom w:val="single" w:sz="4" w:space="0" w:color="auto"/>
            </w:tcBorders>
            <w:vAlign w:val="center"/>
          </w:tcPr>
          <w:p w14:paraId="738569B5" w14:textId="013AB2EC" w:rsidR="00D77B96" w:rsidRPr="002773CC" w:rsidRDefault="00D77B96" w:rsidP="00D77B96">
            <w:pPr>
              <w:autoSpaceDE w:val="0"/>
              <w:autoSpaceDN w:val="0"/>
              <w:adjustRightInd w:val="0"/>
              <w:spacing w:after="0" w:line="240" w:lineRule="auto"/>
              <w:jc w:val="both"/>
              <w:rPr>
                <w:rFonts w:ascii="Arial" w:hAnsi="Arial" w:cs="Arial"/>
                <w:bCs/>
                <w:lang w:eastAsia="pt-BR"/>
              </w:rPr>
            </w:pPr>
            <w:r w:rsidRPr="002773CC">
              <w:rPr>
                <w:rFonts w:ascii="Arial" w:hAnsi="Arial" w:cs="Arial"/>
                <w:b/>
              </w:rPr>
              <w:t>Baixa</w:t>
            </w:r>
          </w:p>
        </w:tc>
        <w:tc>
          <w:tcPr>
            <w:tcW w:w="1243" w:type="pct"/>
            <w:tcBorders>
              <w:bottom w:val="single" w:sz="4" w:space="0" w:color="auto"/>
            </w:tcBorders>
            <w:vAlign w:val="center"/>
          </w:tcPr>
          <w:p w14:paraId="60353AB0" w14:textId="3C5D048A" w:rsidR="00D77B96" w:rsidRPr="002773CC" w:rsidRDefault="00D77B96" w:rsidP="00D77B96">
            <w:pPr>
              <w:autoSpaceDE w:val="0"/>
              <w:autoSpaceDN w:val="0"/>
              <w:adjustRightInd w:val="0"/>
              <w:spacing w:after="0" w:line="240" w:lineRule="auto"/>
              <w:jc w:val="both"/>
              <w:rPr>
                <w:rFonts w:ascii="Arial" w:hAnsi="Arial" w:cs="Arial"/>
                <w:b/>
                <w:bCs/>
                <w:lang w:eastAsia="pt-BR"/>
              </w:rPr>
            </w:pPr>
            <w:r w:rsidRPr="002773CC">
              <w:rPr>
                <w:rFonts w:ascii="Arial" w:hAnsi="Arial" w:cs="Arial"/>
              </w:rPr>
              <w:t>20h00</w:t>
            </w:r>
          </w:p>
        </w:tc>
      </w:tr>
      <w:tr w:rsidR="005A622F" w:rsidRPr="000F5C93" w14:paraId="1186C037" w14:textId="77777777" w:rsidTr="489D1120">
        <w:trPr>
          <w:trHeight w:val="343"/>
        </w:trPr>
        <w:tc>
          <w:tcPr>
            <w:tcW w:w="1375" w:type="pct"/>
            <w:gridSpan w:val="2"/>
            <w:vMerge w:val="restart"/>
          </w:tcPr>
          <w:p w14:paraId="183B973A" w14:textId="77777777" w:rsidR="005A622F" w:rsidRPr="000F5C93" w:rsidRDefault="005A622F"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tc>
        <w:tc>
          <w:tcPr>
            <w:tcW w:w="3625" w:type="pct"/>
            <w:gridSpan w:val="4"/>
            <w:tcBorders>
              <w:top w:val="single" w:sz="4" w:space="0" w:color="auto"/>
            </w:tcBorders>
            <w:vAlign w:val="center"/>
          </w:tcPr>
          <w:p w14:paraId="3F1130B7" w14:textId="07F7DB15" w:rsidR="005A622F" w:rsidRPr="002773CC" w:rsidRDefault="005A622F" w:rsidP="005A622F">
            <w:pPr>
              <w:autoSpaceDE w:val="0"/>
              <w:autoSpaceDN w:val="0"/>
              <w:adjustRightInd w:val="0"/>
              <w:spacing w:after="0" w:line="240" w:lineRule="auto"/>
              <w:jc w:val="center"/>
              <w:rPr>
                <w:rFonts w:ascii="Arial" w:hAnsi="Arial" w:cs="Arial"/>
                <w:b/>
                <w:lang w:eastAsia="pt-BR"/>
              </w:rPr>
            </w:pPr>
            <w:r w:rsidRPr="002773CC">
              <w:rPr>
                <w:rFonts w:ascii="Arial" w:hAnsi="Arial" w:cs="Arial"/>
                <w:b/>
                <w:caps/>
              </w:rPr>
              <w:t>Itmrrs (</w:t>
            </w:r>
            <w:r w:rsidRPr="002773CC">
              <w:rPr>
                <w:rFonts w:ascii="Arial" w:hAnsi="Arial" w:cs="Arial"/>
              </w:rPr>
              <w:t>POR PRIORIDADE</w:t>
            </w:r>
            <w:r w:rsidRPr="002773CC">
              <w:rPr>
                <w:rFonts w:ascii="Arial" w:hAnsi="Arial" w:cs="Arial"/>
                <w:b/>
                <w:caps/>
              </w:rPr>
              <w:t>)</w:t>
            </w:r>
          </w:p>
        </w:tc>
      </w:tr>
      <w:tr w:rsidR="00701CE1" w:rsidRPr="000F5C93" w14:paraId="46675E37" w14:textId="77777777" w:rsidTr="489D1120">
        <w:trPr>
          <w:trHeight w:val="282"/>
        </w:trPr>
        <w:tc>
          <w:tcPr>
            <w:tcW w:w="1375" w:type="pct"/>
            <w:gridSpan w:val="2"/>
            <w:vMerge/>
          </w:tcPr>
          <w:p w14:paraId="60B6DAD8" w14:textId="77777777" w:rsidR="00701CE1" w:rsidRPr="000F5C93" w:rsidRDefault="00701CE1" w:rsidP="00433403">
            <w:pPr>
              <w:autoSpaceDE w:val="0"/>
              <w:autoSpaceDN w:val="0"/>
              <w:adjustRightInd w:val="0"/>
              <w:spacing w:after="0" w:line="240" w:lineRule="auto"/>
              <w:jc w:val="both"/>
              <w:rPr>
                <w:rFonts w:ascii="Arial" w:hAnsi="Arial" w:cs="Arial"/>
                <w:b/>
                <w:lang w:eastAsia="pt-BR"/>
              </w:rPr>
            </w:pPr>
          </w:p>
        </w:tc>
        <w:tc>
          <w:tcPr>
            <w:tcW w:w="3625" w:type="pct"/>
            <w:gridSpan w:val="4"/>
            <w:tcBorders>
              <w:top w:val="single" w:sz="4" w:space="0" w:color="auto"/>
            </w:tcBorders>
            <w:vAlign w:val="center"/>
          </w:tcPr>
          <w:p w14:paraId="12F73BAC" w14:textId="7173EA44" w:rsidR="005A622F" w:rsidRPr="002773CC" w:rsidRDefault="005A622F" w:rsidP="005A622F">
            <w:pPr>
              <w:pStyle w:val="Heading1"/>
              <w:keepNext w:val="0"/>
              <w:tabs>
                <w:tab w:val="left" w:pos="1134"/>
              </w:tabs>
              <w:spacing w:before="0" w:after="0"/>
              <w:jc w:val="both"/>
              <w:rPr>
                <w:b w:val="0"/>
                <w:i/>
                <w:sz w:val="22"/>
                <w:szCs w:val="22"/>
              </w:rPr>
            </w:pPr>
            <w:r w:rsidRPr="002773CC">
              <w:rPr>
                <w:b w:val="0"/>
                <w:sz w:val="22"/>
                <w:szCs w:val="22"/>
              </w:rPr>
              <w:t xml:space="preserve">Tempo médio: </w:t>
            </w:r>
            <w:r w:rsidRPr="002773CC">
              <w:rPr>
                <w:b w:val="0"/>
                <w:i/>
                <w:sz w:val="22"/>
                <w:szCs w:val="22"/>
              </w:rPr>
              <w:t>(somatório dos tempos de resolução das requisições de serviço) / (quantidade total das requisições de serviços).</w:t>
            </w:r>
          </w:p>
          <w:p w14:paraId="759E2045" w14:textId="77777777" w:rsidR="00E62091" w:rsidRPr="002773CC" w:rsidRDefault="00E62091" w:rsidP="00E62091">
            <w:pPr>
              <w:spacing w:after="0" w:line="240" w:lineRule="auto"/>
              <w:rPr>
                <w:rFonts w:ascii="Arial" w:hAnsi="Arial" w:cs="Arial"/>
                <w:lang w:eastAsia="pt-BR"/>
              </w:rPr>
            </w:pPr>
          </w:p>
          <w:p w14:paraId="477B8657" w14:textId="1A381C30" w:rsidR="00E62091" w:rsidRPr="002773CC" w:rsidRDefault="00E62091" w:rsidP="00E62091">
            <w:pPr>
              <w:spacing w:after="0" w:line="240" w:lineRule="auto"/>
              <w:rPr>
                <w:rFonts w:ascii="Arial" w:hAnsi="Arial" w:cs="Arial"/>
                <w:lang w:eastAsia="pt-BR"/>
              </w:rPr>
            </w:pPr>
            <w:r w:rsidRPr="002773CC">
              <w:rPr>
                <w:rFonts w:ascii="Arial" w:hAnsi="Arial" w:cs="Arial"/>
                <w:b/>
                <w:caps/>
              </w:rPr>
              <w:t xml:space="preserve">Itmrrs = </w:t>
            </w:r>
            <w:r w:rsidRPr="002773CC">
              <w:rPr>
                <w:rFonts w:ascii="Arial" w:hAnsi="Arial" w:cs="Arial"/>
                <w:lang w:eastAsia="pt-BR"/>
              </w:rPr>
              <w:t>TTRRS / TRS</w:t>
            </w:r>
          </w:p>
          <w:p w14:paraId="3E7AD50F" w14:textId="6A92B87C" w:rsidR="00E62091" w:rsidRPr="002773CC" w:rsidRDefault="00E62091" w:rsidP="00E62091">
            <w:pPr>
              <w:spacing w:after="0" w:line="240" w:lineRule="auto"/>
              <w:rPr>
                <w:rFonts w:ascii="Arial" w:hAnsi="Arial" w:cs="Arial"/>
                <w:lang w:eastAsia="pt-BR"/>
              </w:rPr>
            </w:pPr>
            <w:r w:rsidRPr="002773CC">
              <w:rPr>
                <w:rFonts w:ascii="Arial" w:hAnsi="Arial" w:cs="Arial"/>
                <w:b/>
                <w:lang w:eastAsia="pt-BR"/>
              </w:rPr>
              <w:t xml:space="preserve">TTRRS </w:t>
            </w:r>
            <w:r w:rsidRPr="002773CC">
              <w:rPr>
                <w:rFonts w:ascii="Arial" w:hAnsi="Arial" w:cs="Arial"/>
                <w:lang w:eastAsia="pt-BR"/>
              </w:rPr>
              <w:t>= Total dos Tempos de Resolução das Requisições de Serviços</w:t>
            </w:r>
          </w:p>
          <w:p w14:paraId="61F67159" w14:textId="7BCD027C" w:rsidR="00701CE1" w:rsidRPr="002773CC" w:rsidRDefault="00E62091" w:rsidP="00044310">
            <w:pPr>
              <w:spacing w:after="0" w:line="240" w:lineRule="auto"/>
              <w:rPr>
                <w:rFonts w:ascii="Arial" w:hAnsi="Arial" w:cs="Arial"/>
                <w:b/>
                <w:lang w:eastAsia="pt-BR"/>
              </w:rPr>
            </w:pPr>
            <w:r w:rsidRPr="002773CC">
              <w:rPr>
                <w:rFonts w:ascii="Arial" w:hAnsi="Arial" w:cs="Arial"/>
                <w:b/>
                <w:lang w:eastAsia="pt-BR"/>
              </w:rPr>
              <w:t>TRS</w:t>
            </w:r>
            <w:r w:rsidRPr="002773CC">
              <w:rPr>
                <w:rFonts w:ascii="Arial" w:hAnsi="Arial" w:cs="Arial"/>
                <w:lang w:eastAsia="pt-BR"/>
              </w:rPr>
              <w:t xml:space="preserve"> = Total de Requisições de Serviços</w:t>
            </w:r>
          </w:p>
        </w:tc>
      </w:tr>
      <w:tr w:rsidR="00701CE1" w:rsidRPr="000F5C93" w14:paraId="6ACCF558" w14:textId="77777777" w:rsidTr="489D1120">
        <w:tc>
          <w:tcPr>
            <w:tcW w:w="1375" w:type="pct"/>
            <w:gridSpan w:val="2"/>
          </w:tcPr>
          <w:p w14:paraId="069639A1" w14:textId="77777777" w:rsidR="00701CE1" w:rsidRPr="000F5C93" w:rsidRDefault="00701CE1"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Faixas de ajuste no pagamento</w:t>
            </w:r>
          </w:p>
        </w:tc>
        <w:tc>
          <w:tcPr>
            <w:tcW w:w="1531" w:type="pct"/>
          </w:tcPr>
          <w:p w14:paraId="4C2D7A34" w14:textId="77777777" w:rsidR="00701CE1" w:rsidRPr="002773CC" w:rsidRDefault="00701CE1"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b/>
                <w:lang w:eastAsia="pt-BR"/>
              </w:rPr>
              <w:t>Métrica</w:t>
            </w:r>
          </w:p>
        </w:tc>
        <w:tc>
          <w:tcPr>
            <w:tcW w:w="2094" w:type="pct"/>
            <w:gridSpan w:val="3"/>
          </w:tcPr>
          <w:p w14:paraId="07B5F6E2" w14:textId="77777777" w:rsidR="00701CE1" w:rsidRPr="002773CC" w:rsidRDefault="00701CE1" w:rsidP="00433403">
            <w:pPr>
              <w:autoSpaceDE w:val="0"/>
              <w:autoSpaceDN w:val="0"/>
              <w:adjustRightInd w:val="0"/>
              <w:spacing w:after="0" w:line="240" w:lineRule="auto"/>
              <w:jc w:val="center"/>
              <w:rPr>
                <w:rFonts w:ascii="Arial" w:hAnsi="Arial" w:cs="Arial"/>
                <w:b/>
                <w:lang w:eastAsia="pt-BR"/>
              </w:rPr>
            </w:pPr>
            <w:r w:rsidRPr="002773CC">
              <w:rPr>
                <w:rFonts w:ascii="Arial" w:hAnsi="Arial" w:cs="Arial"/>
                <w:b/>
                <w:lang w:eastAsia="pt-BR"/>
              </w:rPr>
              <w:t>Desconto aplicado na fatura mensal</w:t>
            </w:r>
          </w:p>
        </w:tc>
      </w:tr>
      <w:tr w:rsidR="00983DEC" w:rsidRPr="000F5C93" w14:paraId="0BD87F4C" w14:textId="77777777" w:rsidTr="489D1120">
        <w:trPr>
          <w:trHeight w:val="45"/>
        </w:trPr>
        <w:tc>
          <w:tcPr>
            <w:tcW w:w="687" w:type="pct"/>
            <w:vMerge w:val="restart"/>
            <w:vAlign w:val="center"/>
          </w:tcPr>
          <w:p w14:paraId="4830A5C8" w14:textId="2AED0C11" w:rsidR="00983DEC" w:rsidRDefault="00983DEC" w:rsidP="00AF2FE1">
            <w:pPr>
              <w:autoSpaceDE w:val="0"/>
              <w:autoSpaceDN w:val="0"/>
              <w:adjustRightInd w:val="0"/>
              <w:spacing w:after="0" w:line="240" w:lineRule="auto"/>
              <w:jc w:val="center"/>
              <w:rPr>
                <w:rFonts w:ascii="Arial" w:hAnsi="Arial" w:cs="Arial"/>
                <w:b/>
                <w:bCs/>
              </w:rPr>
            </w:pPr>
            <w:r w:rsidRPr="000542F7">
              <w:rPr>
                <w:rFonts w:ascii="Arial" w:hAnsi="Arial" w:cs="Arial"/>
                <w:b/>
                <w:bCs/>
              </w:rPr>
              <w:t>Prioridade Crítica</w:t>
            </w:r>
          </w:p>
        </w:tc>
        <w:tc>
          <w:tcPr>
            <w:tcW w:w="688" w:type="pct"/>
            <w:vAlign w:val="center"/>
          </w:tcPr>
          <w:p w14:paraId="53ED287A" w14:textId="1E1D909F" w:rsidR="00983DEC" w:rsidRPr="000F5C93" w:rsidRDefault="00983DEC" w:rsidP="00AF2FE1">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531" w:type="pct"/>
            <w:vAlign w:val="center"/>
          </w:tcPr>
          <w:p w14:paraId="4C36C5BC" w14:textId="0F367F96"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caps/>
              </w:rPr>
              <w:t>Itmrrs</w:t>
            </w:r>
            <w:r w:rsidRPr="002773CC">
              <w:rPr>
                <w:rFonts w:ascii="Arial" w:hAnsi="Arial" w:cs="Arial"/>
              </w:rPr>
              <w:t xml:space="preserve"> ≤ 02h00</w:t>
            </w:r>
          </w:p>
        </w:tc>
        <w:tc>
          <w:tcPr>
            <w:tcW w:w="2094" w:type="pct"/>
            <w:gridSpan w:val="3"/>
            <w:vAlign w:val="center"/>
          </w:tcPr>
          <w:p w14:paraId="2312306D" w14:textId="6E53C98D"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0,00%</w:t>
            </w:r>
          </w:p>
        </w:tc>
      </w:tr>
      <w:tr w:rsidR="00983DEC" w:rsidRPr="000F5C93" w14:paraId="60EF7384" w14:textId="77777777" w:rsidTr="489D1120">
        <w:trPr>
          <w:trHeight w:val="42"/>
        </w:trPr>
        <w:tc>
          <w:tcPr>
            <w:tcW w:w="687" w:type="pct"/>
            <w:vMerge/>
            <w:vAlign w:val="center"/>
          </w:tcPr>
          <w:p w14:paraId="592CFAA3"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restart"/>
            <w:vAlign w:val="center"/>
          </w:tcPr>
          <w:p w14:paraId="241D2E75" w14:textId="69FEFA4E" w:rsidR="00983DEC" w:rsidRPr="000542F7" w:rsidRDefault="00983DEC" w:rsidP="00AF2FE1">
            <w:pPr>
              <w:autoSpaceDE w:val="0"/>
              <w:autoSpaceDN w:val="0"/>
              <w:adjustRightInd w:val="0"/>
              <w:spacing w:after="0" w:line="240" w:lineRule="auto"/>
              <w:jc w:val="center"/>
              <w:rPr>
                <w:rFonts w:ascii="Arial" w:hAnsi="Arial" w:cs="Arial"/>
                <w:b/>
                <w:bCs/>
              </w:rPr>
            </w:pPr>
            <w:r>
              <w:rPr>
                <w:rFonts w:ascii="Arial" w:hAnsi="Arial" w:cs="Arial"/>
                <w:b/>
                <w:bCs/>
              </w:rPr>
              <w:t>1</w:t>
            </w:r>
          </w:p>
        </w:tc>
        <w:tc>
          <w:tcPr>
            <w:tcW w:w="1531" w:type="pct"/>
            <w:vAlign w:val="center"/>
          </w:tcPr>
          <w:p w14:paraId="0E8BFBE0" w14:textId="1FC679AA"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 xml:space="preserve">02h &lt; </w:t>
            </w:r>
            <w:r w:rsidRPr="002773CC">
              <w:rPr>
                <w:rFonts w:ascii="Arial" w:hAnsi="Arial" w:cs="Arial"/>
                <w:caps/>
              </w:rPr>
              <w:t>Itmrrs</w:t>
            </w:r>
            <w:r w:rsidRPr="002773CC">
              <w:rPr>
                <w:rFonts w:ascii="Arial" w:hAnsi="Arial" w:cs="Arial"/>
              </w:rPr>
              <w:t xml:space="preserve"> ≤ 02h05</w:t>
            </w:r>
          </w:p>
        </w:tc>
        <w:tc>
          <w:tcPr>
            <w:tcW w:w="2094" w:type="pct"/>
            <w:gridSpan w:val="3"/>
            <w:vAlign w:val="center"/>
          </w:tcPr>
          <w:p w14:paraId="2B4A6AC9" w14:textId="7530280A"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0,20%</w:t>
            </w:r>
          </w:p>
        </w:tc>
      </w:tr>
      <w:tr w:rsidR="00983DEC" w:rsidRPr="000F5C93" w14:paraId="7E33AE4B" w14:textId="77777777" w:rsidTr="489D1120">
        <w:trPr>
          <w:trHeight w:val="42"/>
        </w:trPr>
        <w:tc>
          <w:tcPr>
            <w:tcW w:w="687" w:type="pct"/>
            <w:vMerge/>
            <w:vAlign w:val="center"/>
          </w:tcPr>
          <w:p w14:paraId="7C3B39C5"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5D2F6844" w14:textId="7CAFB838" w:rsidR="00983DEC" w:rsidRPr="000542F7" w:rsidRDefault="00983DEC" w:rsidP="00AF2FE1">
            <w:pPr>
              <w:autoSpaceDE w:val="0"/>
              <w:autoSpaceDN w:val="0"/>
              <w:adjustRightInd w:val="0"/>
              <w:spacing w:after="0" w:line="240" w:lineRule="auto"/>
              <w:jc w:val="center"/>
              <w:rPr>
                <w:rFonts w:ascii="Arial" w:hAnsi="Arial" w:cs="Arial"/>
                <w:b/>
                <w:bCs/>
              </w:rPr>
            </w:pPr>
          </w:p>
        </w:tc>
        <w:tc>
          <w:tcPr>
            <w:tcW w:w="1531" w:type="pct"/>
            <w:vAlign w:val="center"/>
          </w:tcPr>
          <w:p w14:paraId="7EBFE652" w14:textId="7738F8D3"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 xml:space="preserve">02h05 &lt; </w:t>
            </w:r>
            <w:r w:rsidRPr="002773CC">
              <w:rPr>
                <w:rFonts w:ascii="Arial" w:hAnsi="Arial" w:cs="Arial"/>
                <w:caps/>
              </w:rPr>
              <w:t>Itmrrs</w:t>
            </w:r>
            <w:r w:rsidRPr="002773CC">
              <w:rPr>
                <w:rFonts w:ascii="Arial" w:hAnsi="Arial" w:cs="Arial"/>
              </w:rPr>
              <w:t xml:space="preserve"> ≤ 02h10</w:t>
            </w:r>
          </w:p>
        </w:tc>
        <w:tc>
          <w:tcPr>
            <w:tcW w:w="2094" w:type="pct"/>
            <w:gridSpan w:val="3"/>
            <w:vAlign w:val="center"/>
          </w:tcPr>
          <w:p w14:paraId="22F3CE07" w14:textId="7A7DBE48"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0,30%</w:t>
            </w:r>
          </w:p>
        </w:tc>
      </w:tr>
      <w:tr w:rsidR="00983DEC" w:rsidRPr="000F5C93" w14:paraId="650B331D" w14:textId="77777777" w:rsidTr="489D1120">
        <w:trPr>
          <w:trHeight w:val="42"/>
        </w:trPr>
        <w:tc>
          <w:tcPr>
            <w:tcW w:w="687" w:type="pct"/>
            <w:vMerge/>
            <w:vAlign w:val="center"/>
          </w:tcPr>
          <w:p w14:paraId="1CF4D1F1"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restart"/>
            <w:vAlign w:val="center"/>
          </w:tcPr>
          <w:p w14:paraId="1FB26597" w14:textId="4BD0E832" w:rsidR="00983DEC" w:rsidRPr="000542F7" w:rsidRDefault="00983DEC" w:rsidP="00AF2FE1">
            <w:pPr>
              <w:autoSpaceDE w:val="0"/>
              <w:autoSpaceDN w:val="0"/>
              <w:adjustRightInd w:val="0"/>
              <w:spacing w:after="0" w:line="240" w:lineRule="auto"/>
              <w:jc w:val="center"/>
              <w:rPr>
                <w:rFonts w:ascii="Arial" w:hAnsi="Arial" w:cs="Arial"/>
                <w:b/>
                <w:bCs/>
              </w:rPr>
            </w:pPr>
            <w:r>
              <w:rPr>
                <w:rFonts w:ascii="Arial" w:hAnsi="Arial" w:cs="Arial"/>
                <w:b/>
                <w:bCs/>
              </w:rPr>
              <w:t>2</w:t>
            </w:r>
          </w:p>
        </w:tc>
        <w:tc>
          <w:tcPr>
            <w:tcW w:w="1531" w:type="pct"/>
            <w:vAlign w:val="center"/>
          </w:tcPr>
          <w:p w14:paraId="19F00C87" w14:textId="4976863D"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02h10 &lt; ITMRRS ≤ 02h15</w:t>
            </w:r>
          </w:p>
        </w:tc>
        <w:tc>
          <w:tcPr>
            <w:tcW w:w="2094" w:type="pct"/>
            <w:gridSpan w:val="3"/>
            <w:vAlign w:val="center"/>
          </w:tcPr>
          <w:p w14:paraId="291D5323" w14:textId="3EACCBE4"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0,45%</w:t>
            </w:r>
          </w:p>
        </w:tc>
      </w:tr>
      <w:tr w:rsidR="00983DEC" w:rsidRPr="000F5C93" w14:paraId="618C8C3E" w14:textId="77777777" w:rsidTr="489D1120">
        <w:trPr>
          <w:trHeight w:val="42"/>
        </w:trPr>
        <w:tc>
          <w:tcPr>
            <w:tcW w:w="687" w:type="pct"/>
            <w:vMerge/>
            <w:vAlign w:val="center"/>
          </w:tcPr>
          <w:p w14:paraId="3E1C2DA6"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79B4D1B9" w14:textId="458C9AD1" w:rsidR="00983DEC" w:rsidRPr="000542F7" w:rsidRDefault="00983DEC" w:rsidP="00AF2FE1">
            <w:pPr>
              <w:autoSpaceDE w:val="0"/>
              <w:autoSpaceDN w:val="0"/>
              <w:adjustRightInd w:val="0"/>
              <w:spacing w:after="0" w:line="240" w:lineRule="auto"/>
              <w:jc w:val="center"/>
              <w:rPr>
                <w:rFonts w:ascii="Arial" w:hAnsi="Arial" w:cs="Arial"/>
                <w:b/>
                <w:bCs/>
              </w:rPr>
            </w:pPr>
          </w:p>
        </w:tc>
        <w:tc>
          <w:tcPr>
            <w:tcW w:w="1531" w:type="pct"/>
            <w:vAlign w:val="center"/>
          </w:tcPr>
          <w:p w14:paraId="28DE9F85" w14:textId="5E8A6FDE"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02h15 &lt; ITMRRS ≤ 02h20</w:t>
            </w:r>
          </w:p>
        </w:tc>
        <w:tc>
          <w:tcPr>
            <w:tcW w:w="2094" w:type="pct"/>
            <w:gridSpan w:val="3"/>
            <w:vAlign w:val="center"/>
          </w:tcPr>
          <w:p w14:paraId="7F9A67C9" w14:textId="31B9702A"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0,65%</w:t>
            </w:r>
          </w:p>
        </w:tc>
      </w:tr>
      <w:tr w:rsidR="00983DEC" w:rsidRPr="000F5C93" w14:paraId="44DD6D9A" w14:textId="77777777" w:rsidTr="489D1120">
        <w:trPr>
          <w:trHeight w:val="128"/>
        </w:trPr>
        <w:tc>
          <w:tcPr>
            <w:tcW w:w="687" w:type="pct"/>
            <w:vMerge/>
            <w:vAlign w:val="center"/>
          </w:tcPr>
          <w:p w14:paraId="694FBCCA"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restart"/>
            <w:vAlign w:val="center"/>
          </w:tcPr>
          <w:p w14:paraId="67ED1B09" w14:textId="1EB10B90" w:rsidR="00983DEC" w:rsidRPr="000542F7" w:rsidRDefault="00983DEC" w:rsidP="00AF2FE1">
            <w:pPr>
              <w:autoSpaceDE w:val="0"/>
              <w:autoSpaceDN w:val="0"/>
              <w:adjustRightInd w:val="0"/>
              <w:spacing w:after="0" w:line="240" w:lineRule="auto"/>
              <w:jc w:val="center"/>
              <w:rPr>
                <w:rFonts w:ascii="Arial" w:hAnsi="Arial" w:cs="Arial"/>
                <w:b/>
                <w:bCs/>
              </w:rPr>
            </w:pPr>
            <w:r>
              <w:rPr>
                <w:rFonts w:ascii="Arial" w:hAnsi="Arial" w:cs="Arial"/>
                <w:b/>
                <w:bCs/>
              </w:rPr>
              <w:t>3</w:t>
            </w:r>
          </w:p>
        </w:tc>
        <w:tc>
          <w:tcPr>
            <w:tcW w:w="1531" w:type="pct"/>
            <w:vAlign w:val="center"/>
          </w:tcPr>
          <w:p w14:paraId="0E33136C" w14:textId="17A74428"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02h20 &lt; ITMRRS ≤ 02h25</w:t>
            </w:r>
          </w:p>
        </w:tc>
        <w:tc>
          <w:tcPr>
            <w:tcW w:w="2094" w:type="pct"/>
            <w:gridSpan w:val="3"/>
            <w:vAlign w:val="center"/>
          </w:tcPr>
          <w:p w14:paraId="587CBFF8" w14:textId="4B6FCA62"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0,90%</w:t>
            </w:r>
          </w:p>
        </w:tc>
      </w:tr>
      <w:tr w:rsidR="00983DEC" w:rsidRPr="000F5C93" w14:paraId="175DF632" w14:textId="77777777" w:rsidTr="489D1120">
        <w:trPr>
          <w:trHeight w:val="127"/>
        </w:trPr>
        <w:tc>
          <w:tcPr>
            <w:tcW w:w="687" w:type="pct"/>
            <w:vMerge/>
            <w:vAlign w:val="center"/>
          </w:tcPr>
          <w:p w14:paraId="068CAD56"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4FF562E4" w14:textId="04C14BFC" w:rsidR="00983DEC" w:rsidRPr="000542F7" w:rsidRDefault="00983DEC" w:rsidP="00AF2FE1">
            <w:pPr>
              <w:autoSpaceDE w:val="0"/>
              <w:autoSpaceDN w:val="0"/>
              <w:adjustRightInd w:val="0"/>
              <w:spacing w:after="0" w:line="240" w:lineRule="auto"/>
              <w:jc w:val="center"/>
              <w:rPr>
                <w:rFonts w:ascii="Arial" w:hAnsi="Arial" w:cs="Arial"/>
                <w:b/>
                <w:bCs/>
              </w:rPr>
            </w:pPr>
          </w:p>
        </w:tc>
        <w:tc>
          <w:tcPr>
            <w:tcW w:w="1531" w:type="pct"/>
            <w:vAlign w:val="center"/>
          </w:tcPr>
          <w:p w14:paraId="13DFAF14" w14:textId="03EB9F78"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ITMRRS &gt; 02h25</w:t>
            </w:r>
          </w:p>
        </w:tc>
        <w:tc>
          <w:tcPr>
            <w:tcW w:w="2094" w:type="pct"/>
            <w:gridSpan w:val="3"/>
            <w:vAlign w:val="center"/>
          </w:tcPr>
          <w:p w14:paraId="074C5B79" w14:textId="0295C8A6"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1,20%</w:t>
            </w:r>
          </w:p>
        </w:tc>
      </w:tr>
      <w:tr w:rsidR="00983DEC" w:rsidRPr="000F5C93" w14:paraId="46EF7CE4" w14:textId="77777777" w:rsidTr="489D1120">
        <w:trPr>
          <w:trHeight w:val="39"/>
        </w:trPr>
        <w:tc>
          <w:tcPr>
            <w:tcW w:w="687" w:type="pct"/>
            <w:vMerge w:val="restart"/>
            <w:vAlign w:val="center"/>
          </w:tcPr>
          <w:p w14:paraId="49BE4571" w14:textId="659DC770" w:rsidR="00983DEC" w:rsidRDefault="00983DEC" w:rsidP="00983DEC">
            <w:pPr>
              <w:autoSpaceDE w:val="0"/>
              <w:autoSpaceDN w:val="0"/>
              <w:adjustRightInd w:val="0"/>
              <w:spacing w:after="0" w:line="240" w:lineRule="auto"/>
              <w:jc w:val="center"/>
              <w:rPr>
                <w:rFonts w:ascii="Arial" w:hAnsi="Arial" w:cs="Arial"/>
                <w:b/>
                <w:bCs/>
              </w:rPr>
            </w:pPr>
            <w:r w:rsidRPr="000542F7">
              <w:rPr>
                <w:rFonts w:ascii="Arial" w:hAnsi="Arial" w:cs="Arial"/>
                <w:b/>
                <w:bCs/>
              </w:rPr>
              <w:t>Prioridade Alta</w:t>
            </w:r>
          </w:p>
        </w:tc>
        <w:tc>
          <w:tcPr>
            <w:tcW w:w="688" w:type="pct"/>
            <w:vAlign w:val="center"/>
          </w:tcPr>
          <w:p w14:paraId="0B9834D8" w14:textId="05A4A793" w:rsidR="00983DEC" w:rsidRPr="000F5C93" w:rsidRDefault="00983DEC" w:rsidP="00983DEC">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531" w:type="pct"/>
            <w:vAlign w:val="center"/>
          </w:tcPr>
          <w:p w14:paraId="692FF8B7" w14:textId="2DFC1DEB" w:rsidR="00983DEC" w:rsidRPr="002773CC" w:rsidRDefault="00983DEC" w:rsidP="00983DEC">
            <w:pPr>
              <w:autoSpaceDE w:val="0"/>
              <w:autoSpaceDN w:val="0"/>
              <w:adjustRightInd w:val="0"/>
              <w:spacing w:after="0" w:line="240" w:lineRule="auto"/>
              <w:jc w:val="both"/>
              <w:rPr>
                <w:rFonts w:ascii="Arial" w:hAnsi="Arial" w:cs="Arial"/>
                <w:b/>
                <w:lang w:eastAsia="pt-BR"/>
              </w:rPr>
            </w:pPr>
            <w:r w:rsidRPr="002773CC">
              <w:rPr>
                <w:rFonts w:ascii="Arial" w:hAnsi="Arial" w:cs="Arial"/>
              </w:rPr>
              <w:t>ITMRRS ≤ 05h00</w:t>
            </w:r>
          </w:p>
        </w:tc>
        <w:tc>
          <w:tcPr>
            <w:tcW w:w="2094" w:type="pct"/>
            <w:gridSpan w:val="3"/>
            <w:vAlign w:val="center"/>
          </w:tcPr>
          <w:p w14:paraId="6733BD3B" w14:textId="0D5C4ECA" w:rsidR="00983DEC" w:rsidRPr="002773CC" w:rsidRDefault="00983DEC" w:rsidP="00983DEC">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0,00%</w:t>
            </w:r>
          </w:p>
        </w:tc>
      </w:tr>
      <w:tr w:rsidR="00983DEC" w:rsidRPr="000F5C93" w14:paraId="26D2650F" w14:textId="77777777" w:rsidTr="489D1120">
        <w:trPr>
          <w:trHeight w:val="36"/>
        </w:trPr>
        <w:tc>
          <w:tcPr>
            <w:tcW w:w="687" w:type="pct"/>
            <w:vMerge/>
            <w:vAlign w:val="center"/>
          </w:tcPr>
          <w:p w14:paraId="2B084A0B" w14:textId="77777777" w:rsidR="00983DEC" w:rsidRPr="000542F7" w:rsidRDefault="00983DEC" w:rsidP="00983DEC">
            <w:pPr>
              <w:autoSpaceDE w:val="0"/>
              <w:autoSpaceDN w:val="0"/>
              <w:adjustRightInd w:val="0"/>
              <w:spacing w:after="0" w:line="240" w:lineRule="auto"/>
              <w:jc w:val="center"/>
              <w:rPr>
                <w:rFonts w:ascii="Arial" w:hAnsi="Arial" w:cs="Arial"/>
                <w:b/>
                <w:bCs/>
              </w:rPr>
            </w:pPr>
          </w:p>
        </w:tc>
        <w:tc>
          <w:tcPr>
            <w:tcW w:w="688" w:type="pct"/>
            <w:vMerge w:val="restart"/>
            <w:vAlign w:val="center"/>
          </w:tcPr>
          <w:p w14:paraId="2D019590" w14:textId="18BD63DC" w:rsidR="00983DEC" w:rsidRPr="000542F7" w:rsidRDefault="00983DEC" w:rsidP="00983DEC">
            <w:pPr>
              <w:autoSpaceDE w:val="0"/>
              <w:autoSpaceDN w:val="0"/>
              <w:adjustRightInd w:val="0"/>
              <w:spacing w:after="0" w:line="240" w:lineRule="auto"/>
              <w:jc w:val="center"/>
              <w:rPr>
                <w:rFonts w:ascii="Arial" w:hAnsi="Arial" w:cs="Arial"/>
                <w:b/>
                <w:bCs/>
              </w:rPr>
            </w:pPr>
            <w:r>
              <w:rPr>
                <w:rFonts w:ascii="Arial" w:hAnsi="Arial" w:cs="Arial"/>
                <w:b/>
                <w:bCs/>
              </w:rPr>
              <w:t>1</w:t>
            </w:r>
          </w:p>
        </w:tc>
        <w:tc>
          <w:tcPr>
            <w:tcW w:w="1531" w:type="pct"/>
            <w:vAlign w:val="center"/>
          </w:tcPr>
          <w:p w14:paraId="30D38F74" w14:textId="7A480B00" w:rsidR="00983DEC" w:rsidRPr="002773CC" w:rsidRDefault="00983DEC" w:rsidP="00983DEC">
            <w:pPr>
              <w:autoSpaceDE w:val="0"/>
              <w:autoSpaceDN w:val="0"/>
              <w:adjustRightInd w:val="0"/>
              <w:spacing w:after="0" w:line="240" w:lineRule="auto"/>
              <w:jc w:val="both"/>
              <w:rPr>
                <w:rFonts w:ascii="Arial" w:hAnsi="Arial" w:cs="Arial"/>
                <w:b/>
                <w:lang w:eastAsia="pt-BR"/>
              </w:rPr>
            </w:pPr>
            <w:r w:rsidRPr="002773CC">
              <w:rPr>
                <w:rFonts w:ascii="Arial" w:hAnsi="Arial" w:cs="Arial"/>
              </w:rPr>
              <w:t>05h00 &lt; ITMRRS ≤ 05h05</w:t>
            </w:r>
          </w:p>
        </w:tc>
        <w:tc>
          <w:tcPr>
            <w:tcW w:w="2094" w:type="pct"/>
            <w:gridSpan w:val="3"/>
            <w:vAlign w:val="center"/>
          </w:tcPr>
          <w:p w14:paraId="3F331C53" w14:textId="32440197" w:rsidR="00983DEC" w:rsidRPr="002773CC" w:rsidRDefault="00983DEC" w:rsidP="00983DEC">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0,20%</w:t>
            </w:r>
          </w:p>
        </w:tc>
      </w:tr>
      <w:tr w:rsidR="00983DEC" w:rsidRPr="000F5C93" w14:paraId="3464938B" w14:textId="77777777" w:rsidTr="489D1120">
        <w:trPr>
          <w:trHeight w:val="36"/>
        </w:trPr>
        <w:tc>
          <w:tcPr>
            <w:tcW w:w="687" w:type="pct"/>
            <w:vMerge/>
            <w:vAlign w:val="center"/>
          </w:tcPr>
          <w:p w14:paraId="67847C22" w14:textId="77777777" w:rsidR="00983DEC" w:rsidRPr="000542F7" w:rsidRDefault="00983DEC" w:rsidP="00983DEC">
            <w:pPr>
              <w:autoSpaceDE w:val="0"/>
              <w:autoSpaceDN w:val="0"/>
              <w:adjustRightInd w:val="0"/>
              <w:spacing w:after="0" w:line="240" w:lineRule="auto"/>
              <w:jc w:val="center"/>
              <w:rPr>
                <w:rFonts w:ascii="Arial" w:hAnsi="Arial" w:cs="Arial"/>
                <w:b/>
                <w:bCs/>
              </w:rPr>
            </w:pPr>
          </w:p>
        </w:tc>
        <w:tc>
          <w:tcPr>
            <w:tcW w:w="688" w:type="pct"/>
            <w:vMerge/>
            <w:vAlign w:val="center"/>
          </w:tcPr>
          <w:p w14:paraId="707BC02C" w14:textId="3B989477" w:rsidR="00983DEC" w:rsidRPr="000542F7" w:rsidRDefault="00983DEC" w:rsidP="00983DEC">
            <w:pPr>
              <w:autoSpaceDE w:val="0"/>
              <w:autoSpaceDN w:val="0"/>
              <w:adjustRightInd w:val="0"/>
              <w:spacing w:after="0" w:line="240" w:lineRule="auto"/>
              <w:jc w:val="center"/>
              <w:rPr>
                <w:rFonts w:ascii="Arial" w:hAnsi="Arial" w:cs="Arial"/>
                <w:b/>
                <w:bCs/>
              </w:rPr>
            </w:pPr>
          </w:p>
        </w:tc>
        <w:tc>
          <w:tcPr>
            <w:tcW w:w="1531" w:type="pct"/>
            <w:vAlign w:val="center"/>
          </w:tcPr>
          <w:p w14:paraId="56883C03" w14:textId="414FC429" w:rsidR="00983DEC" w:rsidRPr="002773CC" w:rsidRDefault="00983DEC" w:rsidP="00983DEC">
            <w:pPr>
              <w:autoSpaceDE w:val="0"/>
              <w:autoSpaceDN w:val="0"/>
              <w:adjustRightInd w:val="0"/>
              <w:spacing w:after="0" w:line="240" w:lineRule="auto"/>
              <w:jc w:val="both"/>
              <w:rPr>
                <w:rFonts w:ascii="Arial" w:hAnsi="Arial" w:cs="Arial"/>
                <w:b/>
                <w:lang w:eastAsia="pt-BR"/>
              </w:rPr>
            </w:pPr>
            <w:r w:rsidRPr="002773CC">
              <w:rPr>
                <w:rFonts w:ascii="Arial" w:hAnsi="Arial" w:cs="Arial"/>
              </w:rPr>
              <w:t>05h05 &lt; ITMRRS ≤ 05h10</w:t>
            </w:r>
          </w:p>
        </w:tc>
        <w:tc>
          <w:tcPr>
            <w:tcW w:w="2094" w:type="pct"/>
            <w:gridSpan w:val="3"/>
            <w:vAlign w:val="center"/>
          </w:tcPr>
          <w:p w14:paraId="43732BD0" w14:textId="26AA54F1" w:rsidR="00983DEC" w:rsidRPr="002773CC" w:rsidRDefault="00983DEC" w:rsidP="00983DEC">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0,30%</w:t>
            </w:r>
          </w:p>
        </w:tc>
      </w:tr>
      <w:tr w:rsidR="00983DEC" w:rsidRPr="000F5C93" w14:paraId="79A6ADC3" w14:textId="77777777" w:rsidTr="489D1120">
        <w:trPr>
          <w:trHeight w:val="36"/>
        </w:trPr>
        <w:tc>
          <w:tcPr>
            <w:tcW w:w="687" w:type="pct"/>
            <w:vMerge/>
            <w:vAlign w:val="center"/>
          </w:tcPr>
          <w:p w14:paraId="638A0E3E" w14:textId="77777777" w:rsidR="00983DEC" w:rsidRPr="000542F7" w:rsidRDefault="00983DEC" w:rsidP="00983DEC">
            <w:pPr>
              <w:autoSpaceDE w:val="0"/>
              <w:autoSpaceDN w:val="0"/>
              <w:adjustRightInd w:val="0"/>
              <w:spacing w:after="0" w:line="240" w:lineRule="auto"/>
              <w:jc w:val="center"/>
              <w:rPr>
                <w:rFonts w:ascii="Arial" w:hAnsi="Arial" w:cs="Arial"/>
                <w:b/>
                <w:bCs/>
              </w:rPr>
            </w:pPr>
          </w:p>
        </w:tc>
        <w:tc>
          <w:tcPr>
            <w:tcW w:w="688" w:type="pct"/>
            <w:vMerge w:val="restart"/>
            <w:vAlign w:val="center"/>
          </w:tcPr>
          <w:p w14:paraId="117D1231" w14:textId="34AC9DE7" w:rsidR="00983DEC" w:rsidRPr="000542F7" w:rsidRDefault="00983DEC" w:rsidP="00983DEC">
            <w:pPr>
              <w:autoSpaceDE w:val="0"/>
              <w:autoSpaceDN w:val="0"/>
              <w:adjustRightInd w:val="0"/>
              <w:spacing w:after="0" w:line="240" w:lineRule="auto"/>
              <w:jc w:val="center"/>
              <w:rPr>
                <w:rFonts w:ascii="Arial" w:hAnsi="Arial" w:cs="Arial"/>
                <w:b/>
                <w:bCs/>
              </w:rPr>
            </w:pPr>
            <w:r>
              <w:rPr>
                <w:rFonts w:ascii="Arial" w:hAnsi="Arial" w:cs="Arial"/>
                <w:b/>
                <w:bCs/>
              </w:rPr>
              <w:t>2</w:t>
            </w:r>
          </w:p>
        </w:tc>
        <w:tc>
          <w:tcPr>
            <w:tcW w:w="1531" w:type="pct"/>
            <w:vAlign w:val="center"/>
          </w:tcPr>
          <w:p w14:paraId="062F9B59" w14:textId="2C542E3C" w:rsidR="00983DEC" w:rsidRPr="002773CC" w:rsidRDefault="00983DEC" w:rsidP="00983DEC">
            <w:pPr>
              <w:autoSpaceDE w:val="0"/>
              <w:autoSpaceDN w:val="0"/>
              <w:adjustRightInd w:val="0"/>
              <w:spacing w:after="0" w:line="240" w:lineRule="auto"/>
              <w:jc w:val="both"/>
              <w:rPr>
                <w:rFonts w:ascii="Arial" w:hAnsi="Arial" w:cs="Arial"/>
                <w:b/>
                <w:lang w:eastAsia="pt-BR"/>
              </w:rPr>
            </w:pPr>
            <w:r w:rsidRPr="002773CC">
              <w:rPr>
                <w:rFonts w:ascii="Arial" w:hAnsi="Arial" w:cs="Arial"/>
              </w:rPr>
              <w:t>05h10 &lt; ITMRRS ≤ 05h15</w:t>
            </w:r>
          </w:p>
        </w:tc>
        <w:tc>
          <w:tcPr>
            <w:tcW w:w="2094" w:type="pct"/>
            <w:gridSpan w:val="3"/>
            <w:vAlign w:val="center"/>
          </w:tcPr>
          <w:p w14:paraId="6B676BFD" w14:textId="047E28FA" w:rsidR="00983DEC" w:rsidRPr="002773CC" w:rsidRDefault="00983DEC" w:rsidP="00983DEC">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0,45%</w:t>
            </w:r>
          </w:p>
        </w:tc>
      </w:tr>
      <w:tr w:rsidR="00983DEC" w:rsidRPr="000F5C93" w14:paraId="781522FC" w14:textId="77777777" w:rsidTr="489D1120">
        <w:trPr>
          <w:trHeight w:val="36"/>
        </w:trPr>
        <w:tc>
          <w:tcPr>
            <w:tcW w:w="687" w:type="pct"/>
            <w:vMerge/>
            <w:vAlign w:val="center"/>
          </w:tcPr>
          <w:p w14:paraId="2B837936" w14:textId="77777777" w:rsidR="00983DEC" w:rsidRPr="000542F7" w:rsidRDefault="00983DEC" w:rsidP="00983DEC">
            <w:pPr>
              <w:autoSpaceDE w:val="0"/>
              <w:autoSpaceDN w:val="0"/>
              <w:adjustRightInd w:val="0"/>
              <w:spacing w:after="0" w:line="240" w:lineRule="auto"/>
              <w:jc w:val="center"/>
              <w:rPr>
                <w:rFonts w:ascii="Arial" w:hAnsi="Arial" w:cs="Arial"/>
                <w:b/>
                <w:bCs/>
              </w:rPr>
            </w:pPr>
          </w:p>
        </w:tc>
        <w:tc>
          <w:tcPr>
            <w:tcW w:w="688" w:type="pct"/>
            <w:vMerge/>
            <w:vAlign w:val="center"/>
          </w:tcPr>
          <w:p w14:paraId="0A64FE90" w14:textId="182701F9" w:rsidR="00983DEC" w:rsidRPr="000542F7" w:rsidRDefault="00983DEC" w:rsidP="00983DEC">
            <w:pPr>
              <w:autoSpaceDE w:val="0"/>
              <w:autoSpaceDN w:val="0"/>
              <w:adjustRightInd w:val="0"/>
              <w:spacing w:after="0" w:line="240" w:lineRule="auto"/>
              <w:jc w:val="center"/>
              <w:rPr>
                <w:rFonts w:ascii="Arial" w:hAnsi="Arial" w:cs="Arial"/>
                <w:b/>
                <w:bCs/>
              </w:rPr>
            </w:pPr>
          </w:p>
        </w:tc>
        <w:tc>
          <w:tcPr>
            <w:tcW w:w="1531" w:type="pct"/>
            <w:vAlign w:val="center"/>
          </w:tcPr>
          <w:p w14:paraId="5F86A35E" w14:textId="73D0719F" w:rsidR="00983DEC" w:rsidRPr="002773CC" w:rsidRDefault="00983DEC" w:rsidP="00983DEC">
            <w:pPr>
              <w:autoSpaceDE w:val="0"/>
              <w:autoSpaceDN w:val="0"/>
              <w:adjustRightInd w:val="0"/>
              <w:spacing w:after="0" w:line="240" w:lineRule="auto"/>
              <w:jc w:val="both"/>
              <w:rPr>
                <w:rFonts w:ascii="Arial" w:hAnsi="Arial" w:cs="Arial"/>
                <w:b/>
                <w:lang w:eastAsia="pt-BR"/>
              </w:rPr>
            </w:pPr>
            <w:r w:rsidRPr="002773CC">
              <w:rPr>
                <w:rFonts w:ascii="Arial" w:hAnsi="Arial" w:cs="Arial"/>
              </w:rPr>
              <w:t>05h15 &lt; ITMRRS ≤ 05h20</w:t>
            </w:r>
          </w:p>
        </w:tc>
        <w:tc>
          <w:tcPr>
            <w:tcW w:w="2094" w:type="pct"/>
            <w:gridSpan w:val="3"/>
            <w:vAlign w:val="center"/>
          </w:tcPr>
          <w:p w14:paraId="4B362ACF" w14:textId="6E59FF5A" w:rsidR="00983DEC" w:rsidRPr="002773CC" w:rsidRDefault="00983DEC" w:rsidP="00983DEC">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0,65%</w:t>
            </w:r>
          </w:p>
        </w:tc>
      </w:tr>
      <w:tr w:rsidR="00983DEC" w:rsidRPr="000F5C93" w14:paraId="6C752D74" w14:textId="77777777" w:rsidTr="489D1120">
        <w:trPr>
          <w:trHeight w:val="36"/>
        </w:trPr>
        <w:tc>
          <w:tcPr>
            <w:tcW w:w="687" w:type="pct"/>
            <w:vMerge/>
            <w:vAlign w:val="center"/>
          </w:tcPr>
          <w:p w14:paraId="6FD9A523" w14:textId="77777777" w:rsidR="00983DEC" w:rsidRPr="000542F7" w:rsidRDefault="00983DEC" w:rsidP="00983DEC">
            <w:pPr>
              <w:autoSpaceDE w:val="0"/>
              <w:autoSpaceDN w:val="0"/>
              <w:adjustRightInd w:val="0"/>
              <w:spacing w:after="0" w:line="240" w:lineRule="auto"/>
              <w:jc w:val="center"/>
              <w:rPr>
                <w:rFonts w:ascii="Arial" w:hAnsi="Arial" w:cs="Arial"/>
                <w:b/>
                <w:bCs/>
              </w:rPr>
            </w:pPr>
          </w:p>
        </w:tc>
        <w:tc>
          <w:tcPr>
            <w:tcW w:w="688" w:type="pct"/>
            <w:vMerge w:val="restart"/>
            <w:vAlign w:val="center"/>
          </w:tcPr>
          <w:p w14:paraId="5DEC0AF1" w14:textId="5D327C7C" w:rsidR="00983DEC" w:rsidRPr="000542F7" w:rsidRDefault="00983DEC" w:rsidP="00983DEC">
            <w:pPr>
              <w:autoSpaceDE w:val="0"/>
              <w:autoSpaceDN w:val="0"/>
              <w:adjustRightInd w:val="0"/>
              <w:spacing w:after="0" w:line="240" w:lineRule="auto"/>
              <w:jc w:val="center"/>
              <w:rPr>
                <w:rFonts w:ascii="Arial" w:hAnsi="Arial" w:cs="Arial"/>
                <w:b/>
                <w:bCs/>
              </w:rPr>
            </w:pPr>
            <w:r>
              <w:rPr>
                <w:rFonts w:ascii="Arial" w:hAnsi="Arial" w:cs="Arial"/>
                <w:b/>
                <w:bCs/>
              </w:rPr>
              <w:t>3</w:t>
            </w:r>
          </w:p>
        </w:tc>
        <w:tc>
          <w:tcPr>
            <w:tcW w:w="1531" w:type="pct"/>
            <w:vAlign w:val="center"/>
          </w:tcPr>
          <w:p w14:paraId="436CA0E2" w14:textId="0C53FF96" w:rsidR="00983DEC" w:rsidRPr="002773CC" w:rsidRDefault="00983DEC" w:rsidP="00983DEC">
            <w:pPr>
              <w:autoSpaceDE w:val="0"/>
              <w:autoSpaceDN w:val="0"/>
              <w:adjustRightInd w:val="0"/>
              <w:spacing w:after="0" w:line="240" w:lineRule="auto"/>
              <w:jc w:val="both"/>
              <w:rPr>
                <w:rFonts w:ascii="Arial" w:hAnsi="Arial" w:cs="Arial"/>
                <w:b/>
                <w:lang w:eastAsia="pt-BR"/>
              </w:rPr>
            </w:pPr>
            <w:r w:rsidRPr="002773CC">
              <w:rPr>
                <w:rFonts w:ascii="Arial" w:hAnsi="Arial" w:cs="Arial"/>
              </w:rPr>
              <w:t>05h20 &lt; ITMRRS ≤ 05h25</w:t>
            </w:r>
          </w:p>
        </w:tc>
        <w:tc>
          <w:tcPr>
            <w:tcW w:w="2094" w:type="pct"/>
            <w:gridSpan w:val="3"/>
            <w:vAlign w:val="center"/>
          </w:tcPr>
          <w:p w14:paraId="3964D611" w14:textId="3706249E" w:rsidR="00983DEC" w:rsidRPr="002773CC" w:rsidRDefault="00983DEC" w:rsidP="00983DEC">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0,90%</w:t>
            </w:r>
          </w:p>
        </w:tc>
      </w:tr>
      <w:tr w:rsidR="00983DEC" w:rsidRPr="000F5C93" w14:paraId="731E5274" w14:textId="77777777" w:rsidTr="489D1120">
        <w:trPr>
          <w:trHeight w:val="36"/>
        </w:trPr>
        <w:tc>
          <w:tcPr>
            <w:tcW w:w="687" w:type="pct"/>
            <w:vMerge/>
            <w:vAlign w:val="center"/>
          </w:tcPr>
          <w:p w14:paraId="2511ECAE"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665DAED4" w14:textId="0280DFAF" w:rsidR="00983DEC" w:rsidRPr="000542F7" w:rsidRDefault="00983DEC" w:rsidP="00AF2FE1">
            <w:pPr>
              <w:autoSpaceDE w:val="0"/>
              <w:autoSpaceDN w:val="0"/>
              <w:adjustRightInd w:val="0"/>
              <w:spacing w:after="0" w:line="240" w:lineRule="auto"/>
              <w:jc w:val="center"/>
              <w:rPr>
                <w:rFonts w:ascii="Arial" w:hAnsi="Arial" w:cs="Arial"/>
                <w:b/>
                <w:bCs/>
              </w:rPr>
            </w:pPr>
          </w:p>
        </w:tc>
        <w:tc>
          <w:tcPr>
            <w:tcW w:w="1531" w:type="pct"/>
            <w:vAlign w:val="center"/>
          </w:tcPr>
          <w:p w14:paraId="3308E63D" w14:textId="10DEADC1" w:rsidR="00983DEC" w:rsidRPr="002773CC" w:rsidRDefault="00983DEC" w:rsidP="006026F0">
            <w:pPr>
              <w:autoSpaceDE w:val="0"/>
              <w:autoSpaceDN w:val="0"/>
              <w:adjustRightInd w:val="0"/>
              <w:spacing w:after="0" w:line="240" w:lineRule="auto"/>
              <w:jc w:val="both"/>
              <w:rPr>
                <w:rFonts w:ascii="Arial" w:hAnsi="Arial" w:cs="Arial"/>
                <w:b/>
                <w:lang w:eastAsia="pt-BR"/>
              </w:rPr>
            </w:pPr>
            <w:r w:rsidRPr="002773CC">
              <w:rPr>
                <w:rFonts w:ascii="Arial" w:hAnsi="Arial" w:cs="Arial"/>
              </w:rPr>
              <w:t>ITMRRS &gt; 0</w:t>
            </w:r>
            <w:r w:rsidR="006026F0">
              <w:rPr>
                <w:rFonts w:ascii="Arial" w:hAnsi="Arial" w:cs="Arial"/>
              </w:rPr>
              <w:t>5</w:t>
            </w:r>
            <w:r w:rsidRPr="002773CC">
              <w:rPr>
                <w:rFonts w:ascii="Arial" w:hAnsi="Arial" w:cs="Arial"/>
              </w:rPr>
              <w:t>h25</w:t>
            </w:r>
          </w:p>
        </w:tc>
        <w:tc>
          <w:tcPr>
            <w:tcW w:w="2094" w:type="pct"/>
            <w:gridSpan w:val="3"/>
            <w:vAlign w:val="center"/>
          </w:tcPr>
          <w:p w14:paraId="77758939" w14:textId="78250EDC" w:rsidR="00983DEC" w:rsidRPr="002773CC" w:rsidRDefault="00983DEC" w:rsidP="00433403">
            <w:pPr>
              <w:autoSpaceDE w:val="0"/>
              <w:autoSpaceDN w:val="0"/>
              <w:adjustRightInd w:val="0"/>
              <w:spacing w:after="0" w:line="240" w:lineRule="auto"/>
              <w:jc w:val="center"/>
              <w:rPr>
                <w:rFonts w:ascii="Arial" w:hAnsi="Arial" w:cs="Arial"/>
                <w:b/>
                <w:lang w:val="en-US" w:eastAsia="pt-BR"/>
              </w:rPr>
            </w:pPr>
            <w:r w:rsidRPr="002773CC">
              <w:rPr>
                <w:rFonts w:ascii="Arial" w:hAnsi="Arial" w:cs="Arial"/>
              </w:rPr>
              <w:t>1,20%</w:t>
            </w:r>
          </w:p>
        </w:tc>
      </w:tr>
      <w:tr w:rsidR="00983DEC" w:rsidRPr="000F5C93" w14:paraId="4FDED176" w14:textId="77777777" w:rsidTr="489D1120">
        <w:trPr>
          <w:trHeight w:val="39"/>
        </w:trPr>
        <w:tc>
          <w:tcPr>
            <w:tcW w:w="687" w:type="pct"/>
            <w:vMerge w:val="restart"/>
            <w:vAlign w:val="center"/>
          </w:tcPr>
          <w:p w14:paraId="4F7ACED5" w14:textId="7B41E7E7" w:rsidR="00983DEC" w:rsidRDefault="00983DEC" w:rsidP="00AF2FE1">
            <w:pPr>
              <w:autoSpaceDE w:val="0"/>
              <w:autoSpaceDN w:val="0"/>
              <w:adjustRightInd w:val="0"/>
              <w:spacing w:after="0" w:line="240" w:lineRule="auto"/>
              <w:jc w:val="center"/>
              <w:rPr>
                <w:rFonts w:ascii="Arial" w:hAnsi="Arial" w:cs="Arial"/>
                <w:b/>
                <w:bCs/>
              </w:rPr>
            </w:pPr>
            <w:r w:rsidRPr="000542F7">
              <w:rPr>
                <w:rFonts w:ascii="Arial" w:hAnsi="Arial" w:cs="Arial"/>
                <w:b/>
                <w:bCs/>
              </w:rPr>
              <w:t>Prioridade Média</w:t>
            </w:r>
          </w:p>
        </w:tc>
        <w:tc>
          <w:tcPr>
            <w:tcW w:w="688" w:type="pct"/>
            <w:vAlign w:val="center"/>
          </w:tcPr>
          <w:p w14:paraId="6C97055A" w14:textId="792CF578" w:rsidR="00983DEC" w:rsidRPr="000F5C93" w:rsidRDefault="00983DEC" w:rsidP="00AF2FE1">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531" w:type="pct"/>
            <w:vAlign w:val="center"/>
          </w:tcPr>
          <w:p w14:paraId="5ACB6CB8" w14:textId="56995BD1"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ITMRRS ≤ 08h00</w:t>
            </w:r>
          </w:p>
        </w:tc>
        <w:tc>
          <w:tcPr>
            <w:tcW w:w="2094" w:type="pct"/>
            <w:gridSpan w:val="3"/>
            <w:vAlign w:val="center"/>
          </w:tcPr>
          <w:p w14:paraId="143EFF8F" w14:textId="579D8680" w:rsidR="00983DEC" w:rsidRPr="002773CC" w:rsidRDefault="00983DEC" w:rsidP="00433403">
            <w:pPr>
              <w:spacing w:after="0" w:line="240" w:lineRule="auto"/>
              <w:jc w:val="center"/>
              <w:rPr>
                <w:rFonts w:ascii="Arial" w:hAnsi="Arial" w:cs="Arial"/>
                <w:lang w:eastAsia="pt-BR"/>
              </w:rPr>
            </w:pPr>
            <w:r w:rsidRPr="002773CC">
              <w:rPr>
                <w:rFonts w:ascii="Arial" w:hAnsi="Arial" w:cs="Arial"/>
              </w:rPr>
              <w:t>0,00%</w:t>
            </w:r>
          </w:p>
        </w:tc>
      </w:tr>
      <w:tr w:rsidR="004551E8" w:rsidRPr="000F5C93" w14:paraId="7C654127" w14:textId="77777777" w:rsidTr="489D1120">
        <w:trPr>
          <w:trHeight w:val="36"/>
        </w:trPr>
        <w:tc>
          <w:tcPr>
            <w:tcW w:w="687" w:type="pct"/>
            <w:vMerge/>
            <w:vAlign w:val="center"/>
          </w:tcPr>
          <w:p w14:paraId="66DEB275" w14:textId="77777777" w:rsidR="004551E8" w:rsidRPr="000542F7" w:rsidRDefault="004551E8" w:rsidP="00AF2FE1">
            <w:pPr>
              <w:autoSpaceDE w:val="0"/>
              <w:autoSpaceDN w:val="0"/>
              <w:adjustRightInd w:val="0"/>
              <w:spacing w:after="0" w:line="240" w:lineRule="auto"/>
              <w:jc w:val="center"/>
              <w:rPr>
                <w:rFonts w:ascii="Arial" w:hAnsi="Arial" w:cs="Arial"/>
                <w:b/>
                <w:bCs/>
              </w:rPr>
            </w:pPr>
          </w:p>
        </w:tc>
        <w:tc>
          <w:tcPr>
            <w:tcW w:w="688" w:type="pct"/>
            <w:vMerge w:val="restart"/>
            <w:vAlign w:val="center"/>
          </w:tcPr>
          <w:p w14:paraId="0DB1EE5D" w14:textId="171B7CBC" w:rsidR="004551E8" w:rsidRPr="000542F7" w:rsidRDefault="004551E8" w:rsidP="00AF2FE1">
            <w:pPr>
              <w:autoSpaceDE w:val="0"/>
              <w:autoSpaceDN w:val="0"/>
              <w:adjustRightInd w:val="0"/>
              <w:spacing w:after="0" w:line="240" w:lineRule="auto"/>
              <w:jc w:val="center"/>
              <w:rPr>
                <w:rFonts w:ascii="Arial" w:hAnsi="Arial" w:cs="Arial"/>
                <w:b/>
                <w:bCs/>
              </w:rPr>
            </w:pPr>
            <w:r>
              <w:rPr>
                <w:rFonts w:ascii="Arial" w:hAnsi="Arial" w:cs="Arial"/>
                <w:b/>
                <w:bCs/>
              </w:rPr>
              <w:t>1</w:t>
            </w:r>
          </w:p>
        </w:tc>
        <w:tc>
          <w:tcPr>
            <w:tcW w:w="1531" w:type="pct"/>
            <w:vAlign w:val="center"/>
          </w:tcPr>
          <w:p w14:paraId="7E120D32" w14:textId="2593B2D7" w:rsidR="004551E8" w:rsidRPr="002773CC" w:rsidRDefault="004551E8"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08h00 &lt; ITMRRS ≤ 08h05</w:t>
            </w:r>
          </w:p>
        </w:tc>
        <w:tc>
          <w:tcPr>
            <w:tcW w:w="2094" w:type="pct"/>
            <w:gridSpan w:val="3"/>
            <w:vAlign w:val="center"/>
          </w:tcPr>
          <w:p w14:paraId="159125D6" w14:textId="4815D2F1" w:rsidR="004551E8" w:rsidRPr="002773CC" w:rsidRDefault="004551E8" w:rsidP="00433403">
            <w:pPr>
              <w:spacing w:after="0" w:line="240" w:lineRule="auto"/>
              <w:jc w:val="center"/>
              <w:rPr>
                <w:rFonts w:ascii="Arial" w:hAnsi="Arial" w:cs="Arial"/>
                <w:lang w:eastAsia="pt-BR"/>
              </w:rPr>
            </w:pPr>
            <w:r w:rsidRPr="002773CC">
              <w:rPr>
                <w:rFonts w:ascii="Arial" w:hAnsi="Arial" w:cs="Arial"/>
              </w:rPr>
              <w:t>0,10%</w:t>
            </w:r>
          </w:p>
        </w:tc>
      </w:tr>
      <w:tr w:rsidR="004551E8" w:rsidRPr="000F5C93" w14:paraId="5280EE4A" w14:textId="77777777" w:rsidTr="489D1120">
        <w:trPr>
          <w:trHeight w:val="36"/>
        </w:trPr>
        <w:tc>
          <w:tcPr>
            <w:tcW w:w="687" w:type="pct"/>
            <w:vMerge/>
            <w:vAlign w:val="center"/>
          </w:tcPr>
          <w:p w14:paraId="6BDACDB3" w14:textId="77777777" w:rsidR="004551E8" w:rsidRPr="000542F7" w:rsidRDefault="004551E8"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53818122" w14:textId="73EB6470" w:rsidR="004551E8" w:rsidRPr="000542F7" w:rsidRDefault="004551E8" w:rsidP="00AF2FE1">
            <w:pPr>
              <w:autoSpaceDE w:val="0"/>
              <w:autoSpaceDN w:val="0"/>
              <w:adjustRightInd w:val="0"/>
              <w:spacing w:after="0" w:line="240" w:lineRule="auto"/>
              <w:jc w:val="center"/>
              <w:rPr>
                <w:rFonts w:ascii="Arial" w:hAnsi="Arial" w:cs="Arial"/>
                <w:b/>
                <w:bCs/>
              </w:rPr>
            </w:pPr>
          </w:p>
        </w:tc>
        <w:tc>
          <w:tcPr>
            <w:tcW w:w="1531" w:type="pct"/>
            <w:vAlign w:val="center"/>
          </w:tcPr>
          <w:p w14:paraId="2A43DAE2" w14:textId="028E5A93" w:rsidR="004551E8" w:rsidRPr="002773CC" w:rsidRDefault="004551E8"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08h05 &lt; ITMRRS ≤ 08h10</w:t>
            </w:r>
          </w:p>
        </w:tc>
        <w:tc>
          <w:tcPr>
            <w:tcW w:w="2094" w:type="pct"/>
            <w:gridSpan w:val="3"/>
            <w:vAlign w:val="center"/>
          </w:tcPr>
          <w:p w14:paraId="0830C84D" w14:textId="22261D3D" w:rsidR="004551E8" w:rsidRPr="002773CC" w:rsidRDefault="004551E8" w:rsidP="00433403">
            <w:pPr>
              <w:spacing w:after="0" w:line="240" w:lineRule="auto"/>
              <w:jc w:val="center"/>
              <w:rPr>
                <w:rFonts w:ascii="Arial" w:hAnsi="Arial" w:cs="Arial"/>
                <w:lang w:eastAsia="pt-BR"/>
              </w:rPr>
            </w:pPr>
            <w:r w:rsidRPr="002773CC">
              <w:rPr>
                <w:rFonts w:ascii="Arial" w:hAnsi="Arial" w:cs="Arial"/>
              </w:rPr>
              <w:t>0,15%</w:t>
            </w:r>
          </w:p>
        </w:tc>
      </w:tr>
      <w:tr w:rsidR="00983DEC" w:rsidRPr="000F5C93" w14:paraId="15E42C21" w14:textId="77777777" w:rsidTr="489D1120">
        <w:trPr>
          <w:trHeight w:val="36"/>
        </w:trPr>
        <w:tc>
          <w:tcPr>
            <w:tcW w:w="687" w:type="pct"/>
            <w:vMerge/>
            <w:vAlign w:val="center"/>
          </w:tcPr>
          <w:p w14:paraId="071A0494"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restart"/>
            <w:vAlign w:val="center"/>
          </w:tcPr>
          <w:p w14:paraId="37426F31" w14:textId="3F962C97" w:rsidR="00983DEC" w:rsidRPr="000542F7" w:rsidRDefault="004551E8" w:rsidP="00AF2FE1">
            <w:pPr>
              <w:autoSpaceDE w:val="0"/>
              <w:autoSpaceDN w:val="0"/>
              <w:adjustRightInd w:val="0"/>
              <w:spacing w:after="0" w:line="240" w:lineRule="auto"/>
              <w:jc w:val="center"/>
              <w:rPr>
                <w:rFonts w:ascii="Arial" w:hAnsi="Arial" w:cs="Arial"/>
                <w:b/>
                <w:bCs/>
              </w:rPr>
            </w:pPr>
            <w:r>
              <w:rPr>
                <w:rFonts w:ascii="Arial" w:hAnsi="Arial" w:cs="Arial"/>
                <w:b/>
                <w:bCs/>
              </w:rPr>
              <w:t>2</w:t>
            </w:r>
          </w:p>
        </w:tc>
        <w:tc>
          <w:tcPr>
            <w:tcW w:w="1531" w:type="pct"/>
            <w:vAlign w:val="center"/>
          </w:tcPr>
          <w:p w14:paraId="0AB06A45" w14:textId="600EB4DB"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08h10 &lt; ITMRRS ≤ 08h15</w:t>
            </w:r>
          </w:p>
        </w:tc>
        <w:tc>
          <w:tcPr>
            <w:tcW w:w="2094" w:type="pct"/>
            <w:gridSpan w:val="3"/>
            <w:vAlign w:val="center"/>
          </w:tcPr>
          <w:p w14:paraId="2CE986C6" w14:textId="471A75F7" w:rsidR="00983DEC" w:rsidRPr="002773CC" w:rsidRDefault="00983DEC" w:rsidP="00433403">
            <w:pPr>
              <w:spacing w:after="0" w:line="240" w:lineRule="auto"/>
              <w:jc w:val="center"/>
              <w:rPr>
                <w:rFonts w:ascii="Arial" w:hAnsi="Arial" w:cs="Arial"/>
                <w:lang w:eastAsia="pt-BR"/>
              </w:rPr>
            </w:pPr>
            <w:r w:rsidRPr="002773CC">
              <w:rPr>
                <w:rFonts w:ascii="Arial" w:hAnsi="Arial" w:cs="Arial"/>
              </w:rPr>
              <w:t>0,25%</w:t>
            </w:r>
          </w:p>
        </w:tc>
      </w:tr>
      <w:tr w:rsidR="00983DEC" w:rsidRPr="000F5C93" w14:paraId="7F83E5C2" w14:textId="77777777" w:rsidTr="489D1120">
        <w:trPr>
          <w:trHeight w:val="36"/>
        </w:trPr>
        <w:tc>
          <w:tcPr>
            <w:tcW w:w="687" w:type="pct"/>
            <w:vMerge/>
            <w:vAlign w:val="center"/>
          </w:tcPr>
          <w:p w14:paraId="30CD205E"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6D7DAB6D" w14:textId="6F01BD6E" w:rsidR="00983DEC" w:rsidRPr="000542F7" w:rsidRDefault="00983DEC" w:rsidP="00AF2FE1">
            <w:pPr>
              <w:autoSpaceDE w:val="0"/>
              <w:autoSpaceDN w:val="0"/>
              <w:adjustRightInd w:val="0"/>
              <w:spacing w:after="0" w:line="240" w:lineRule="auto"/>
              <w:jc w:val="center"/>
              <w:rPr>
                <w:rFonts w:ascii="Arial" w:hAnsi="Arial" w:cs="Arial"/>
                <w:b/>
                <w:bCs/>
              </w:rPr>
            </w:pPr>
          </w:p>
        </w:tc>
        <w:tc>
          <w:tcPr>
            <w:tcW w:w="1531" w:type="pct"/>
            <w:vAlign w:val="center"/>
          </w:tcPr>
          <w:p w14:paraId="092672B5" w14:textId="5955B63F"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08h15 &lt; ITMRRS ≤ 08h20</w:t>
            </w:r>
          </w:p>
        </w:tc>
        <w:tc>
          <w:tcPr>
            <w:tcW w:w="2094" w:type="pct"/>
            <w:gridSpan w:val="3"/>
            <w:vAlign w:val="center"/>
          </w:tcPr>
          <w:p w14:paraId="230B31D8" w14:textId="07C514C7" w:rsidR="00983DEC" w:rsidRPr="002773CC" w:rsidRDefault="00983DEC" w:rsidP="00433403">
            <w:pPr>
              <w:spacing w:after="0" w:line="240" w:lineRule="auto"/>
              <w:jc w:val="center"/>
              <w:rPr>
                <w:rFonts w:ascii="Arial" w:hAnsi="Arial" w:cs="Arial"/>
                <w:lang w:eastAsia="pt-BR"/>
              </w:rPr>
            </w:pPr>
            <w:r w:rsidRPr="002773CC">
              <w:rPr>
                <w:rFonts w:ascii="Arial" w:hAnsi="Arial" w:cs="Arial"/>
              </w:rPr>
              <w:t>0,40%</w:t>
            </w:r>
          </w:p>
        </w:tc>
      </w:tr>
      <w:tr w:rsidR="00983DEC" w:rsidRPr="000F5C93" w14:paraId="1A63BFBE" w14:textId="77777777" w:rsidTr="489D1120">
        <w:trPr>
          <w:trHeight w:val="36"/>
        </w:trPr>
        <w:tc>
          <w:tcPr>
            <w:tcW w:w="687" w:type="pct"/>
            <w:vMerge/>
            <w:vAlign w:val="center"/>
          </w:tcPr>
          <w:p w14:paraId="74D6084B"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restart"/>
            <w:vAlign w:val="center"/>
          </w:tcPr>
          <w:p w14:paraId="02124FD2" w14:textId="479575B3" w:rsidR="00983DEC" w:rsidRPr="000542F7" w:rsidRDefault="00983DEC" w:rsidP="00AF2FE1">
            <w:pPr>
              <w:autoSpaceDE w:val="0"/>
              <w:autoSpaceDN w:val="0"/>
              <w:adjustRightInd w:val="0"/>
              <w:spacing w:after="0" w:line="240" w:lineRule="auto"/>
              <w:jc w:val="center"/>
              <w:rPr>
                <w:rFonts w:ascii="Arial" w:hAnsi="Arial" w:cs="Arial"/>
                <w:b/>
                <w:bCs/>
              </w:rPr>
            </w:pPr>
            <w:r>
              <w:rPr>
                <w:rFonts w:ascii="Arial" w:hAnsi="Arial" w:cs="Arial"/>
                <w:b/>
                <w:bCs/>
              </w:rPr>
              <w:t>3</w:t>
            </w:r>
          </w:p>
        </w:tc>
        <w:tc>
          <w:tcPr>
            <w:tcW w:w="1531" w:type="pct"/>
            <w:vAlign w:val="center"/>
          </w:tcPr>
          <w:p w14:paraId="138CE703" w14:textId="765A9F93"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08h20 &lt; ITMRRS ≤ 08h25</w:t>
            </w:r>
          </w:p>
        </w:tc>
        <w:tc>
          <w:tcPr>
            <w:tcW w:w="2094" w:type="pct"/>
            <w:gridSpan w:val="3"/>
            <w:vAlign w:val="center"/>
          </w:tcPr>
          <w:p w14:paraId="1F8708A7" w14:textId="50932873" w:rsidR="00983DEC" w:rsidRPr="002773CC" w:rsidRDefault="00983DEC" w:rsidP="00433403">
            <w:pPr>
              <w:spacing w:after="0" w:line="240" w:lineRule="auto"/>
              <w:jc w:val="center"/>
              <w:rPr>
                <w:rFonts w:ascii="Arial" w:hAnsi="Arial" w:cs="Arial"/>
                <w:lang w:eastAsia="pt-BR"/>
              </w:rPr>
            </w:pPr>
            <w:r w:rsidRPr="002773CC">
              <w:rPr>
                <w:rFonts w:ascii="Arial" w:hAnsi="Arial" w:cs="Arial"/>
              </w:rPr>
              <w:t>0,60%</w:t>
            </w:r>
          </w:p>
        </w:tc>
      </w:tr>
      <w:tr w:rsidR="00983DEC" w:rsidRPr="000F5C93" w14:paraId="4B34E0BC" w14:textId="77777777" w:rsidTr="489D1120">
        <w:trPr>
          <w:trHeight w:val="36"/>
        </w:trPr>
        <w:tc>
          <w:tcPr>
            <w:tcW w:w="687" w:type="pct"/>
            <w:vMerge/>
            <w:vAlign w:val="center"/>
          </w:tcPr>
          <w:p w14:paraId="13A9D50A" w14:textId="77777777" w:rsidR="00983DEC" w:rsidRPr="000542F7" w:rsidRDefault="00983DEC" w:rsidP="00AF2FE1">
            <w:pPr>
              <w:autoSpaceDE w:val="0"/>
              <w:autoSpaceDN w:val="0"/>
              <w:adjustRightInd w:val="0"/>
              <w:spacing w:after="0" w:line="240" w:lineRule="auto"/>
              <w:jc w:val="center"/>
              <w:rPr>
                <w:rFonts w:ascii="Arial" w:hAnsi="Arial" w:cs="Arial"/>
                <w:b/>
                <w:bCs/>
              </w:rPr>
            </w:pPr>
          </w:p>
        </w:tc>
        <w:tc>
          <w:tcPr>
            <w:tcW w:w="688" w:type="pct"/>
            <w:vMerge/>
            <w:vAlign w:val="center"/>
          </w:tcPr>
          <w:p w14:paraId="7FBFA407" w14:textId="74198FAD" w:rsidR="00983DEC" w:rsidRPr="000542F7" w:rsidRDefault="00983DEC" w:rsidP="00AF2FE1">
            <w:pPr>
              <w:autoSpaceDE w:val="0"/>
              <w:autoSpaceDN w:val="0"/>
              <w:adjustRightInd w:val="0"/>
              <w:spacing w:after="0" w:line="240" w:lineRule="auto"/>
              <w:jc w:val="center"/>
              <w:rPr>
                <w:rFonts w:ascii="Arial" w:hAnsi="Arial" w:cs="Arial"/>
                <w:b/>
                <w:bCs/>
              </w:rPr>
            </w:pPr>
          </w:p>
        </w:tc>
        <w:tc>
          <w:tcPr>
            <w:tcW w:w="1531" w:type="pct"/>
            <w:vAlign w:val="center"/>
          </w:tcPr>
          <w:p w14:paraId="76048FBC" w14:textId="20E43D4D" w:rsidR="00983DEC" w:rsidRPr="002773CC" w:rsidRDefault="00983DEC" w:rsidP="005A622F">
            <w:pPr>
              <w:autoSpaceDE w:val="0"/>
              <w:autoSpaceDN w:val="0"/>
              <w:adjustRightInd w:val="0"/>
              <w:spacing w:after="0" w:line="240" w:lineRule="auto"/>
              <w:jc w:val="both"/>
              <w:rPr>
                <w:rFonts w:ascii="Arial" w:hAnsi="Arial" w:cs="Arial"/>
                <w:b/>
                <w:lang w:eastAsia="pt-BR"/>
              </w:rPr>
            </w:pPr>
            <w:r w:rsidRPr="002773CC">
              <w:rPr>
                <w:rFonts w:ascii="Arial" w:hAnsi="Arial" w:cs="Arial"/>
              </w:rPr>
              <w:t>ITMRRS &gt; 08h25</w:t>
            </w:r>
          </w:p>
        </w:tc>
        <w:tc>
          <w:tcPr>
            <w:tcW w:w="2094" w:type="pct"/>
            <w:gridSpan w:val="3"/>
            <w:vAlign w:val="center"/>
          </w:tcPr>
          <w:p w14:paraId="280B0E6B" w14:textId="2F700379" w:rsidR="00983DEC" w:rsidRPr="002773CC" w:rsidRDefault="00983DEC" w:rsidP="00433403">
            <w:pPr>
              <w:spacing w:after="0" w:line="240" w:lineRule="auto"/>
              <w:jc w:val="center"/>
              <w:rPr>
                <w:rFonts w:ascii="Arial" w:hAnsi="Arial" w:cs="Arial"/>
                <w:lang w:eastAsia="pt-BR"/>
              </w:rPr>
            </w:pPr>
            <w:r w:rsidRPr="002773CC">
              <w:rPr>
                <w:rFonts w:ascii="Arial" w:hAnsi="Arial" w:cs="Arial"/>
              </w:rPr>
              <w:t>0,90%</w:t>
            </w:r>
          </w:p>
        </w:tc>
      </w:tr>
      <w:tr w:rsidR="00983DEC" w:rsidRPr="000F5C93" w14:paraId="67EAABA7" w14:textId="77777777" w:rsidTr="489D1120">
        <w:trPr>
          <w:trHeight w:val="39"/>
        </w:trPr>
        <w:tc>
          <w:tcPr>
            <w:tcW w:w="687" w:type="pct"/>
            <w:vMerge w:val="restart"/>
            <w:vAlign w:val="center"/>
          </w:tcPr>
          <w:p w14:paraId="51314777" w14:textId="278E44FB" w:rsidR="00983DEC" w:rsidRDefault="00983DEC" w:rsidP="00AF2FE1">
            <w:pPr>
              <w:autoSpaceDE w:val="0"/>
              <w:autoSpaceDN w:val="0"/>
              <w:adjustRightInd w:val="0"/>
              <w:spacing w:after="0" w:line="240" w:lineRule="auto"/>
              <w:jc w:val="center"/>
              <w:rPr>
                <w:rFonts w:ascii="Arial" w:hAnsi="Arial" w:cs="Arial"/>
                <w:b/>
                <w:bCs/>
              </w:rPr>
            </w:pPr>
            <w:r w:rsidRPr="000542F7">
              <w:rPr>
                <w:rFonts w:ascii="Arial" w:hAnsi="Arial" w:cs="Arial"/>
                <w:b/>
                <w:bCs/>
              </w:rPr>
              <w:t>Prioridade Bai</w:t>
            </w:r>
            <w:r>
              <w:rPr>
                <w:rFonts w:ascii="Arial" w:hAnsi="Arial" w:cs="Arial"/>
                <w:b/>
                <w:bCs/>
              </w:rPr>
              <w:t>x</w:t>
            </w:r>
            <w:r w:rsidRPr="000542F7">
              <w:rPr>
                <w:rFonts w:ascii="Arial" w:hAnsi="Arial" w:cs="Arial"/>
                <w:b/>
                <w:bCs/>
              </w:rPr>
              <w:t>a</w:t>
            </w:r>
          </w:p>
        </w:tc>
        <w:tc>
          <w:tcPr>
            <w:tcW w:w="688" w:type="pct"/>
            <w:vAlign w:val="center"/>
          </w:tcPr>
          <w:p w14:paraId="06A0B27E" w14:textId="73268BAA" w:rsidR="00983DEC" w:rsidRPr="000542F7" w:rsidRDefault="004551E8" w:rsidP="00AF2FE1">
            <w:pPr>
              <w:autoSpaceDE w:val="0"/>
              <w:autoSpaceDN w:val="0"/>
              <w:adjustRightInd w:val="0"/>
              <w:spacing w:after="0" w:line="240" w:lineRule="auto"/>
              <w:jc w:val="center"/>
              <w:rPr>
                <w:rFonts w:ascii="Arial" w:hAnsi="Arial" w:cs="Arial"/>
                <w:b/>
                <w:bCs/>
              </w:rPr>
            </w:pPr>
            <w:r>
              <w:rPr>
                <w:rFonts w:ascii="Arial" w:hAnsi="Arial" w:cs="Arial"/>
                <w:b/>
                <w:bCs/>
              </w:rPr>
              <w:t>0</w:t>
            </w:r>
          </w:p>
        </w:tc>
        <w:tc>
          <w:tcPr>
            <w:tcW w:w="1531" w:type="pct"/>
            <w:vAlign w:val="center"/>
          </w:tcPr>
          <w:p w14:paraId="5DEC3E33" w14:textId="034DF14E" w:rsidR="00983DEC" w:rsidRPr="002773CC" w:rsidRDefault="00983DEC"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ITMRRS ≤ 20h00</w:t>
            </w:r>
          </w:p>
        </w:tc>
        <w:tc>
          <w:tcPr>
            <w:tcW w:w="2094" w:type="pct"/>
            <w:gridSpan w:val="3"/>
            <w:vAlign w:val="center"/>
          </w:tcPr>
          <w:p w14:paraId="4B1B0DBB" w14:textId="161667AD" w:rsidR="00983DEC" w:rsidRPr="002773CC" w:rsidRDefault="00983DEC"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0,00%</w:t>
            </w:r>
          </w:p>
        </w:tc>
      </w:tr>
      <w:tr w:rsidR="004551E8" w:rsidRPr="000F5C93" w14:paraId="7098856B" w14:textId="77777777" w:rsidTr="489D1120">
        <w:trPr>
          <w:trHeight w:val="36"/>
        </w:trPr>
        <w:tc>
          <w:tcPr>
            <w:tcW w:w="687" w:type="pct"/>
            <w:vMerge/>
            <w:vAlign w:val="center"/>
          </w:tcPr>
          <w:p w14:paraId="042D076F" w14:textId="77777777" w:rsidR="004551E8" w:rsidRPr="000542F7" w:rsidRDefault="004551E8" w:rsidP="00433403">
            <w:pPr>
              <w:autoSpaceDE w:val="0"/>
              <w:autoSpaceDN w:val="0"/>
              <w:adjustRightInd w:val="0"/>
              <w:spacing w:after="0" w:line="240" w:lineRule="auto"/>
              <w:jc w:val="both"/>
              <w:rPr>
                <w:rFonts w:ascii="Arial" w:hAnsi="Arial" w:cs="Arial"/>
                <w:b/>
                <w:bCs/>
              </w:rPr>
            </w:pPr>
          </w:p>
        </w:tc>
        <w:tc>
          <w:tcPr>
            <w:tcW w:w="688" w:type="pct"/>
            <w:vMerge w:val="restart"/>
            <w:vAlign w:val="center"/>
          </w:tcPr>
          <w:p w14:paraId="3F1B34AF" w14:textId="28C8FB49" w:rsidR="004551E8" w:rsidRPr="000542F7" w:rsidRDefault="004551E8" w:rsidP="004551E8">
            <w:pPr>
              <w:autoSpaceDE w:val="0"/>
              <w:autoSpaceDN w:val="0"/>
              <w:adjustRightInd w:val="0"/>
              <w:spacing w:after="0" w:line="240" w:lineRule="auto"/>
              <w:jc w:val="center"/>
              <w:rPr>
                <w:rFonts w:ascii="Arial" w:hAnsi="Arial" w:cs="Arial"/>
                <w:b/>
                <w:bCs/>
              </w:rPr>
            </w:pPr>
            <w:r>
              <w:rPr>
                <w:rFonts w:ascii="Arial" w:hAnsi="Arial" w:cs="Arial"/>
                <w:b/>
                <w:bCs/>
              </w:rPr>
              <w:t>1</w:t>
            </w:r>
          </w:p>
        </w:tc>
        <w:tc>
          <w:tcPr>
            <w:tcW w:w="1531" w:type="pct"/>
            <w:vAlign w:val="center"/>
          </w:tcPr>
          <w:p w14:paraId="11C104E7" w14:textId="06011469" w:rsidR="004551E8" w:rsidRPr="002773CC" w:rsidRDefault="004551E8"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20h00 &lt; ITMRRS ≤ 20h10</w:t>
            </w:r>
          </w:p>
        </w:tc>
        <w:tc>
          <w:tcPr>
            <w:tcW w:w="2094" w:type="pct"/>
            <w:gridSpan w:val="3"/>
            <w:vAlign w:val="center"/>
          </w:tcPr>
          <w:p w14:paraId="34E5D7E7" w14:textId="70942907" w:rsidR="004551E8" w:rsidRPr="002773CC" w:rsidRDefault="004551E8"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0,05%</w:t>
            </w:r>
          </w:p>
        </w:tc>
      </w:tr>
      <w:tr w:rsidR="004551E8" w:rsidRPr="000F5C93" w14:paraId="3D5A6D8D" w14:textId="77777777" w:rsidTr="489D1120">
        <w:trPr>
          <w:trHeight w:val="36"/>
        </w:trPr>
        <w:tc>
          <w:tcPr>
            <w:tcW w:w="687" w:type="pct"/>
            <w:vMerge/>
            <w:vAlign w:val="center"/>
          </w:tcPr>
          <w:p w14:paraId="4F532FF7" w14:textId="77777777" w:rsidR="004551E8" w:rsidRPr="000542F7" w:rsidRDefault="004551E8" w:rsidP="00433403">
            <w:pPr>
              <w:autoSpaceDE w:val="0"/>
              <w:autoSpaceDN w:val="0"/>
              <w:adjustRightInd w:val="0"/>
              <w:spacing w:after="0" w:line="240" w:lineRule="auto"/>
              <w:jc w:val="both"/>
              <w:rPr>
                <w:rFonts w:ascii="Arial" w:hAnsi="Arial" w:cs="Arial"/>
                <w:b/>
                <w:bCs/>
              </w:rPr>
            </w:pPr>
          </w:p>
        </w:tc>
        <w:tc>
          <w:tcPr>
            <w:tcW w:w="688" w:type="pct"/>
            <w:vMerge/>
            <w:vAlign w:val="center"/>
          </w:tcPr>
          <w:p w14:paraId="2643452C" w14:textId="63AF18B1" w:rsidR="004551E8" w:rsidRPr="000542F7" w:rsidRDefault="004551E8" w:rsidP="004551E8">
            <w:pPr>
              <w:autoSpaceDE w:val="0"/>
              <w:autoSpaceDN w:val="0"/>
              <w:adjustRightInd w:val="0"/>
              <w:spacing w:after="0" w:line="240" w:lineRule="auto"/>
              <w:jc w:val="center"/>
              <w:rPr>
                <w:rFonts w:ascii="Arial" w:hAnsi="Arial" w:cs="Arial"/>
                <w:b/>
                <w:bCs/>
              </w:rPr>
            </w:pPr>
          </w:p>
        </w:tc>
        <w:tc>
          <w:tcPr>
            <w:tcW w:w="1531" w:type="pct"/>
            <w:vAlign w:val="center"/>
          </w:tcPr>
          <w:p w14:paraId="7DC160A7" w14:textId="1B590EE5" w:rsidR="004551E8" w:rsidRPr="002773CC" w:rsidRDefault="004551E8"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20h10 &lt; ITMRRS ≤ 20h20</w:t>
            </w:r>
          </w:p>
        </w:tc>
        <w:tc>
          <w:tcPr>
            <w:tcW w:w="2094" w:type="pct"/>
            <w:gridSpan w:val="3"/>
            <w:vAlign w:val="center"/>
          </w:tcPr>
          <w:p w14:paraId="7EA5E54B" w14:textId="5E32B158" w:rsidR="004551E8" w:rsidRPr="002773CC" w:rsidRDefault="004551E8"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0,10%</w:t>
            </w:r>
          </w:p>
        </w:tc>
      </w:tr>
      <w:tr w:rsidR="004551E8" w:rsidRPr="000F5C93" w14:paraId="1D3AF75D" w14:textId="77777777" w:rsidTr="489D1120">
        <w:trPr>
          <w:trHeight w:val="36"/>
        </w:trPr>
        <w:tc>
          <w:tcPr>
            <w:tcW w:w="687" w:type="pct"/>
            <w:vMerge/>
            <w:vAlign w:val="center"/>
          </w:tcPr>
          <w:p w14:paraId="0DC7A6EA" w14:textId="77777777" w:rsidR="004551E8" w:rsidRPr="000542F7" w:rsidRDefault="004551E8" w:rsidP="00433403">
            <w:pPr>
              <w:autoSpaceDE w:val="0"/>
              <w:autoSpaceDN w:val="0"/>
              <w:adjustRightInd w:val="0"/>
              <w:spacing w:after="0" w:line="240" w:lineRule="auto"/>
              <w:jc w:val="both"/>
              <w:rPr>
                <w:rFonts w:ascii="Arial" w:hAnsi="Arial" w:cs="Arial"/>
                <w:b/>
                <w:bCs/>
              </w:rPr>
            </w:pPr>
          </w:p>
        </w:tc>
        <w:tc>
          <w:tcPr>
            <w:tcW w:w="688" w:type="pct"/>
            <w:vMerge/>
            <w:vAlign w:val="center"/>
          </w:tcPr>
          <w:p w14:paraId="51298513" w14:textId="2AC2C9E2" w:rsidR="004551E8" w:rsidRPr="000542F7" w:rsidRDefault="004551E8" w:rsidP="004551E8">
            <w:pPr>
              <w:autoSpaceDE w:val="0"/>
              <w:autoSpaceDN w:val="0"/>
              <w:adjustRightInd w:val="0"/>
              <w:spacing w:after="0" w:line="240" w:lineRule="auto"/>
              <w:jc w:val="center"/>
              <w:rPr>
                <w:rFonts w:ascii="Arial" w:hAnsi="Arial" w:cs="Arial"/>
                <w:b/>
                <w:bCs/>
              </w:rPr>
            </w:pPr>
          </w:p>
        </w:tc>
        <w:tc>
          <w:tcPr>
            <w:tcW w:w="1531" w:type="pct"/>
            <w:vAlign w:val="center"/>
          </w:tcPr>
          <w:p w14:paraId="40E3155A" w14:textId="2042E1BA" w:rsidR="004551E8" w:rsidRPr="002773CC" w:rsidRDefault="004551E8"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20h20 &lt; ITMRRS ≤ 20h30</w:t>
            </w:r>
          </w:p>
        </w:tc>
        <w:tc>
          <w:tcPr>
            <w:tcW w:w="2094" w:type="pct"/>
            <w:gridSpan w:val="3"/>
            <w:vAlign w:val="center"/>
          </w:tcPr>
          <w:p w14:paraId="62B6E34D" w14:textId="468765CC" w:rsidR="004551E8" w:rsidRPr="002773CC" w:rsidRDefault="004551E8"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0,20%</w:t>
            </w:r>
          </w:p>
        </w:tc>
      </w:tr>
      <w:tr w:rsidR="004551E8" w:rsidRPr="000F5C93" w14:paraId="4AD0E9D7" w14:textId="77777777" w:rsidTr="489D1120">
        <w:trPr>
          <w:trHeight w:val="36"/>
        </w:trPr>
        <w:tc>
          <w:tcPr>
            <w:tcW w:w="687" w:type="pct"/>
            <w:vMerge/>
            <w:vAlign w:val="center"/>
          </w:tcPr>
          <w:p w14:paraId="753680FA" w14:textId="77777777" w:rsidR="004551E8" w:rsidRPr="000542F7" w:rsidRDefault="004551E8" w:rsidP="00433403">
            <w:pPr>
              <w:autoSpaceDE w:val="0"/>
              <w:autoSpaceDN w:val="0"/>
              <w:adjustRightInd w:val="0"/>
              <w:spacing w:after="0" w:line="240" w:lineRule="auto"/>
              <w:jc w:val="both"/>
              <w:rPr>
                <w:rFonts w:ascii="Arial" w:hAnsi="Arial" w:cs="Arial"/>
                <w:b/>
                <w:bCs/>
              </w:rPr>
            </w:pPr>
          </w:p>
        </w:tc>
        <w:tc>
          <w:tcPr>
            <w:tcW w:w="688" w:type="pct"/>
            <w:vMerge w:val="restart"/>
            <w:vAlign w:val="center"/>
          </w:tcPr>
          <w:p w14:paraId="7A305DF5" w14:textId="2226D279" w:rsidR="004551E8" w:rsidRPr="000542F7" w:rsidRDefault="004551E8" w:rsidP="004551E8">
            <w:pPr>
              <w:autoSpaceDE w:val="0"/>
              <w:autoSpaceDN w:val="0"/>
              <w:adjustRightInd w:val="0"/>
              <w:spacing w:after="0" w:line="240" w:lineRule="auto"/>
              <w:jc w:val="center"/>
              <w:rPr>
                <w:rFonts w:ascii="Arial" w:hAnsi="Arial" w:cs="Arial"/>
                <w:b/>
                <w:bCs/>
              </w:rPr>
            </w:pPr>
            <w:r>
              <w:rPr>
                <w:rFonts w:ascii="Arial" w:hAnsi="Arial" w:cs="Arial"/>
                <w:b/>
                <w:bCs/>
              </w:rPr>
              <w:t>2</w:t>
            </w:r>
          </w:p>
        </w:tc>
        <w:tc>
          <w:tcPr>
            <w:tcW w:w="1531" w:type="pct"/>
            <w:tcBorders>
              <w:bottom w:val="single" w:sz="4" w:space="0" w:color="auto"/>
            </w:tcBorders>
            <w:vAlign w:val="center"/>
          </w:tcPr>
          <w:p w14:paraId="2C918288" w14:textId="13CA5C30" w:rsidR="004551E8" w:rsidRPr="002773CC" w:rsidRDefault="004551E8"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20h30 &lt; ITMRRS ≤ 20h40</w:t>
            </w:r>
          </w:p>
        </w:tc>
        <w:tc>
          <w:tcPr>
            <w:tcW w:w="2094" w:type="pct"/>
            <w:gridSpan w:val="3"/>
            <w:tcBorders>
              <w:bottom w:val="single" w:sz="4" w:space="0" w:color="auto"/>
            </w:tcBorders>
            <w:vAlign w:val="center"/>
          </w:tcPr>
          <w:p w14:paraId="65495F11" w14:textId="1C11AF74" w:rsidR="004551E8" w:rsidRPr="002773CC" w:rsidRDefault="004551E8"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0,35%</w:t>
            </w:r>
          </w:p>
        </w:tc>
      </w:tr>
      <w:tr w:rsidR="004551E8" w:rsidRPr="000F5C93" w14:paraId="0E0C681A" w14:textId="77777777" w:rsidTr="489D1120">
        <w:trPr>
          <w:trHeight w:val="36"/>
        </w:trPr>
        <w:tc>
          <w:tcPr>
            <w:tcW w:w="687" w:type="pct"/>
            <w:vMerge/>
            <w:vAlign w:val="center"/>
          </w:tcPr>
          <w:p w14:paraId="4646013D" w14:textId="77777777" w:rsidR="004551E8" w:rsidRPr="000542F7" w:rsidRDefault="004551E8" w:rsidP="00433403">
            <w:pPr>
              <w:autoSpaceDE w:val="0"/>
              <w:autoSpaceDN w:val="0"/>
              <w:adjustRightInd w:val="0"/>
              <w:spacing w:after="0" w:line="240" w:lineRule="auto"/>
              <w:jc w:val="both"/>
              <w:rPr>
                <w:rFonts w:ascii="Arial" w:hAnsi="Arial" w:cs="Arial"/>
                <w:b/>
                <w:bCs/>
              </w:rPr>
            </w:pPr>
          </w:p>
        </w:tc>
        <w:tc>
          <w:tcPr>
            <w:tcW w:w="688" w:type="pct"/>
            <w:vMerge/>
            <w:vAlign w:val="center"/>
          </w:tcPr>
          <w:p w14:paraId="4BA7AEB4" w14:textId="46E7D0E7" w:rsidR="004551E8" w:rsidRPr="000542F7" w:rsidRDefault="004551E8" w:rsidP="004551E8">
            <w:pPr>
              <w:autoSpaceDE w:val="0"/>
              <w:autoSpaceDN w:val="0"/>
              <w:adjustRightInd w:val="0"/>
              <w:spacing w:after="0" w:line="240" w:lineRule="auto"/>
              <w:jc w:val="center"/>
              <w:rPr>
                <w:rFonts w:ascii="Arial" w:hAnsi="Arial" w:cs="Arial"/>
                <w:b/>
                <w:bCs/>
              </w:rPr>
            </w:pPr>
          </w:p>
        </w:tc>
        <w:tc>
          <w:tcPr>
            <w:tcW w:w="1531" w:type="pct"/>
            <w:tcBorders>
              <w:bottom w:val="single" w:sz="4" w:space="0" w:color="auto"/>
            </w:tcBorders>
            <w:vAlign w:val="center"/>
          </w:tcPr>
          <w:p w14:paraId="7AE601CF" w14:textId="7A0167D0" w:rsidR="004551E8" w:rsidRPr="002773CC" w:rsidRDefault="004551E8"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20h40 &lt; ITMRRS ≤ 20h50</w:t>
            </w:r>
          </w:p>
        </w:tc>
        <w:tc>
          <w:tcPr>
            <w:tcW w:w="2094" w:type="pct"/>
            <w:gridSpan w:val="3"/>
            <w:tcBorders>
              <w:bottom w:val="single" w:sz="4" w:space="0" w:color="auto"/>
            </w:tcBorders>
            <w:vAlign w:val="center"/>
          </w:tcPr>
          <w:p w14:paraId="64E05AE8" w14:textId="16877897" w:rsidR="004551E8" w:rsidRPr="002773CC" w:rsidRDefault="004551E8"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0,55%</w:t>
            </w:r>
          </w:p>
        </w:tc>
      </w:tr>
      <w:tr w:rsidR="00983DEC" w:rsidRPr="000F5C93" w14:paraId="510B6716" w14:textId="77777777" w:rsidTr="489D1120">
        <w:trPr>
          <w:trHeight w:val="36"/>
        </w:trPr>
        <w:tc>
          <w:tcPr>
            <w:tcW w:w="687" w:type="pct"/>
            <w:vMerge/>
            <w:vAlign w:val="center"/>
          </w:tcPr>
          <w:p w14:paraId="63387BFB" w14:textId="77777777" w:rsidR="00983DEC" w:rsidRPr="000542F7" w:rsidRDefault="00983DEC" w:rsidP="00433403">
            <w:pPr>
              <w:autoSpaceDE w:val="0"/>
              <w:autoSpaceDN w:val="0"/>
              <w:adjustRightInd w:val="0"/>
              <w:spacing w:after="0" w:line="240" w:lineRule="auto"/>
              <w:jc w:val="both"/>
              <w:rPr>
                <w:rFonts w:ascii="Arial" w:hAnsi="Arial" w:cs="Arial"/>
                <w:b/>
                <w:bCs/>
              </w:rPr>
            </w:pPr>
          </w:p>
        </w:tc>
        <w:tc>
          <w:tcPr>
            <w:tcW w:w="688" w:type="pct"/>
            <w:tcBorders>
              <w:right w:val="single" w:sz="4" w:space="0" w:color="auto"/>
            </w:tcBorders>
            <w:vAlign w:val="center"/>
          </w:tcPr>
          <w:p w14:paraId="0D025D8D" w14:textId="49D902DF" w:rsidR="00983DEC" w:rsidRPr="000542F7" w:rsidRDefault="004551E8" w:rsidP="004551E8">
            <w:pPr>
              <w:autoSpaceDE w:val="0"/>
              <w:autoSpaceDN w:val="0"/>
              <w:adjustRightInd w:val="0"/>
              <w:spacing w:after="0" w:line="240" w:lineRule="auto"/>
              <w:jc w:val="center"/>
              <w:rPr>
                <w:rFonts w:ascii="Arial" w:hAnsi="Arial" w:cs="Arial"/>
                <w:b/>
                <w:bCs/>
              </w:rPr>
            </w:pPr>
            <w:r>
              <w:rPr>
                <w:rFonts w:ascii="Arial" w:hAnsi="Arial" w:cs="Arial"/>
                <w:b/>
                <w:bCs/>
              </w:rPr>
              <w:t>3</w:t>
            </w:r>
          </w:p>
        </w:tc>
        <w:tc>
          <w:tcPr>
            <w:tcW w:w="1531" w:type="pct"/>
            <w:tcBorders>
              <w:top w:val="single" w:sz="4" w:space="0" w:color="auto"/>
              <w:left w:val="single" w:sz="4" w:space="0" w:color="auto"/>
              <w:bottom w:val="single" w:sz="4" w:space="0" w:color="auto"/>
              <w:right w:val="single" w:sz="4" w:space="0" w:color="auto"/>
            </w:tcBorders>
            <w:vAlign w:val="center"/>
          </w:tcPr>
          <w:p w14:paraId="2ECBB53A" w14:textId="3588F147" w:rsidR="00983DEC" w:rsidRPr="002773CC" w:rsidRDefault="00983DEC" w:rsidP="00433403">
            <w:pPr>
              <w:autoSpaceDE w:val="0"/>
              <w:autoSpaceDN w:val="0"/>
              <w:adjustRightInd w:val="0"/>
              <w:spacing w:after="0" w:line="240" w:lineRule="auto"/>
              <w:jc w:val="both"/>
              <w:rPr>
                <w:rFonts w:ascii="Arial" w:hAnsi="Arial" w:cs="Arial"/>
                <w:b/>
                <w:lang w:eastAsia="pt-BR"/>
              </w:rPr>
            </w:pPr>
            <w:r w:rsidRPr="002773CC">
              <w:rPr>
                <w:rFonts w:ascii="Arial" w:hAnsi="Arial" w:cs="Arial"/>
              </w:rPr>
              <w:t>ITMRRS &gt; 20h50</w:t>
            </w:r>
          </w:p>
        </w:tc>
        <w:tc>
          <w:tcPr>
            <w:tcW w:w="2094" w:type="pct"/>
            <w:gridSpan w:val="3"/>
            <w:tcBorders>
              <w:top w:val="single" w:sz="4" w:space="0" w:color="auto"/>
              <w:left w:val="single" w:sz="4" w:space="0" w:color="auto"/>
              <w:bottom w:val="single" w:sz="4" w:space="0" w:color="auto"/>
            </w:tcBorders>
            <w:vAlign w:val="center"/>
          </w:tcPr>
          <w:p w14:paraId="57F44517" w14:textId="7122CD22" w:rsidR="00983DEC" w:rsidRPr="002773CC" w:rsidRDefault="00983DEC" w:rsidP="00433403">
            <w:pPr>
              <w:autoSpaceDE w:val="0"/>
              <w:autoSpaceDN w:val="0"/>
              <w:adjustRightInd w:val="0"/>
              <w:spacing w:after="0" w:line="240" w:lineRule="auto"/>
              <w:jc w:val="center"/>
              <w:rPr>
                <w:rFonts w:ascii="Arial" w:hAnsi="Arial" w:cs="Arial"/>
                <w:lang w:val="en-US" w:eastAsia="pt-BR"/>
              </w:rPr>
            </w:pPr>
            <w:r w:rsidRPr="002773CC">
              <w:rPr>
                <w:rFonts w:ascii="Arial" w:hAnsi="Arial" w:cs="Arial"/>
              </w:rPr>
              <w:t>0,90%</w:t>
            </w:r>
          </w:p>
        </w:tc>
      </w:tr>
    </w:tbl>
    <w:p w14:paraId="42E8D586" w14:textId="0B35B661" w:rsidR="00701CE1" w:rsidRDefault="00701CE1" w:rsidP="00701CE1">
      <w:pPr>
        <w:rPr>
          <w:lang w:eastAsia="pt-BR"/>
        </w:rPr>
      </w:pPr>
    </w:p>
    <w:p w14:paraId="26A25193" w14:textId="2445ABE2" w:rsidR="001F2903" w:rsidRPr="00177E30" w:rsidRDefault="003C223A" w:rsidP="00177E30">
      <w:pPr>
        <w:pStyle w:val="ListParagraph"/>
        <w:numPr>
          <w:ilvl w:val="1"/>
          <w:numId w:val="24"/>
        </w:numPr>
        <w:rPr>
          <w:rFonts w:ascii="Arial" w:eastAsia="Calibri" w:hAnsi="Arial" w:cs="Arial"/>
          <w:b/>
          <w:bCs/>
          <w:kern w:val="28"/>
          <w:lang w:eastAsia="pt-BR"/>
        </w:rPr>
      </w:pPr>
      <w:r w:rsidRPr="00177E30">
        <w:rPr>
          <w:rFonts w:ascii="Arial" w:eastAsia="Calibri" w:hAnsi="Arial" w:cs="Arial"/>
          <w:b/>
          <w:bCs/>
          <w:kern w:val="28"/>
          <w:lang w:eastAsia="pt-BR"/>
        </w:rPr>
        <w:t>ITTEXPMRRS -</w:t>
      </w:r>
      <w:r w:rsidRPr="002773CC">
        <w:rPr>
          <w:rFonts w:ascii="Arial" w:eastAsia="Calibri" w:hAnsi="Arial" w:cs="Arial"/>
          <w:bCs/>
          <w:kern w:val="28"/>
          <w:lang w:eastAsia="pt-BR"/>
        </w:rPr>
        <w:t xml:space="preserve"> </w:t>
      </w:r>
      <w:r w:rsidR="006D0E25" w:rsidRPr="002773CC">
        <w:rPr>
          <w:rFonts w:ascii="Arial" w:eastAsia="Calibri" w:hAnsi="Arial" w:cs="Arial"/>
          <w:bCs/>
          <w:kern w:val="28"/>
          <w:lang w:eastAsia="pt-BR"/>
        </w:rPr>
        <w:t xml:space="preserve">Total de Tempo Excedente do </w:t>
      </w:r>
      <w:r w:rsidR="001F2903" w:rsidRPr="002773CC">
        <w:rPr>
          <w:rFonts w:ascii="Arial" w:eastAsia="Calibri" w:hAnsi="Arial" w:cs="Arial"/>
          <w:bCs/>
          <w:kern w:val="28"/>
          <w:lang w:eastAsia="pt-BR"/>
        </w:rPr>
        <w:t>Prazo Máximo na Resolução de Requisição de Serviços</w:t>
      </w:r>
    </w:p>
    <w:tbl>
      <w:tblPr>
        <w:tblW w:w="50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2359"/>
        <w:gridCol w:w="1927"/>
        <w:gridCol w:w="1085"/>
        <w:gridCol w:w="2377"/>
      </w:tblGrid>
      <w:tr w:rsidR="00433403" w:rsidRPr="000F5C93" w14:paraId="7DEBD807" w14:textId="77777777" w:rsidTr="00044310">
        <w:trPr>
          <w:trHeight w:val="399"/>
        </w:trPr>
        <w:tc>
          <w:tcPr>
            <w:tcW w:w="5000" w:type="pct"/>
            <w:gridSpan w:val="5"/>
          </w:tcPr>
          <w:p w14:paraId="01CBAE56" w14:textId="37F2C213" w:rsidR="00433403" w:rsidRPr="00395635" w:rsidRDefault="00433403" w:rsidP="006D0E25">
            <w:pPr>
              <w:rPr>
                <w:b/>
                <w:caps/>
              </w:rPr>
            </w:pPr>
            <w:r w:rsidRPr="00395635">
              <w:rPr>
                <w:rFonts w:ascii="Arial" w:eastAsia="Calibri" w:hAnsi="Arial" w:cs="Arial"/>
                <w:b/>
                <w:bCs/>
                <w:caps/>
                <w:kern w:val="28"/>
                <w:lang w:eastAsia="pt-BR"/>
              </w:rPr>
              <w:t>I</w:t>
            </w:r>
            <w:r w:rsidR="006D0E25" w:rsidRPr="00395635">
              <w:rPr>
                <w:rFonts w:ascii="Arial" w:eastAsia="Calibri" w:hAnsi="Arial" w:cs="Arial"/>
                <w:b/>
                <w:bCs/>
                <w:caps/>
                <w:kern w:val="28"/>
                <w:lang w:eastAsia="pt-BR"/>
              </w:rPr>
              <w:t>tt</w:t>
            </w:r>
            <w:r w:rsidRPr="00395635">
              <w:rPr>
                <w:rFonts w:ascii="Arial" w:eastAsia="Calibri" w:hAnsi="Arial" w:cs="Arial"/>
                <w:b/>
                <w:bCs/>
                <w:caps/>
                <w:kern w:val="28"/>
                <w:lang w:eastAsia="pt-BR"/>
              </w:rPr>
              <w:t xml:space="preserve">Expmrrs – </w:t>
            </w:r>
            <w:r w:rsidR="006D0E25" w:rsidRPr="00395635">
              <w:rPr>
                <w:rFonts w:ascii="Arial" w:eastAsia="Calibri" w:hAnsi="Arial" w:cs="Arial"/>
                <w:b/>
                <w:bCs/>
                <w:caps/>
                <w:kern w:val="28"/>
                <w:lang w:eastAsia="pt-BR"/>
              </w:rPr>
              <w:t>Total de Tempo Excedente do Prazo Máximo na Resolução de Requisição de Serviços</w:t>
            </w:r>
          </w:p>
        </w:tc>
      </w:tr>
      <w:tr w:rsidR="00433403" w:rsidRPr="000F5C93" w14:paraId="54D5C21C" w14:textId="77777777" w:rsidTr="00B52F59">
        <w:tc>
          <w:tcPr>
            <w:tcW w:w="1052" w:type="pct"/>
          </w:tcPr>
          <w:p w14:paraId="5BCB8CFD" w14:textId="77777777" w:rsidR="00433403" w:rsidRPr="000F5C93" w:rsidRDefault="00433403"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Item </w:t>
            </w:r>
          </w:p>
        </w:tc>
        <w:tc>
          <w:tcPr>
            <w:tcW w:w="3948" w:type="pct"/>
            <w:gridSpan w:val="4"/>
          </w:tcPr>
          <w:p w14:paraId="2AECADD6" w14:textId="77777777" w:rsidR="00433403" w:rsidRPr="000F5C93" w:rsidRDefault="00433403"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Descrição</w:t>
            </w:r>
          </w:p>
        </w:tc>
      </w:tr>
      <w:tr w:rsidR="00433403" w:rsidRPr="000F5C93" w14:paraId="5EFAF007" w14:textId="77777777" w:rsidTr="00B52F59">
        <w:tc>
          <w:tcPr>
            <w:tcW w:w="1052" w:type="pct"/>
          </w:tcPr>
          <w:p w14:paraId="27847E12" w14:textId="77777777" w:rsidR="00433403" w:rsidRPr="000F5C93" w:rsidRDefault="00433403"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3948" w:type="pct"/>
            <w:gridSpan w:val="4"/>
          </w:tcPr>
          <w:p w14:paraId="20E54079" w14:textId="5BD70016" w:rsidR="00433403" w:rsidRPr="000542F7" w:rsidRDefault="00433403" w:rsidP="00433403">
            <w:pPr>
              <w:pStyle w:val="Heading1"/>
              <w:keepNext w:val="0"/>
              <w:tabs>
                <w:tab w:val="left" w:pos="23"/>
              </w:tabs>
              <w:spacing w:before="0" w:after="0"/>
              <w:ind w:left="23"/>
              <w:jc w:val="both"/>
              <w:rPr>
                <w:b w:val="0"/>
                <w:sz w:val="22"/>
                <w:szCs w:val="22"/>
              </w:rPr>
            </w:pPr>
            <w:r w:rsidRPr="000542F7">
              <w:rPr>
                <w:b w:val="0"/>
                <w:sz w:val="22"/>
                <w:szCs w:val="22"/>
              </w:rPr>
              <w:t>A contagem do tempo de resolução de uma requisição de serviço inicia-se a partir do horário que o chamado sensibilizar o provedor principal, da ferramenta da CAIXA, aberto pelos usuários ou pelo registro da Central de Monitoração ou, ainda, pela abertura automática pelas ferramentas de monitoramento e encerra-se no horário de registro da conclusão na ferramenta da CAIXA pelas equipes.</w:t>
            </w:r>
          </w:p>
          <w:p w14:paraId="15E723D2" w14:textId="77777777" w:rsidR="00433403" w:rsidRPr="000542F7" w:rsidRDefault="00433403" w:rsidP="00433403">
            <w:pPr>
              <w:spacing w:after="0" w:line="240" w:lineRule="auto"/>
              <w:rPr>
                <w:rFonts w:ascii="Arial" w:hAnsi="Arial" w:cs="Arial"/>
                <w:lang w:eastAsia="pt-BR"/>
              </w:rPr>
            </w:pPr>
          </w:p>
          <w:p w14:paraId="242885B4" w14:textId="622B38C9" w:rsidR="00433403" w:rsidRPr="000542F7" w:rsidRDefault="00433403" w:rsidP="00433403">
            <w:pPr>
              <w:pStyle w:val="Heading1"/>
              <w:keepNext w:val="0"/>
              <w:tabs>
                <w:tab w:val="left" w:pos="23"/>
              </w:tabs>
              <w:spacing w:before="0" w:after="0"/>
              <w:ind w:left="23"/>
              <w:jc w:val="both"/>
              <w:rPr>
                <w:b w:val="0"/>
                <w:sz w:val="22"/>
                <w:szCs w:val="22"/>
              </w:rPr>
            </w:pPr>
            <w:r w:rsidRPr="000542F7">
              <w:rPr>
                <w:b w:val="0"/>
                <w:sz w:val="22"/>
                <w:szCs w:val="22"/>
              </w:rPr>
              <w:t>Para efeito deste contrato as requisições de serviços serão classificadas por prioridade (Crítica, Alta, Média ou Baixa) com base na relação entre urgência e impacto, estando tal informação disponível no próprio registro da requisição de serviço na ferramenta da CAIXA ou de acordo com as definições constantes do Catálogo de Serviços.</w:t>
            </w:r>
          </w:p>
          <w:p w14:paraId="419DFE2B" w14:textId="77777777" w:rsidR="00433403" w:rsidRPr="000542F7" w:rsidRDefault="00433403" w:rsidP="00433403">
            <w:pPr>
              <w:tabs>
                <w:tab w:val="left" w:pos="23"/>
              </w:tabs>
              <w:spacing w:after="0" w:line="240" w:lineRule="auto"/>
              <w:ind w:left="23"/>
              <w:rPr>
                <w:rFonts w:ascii="Arial" w:hAnsi="Arial" w:cs="Arial"/>
                <w:lang w:eastAsia="pt-BR"/>
              </w:rPr>
            </w:pPr>
          </w:p>
          <w:p w14:paraId="78C2A9D9" w14:textId="638DA40F" w:rsidR="00433403" w:rsidRPr="00CB6F59" w:rsidRDefault="00433403" w:rsidP="00784EC9">
            <w:pPr>
              <w:pStyle w:val="Heading1"/>
              <w:keepNext w:val="0"/>
              <w:tabs>
                <w:tab w:val="left" w:pos="23"/>
              </w:tabs>
              <w:spacing w:before="0" w:after="0"/>
              <w:ind w:left="23"/>
              <w:jc w:val="both"/>
            </w:pPr>
            <w:r w:rsidRPr="000542F7">
              <w:rPr>
                <w:b w:val="0"/>
                <w:sz w:val="22"/>
                <w:szCs w:val="22"/>
              </w:rPr>
              <w:t>Serão considerados para contagem dos indicadores deste tópico as requisições de serviços da CONTRATADA, aquelas assim configuradas pela categorização dos chamados na ferramenta da CAIXA e cuja solução dependa das equipes, e na definição a CAIXA estabeleça que esta será de atendimento da CONTRATADA.</w:t>
            </w:r>
          </w:p>
        </w:tc>
      </w:tr>
      <w:tr w:rsidR="00433403" w:rsidRPr="000F5C93" w14:paraId="7F754FE2" w14:textId="77777777" w:rsidTr="00B52F59">
        <w:tc>
          <w:tcPr>
            <w:tcW w:w="1052" w:type="pct"/>
          </w:tcPr>
          <w:p w14:paraId="5BD722AB" w14:textId="77777777" w:rsidR="00433403" w:rsidRPr="000F5C93" w:rsidRDefault="00433403"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Finalidade</w:t>
            </w:r>
          </w:p>
        </w:tc>
        <w:tc>
          <w:tcPr>
            <w:tcW w:w="3948" w:type="pct"/>
            <w:gridSpan w:val="4"/>
          </w:tcPr>
          <w:p w14:paraId="6759EA10" w14:textId="5B871DEE" w:rsidR="00433403" w:rsidRPr="000542F7" w:rsidRDefault="00433403" w:rsidP="00864476">
            <w:pPr>
              <w:pStyle w:val="Heading1"/>
              <w:keepNext w:val="0"/>
              <w:tabs>
                <w:tab w:val="left" w:pos="23"/>
              </w:tabs>
              <w:spacing w:before="0" w:after="0"/>
              <w:ind w:left="23"/>
              <w:jc w:val="both"/>
              <w:rPr>
                <w:b w:val="0"/>
                <w:sz w:val="22"/>
                <w:szCs w:val="22"/>
              </w:rPr>
            </w:pPr>
            <w:r w:rsidRPr="00864476">
              <w:rPr>
                <w:b w:val="0"/>
                <w:sz w:val="22"/>
                <w:szCs w:val="22"/>
              </w:rPr>
              <w:t>Possibilitar</w:t>
            </w:r>
            <w:r w:rsidRPr="00864476">
              <w:rPr>
                <w:b w:val="0"/>
                <w:bCs w:val="0"/>
                <w:sz w:val="22"/>
                <w:szCs w:val="22"/>
              </w:rPr>
              <w:t xml:space="preserve"> a gestão do nível de serviço na resolução das requisições de serviços,</w:t>
            </w:r>
            <w:r w:rsidR="00864476" w:rsidRPr="00864476">
              <w:rPr>
                <w:b w:val="0"/>
                <w:sz w:val="22"/>
                <w:szCs w:val="22"/>
              </w:rPr>
              <w:t xml:space="preserve"> demandas rotineiras do catálogo de serviços</w:t>
            </w:r>
            <w:r w:rsidRPr="00864476">
              <w:rPr>
                <w:b w:val="0"/>
                <w:bCs w:val="0"/>
                <w:sz w:val="22"/>
                <w:szCs w:val="22"/>
              </w:rPr>
              <w:t xml:space="preserve"> dando foco nas necessidades do Negócio da CAIXA.</w:t>
            </w:r>
          </w:p>
        </w:tc>
      </w:tr>
      <w:tr w:rsidR="00180224" w:rsidRPr="000F5C93" w14:paraId="45F3707F" w14:textId="77777777" w:rsidTr="00B52F59">
        <w:trPr>
          <w:trHeight w:val="115"/>
        </w:trPr>
        <w:tc>
          <w:tcPr>
            <w:tcW w:w="1052" w:type="pct"/>
            <w:vMerge w:val="restart"/>
          </w:tcPr>
          <w:p w14:paraId="52869CC4"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Meta a cumprir</w:t>
            </w:r>
          </w:p>
          <w:p w14:paraId="1138FB39" w14:textId="77777777" w:rsidR="00864476" w:rsidRPr="000F5C93" w:rsidRDefault="00864476" w:rsidP="00433403">
            <w:pPr>
              <w:spacing w:after="0" w:line="240" w:lineRule="auto"/>
              <w:jc w:val="both"/>
              <w:rPr>
                <w:rFonts w:ascii="Arial" w:hAnsi="Arial" w:cs="Arial"/>
                <w:b/>
                <w:lang w:eastAsia="pt-BR"/>
              </w:rPr>
            </w:pPr>
          </w:p>
          <w:p w14:paraId="520A8263" w14:textId="77777777" w:rsidR="00864476" w:rsidRPr="000F5C93" w:rsidRDefault="00864476" w:rsidP="00433403">
            <w:pPr>
              <w:spacing w:after="0" w:line="240" w:lineRule="auto"/>
              <w:jc w:val="both"/>
              <w:rPr>
                <w:rFonts w:ascii="Arial" w:hAnsi="Arial" w:cs="Arial"/>
                <w:lang w:eastAsia="pt-BR"/>
              </w:rPr>
            </w:pPr>
          </w:p>
        </w:tc>
        <w:tc>
          <w:tcPr>
            <w:tcW w:w="1202" w:type="pct"/>
            <w:vMerge w:val="restart"/>
          </w:tcPr>
          <w:p w14:paraId="217B2410"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p>
          <w:p w14:paraId="7838F125" w14:textId="65BAB1BD" w:rsidR="00864476" w:rsidRPr="000F5C93" w:rsidRDefault="00864476" w:rsidP="00433403">
            <w:pPr>
              <w:autoSpaceDE w:val="0"/>
              <w:autoSpaceDN w:val="0"/>
              <w:adjustRightInd w:val="0"/>
              <w:spacing w:after="0" w:line="240" w:lineRule="auto"/>
              <w:jc w:val="both"/>
              <w:rPr>
                <w:rFonts w:ascii="Arial" w:hAnsi="Arial" w:cs="Arial"/>
                <w:b/>
                <w:lang w:eastAsia="pt-BR"/>
              </w:rPr>
            </w:pPr>
            <w:proofErr w:type="gramStart"/>
            <w:r w:rsidRPr="006D0E25">
              <w:rPr>
                <w:rFonts w:ascii="Arial" w:eastAsia="Calibri" w:hAnsi="Arial" w:cs="Arial"/>
                <w:b/>
                <w:bCs/>
                <w:caps/>
                <w:kern w:val="28"/>
                <w:sz w:val="20"/>
                <w:szCs w:val="20"/>
                <w:lang w:eastAsia="pt-BR"/>
              </w:rPr>
              <w:t>IttExpmrrs</w:t>
            </w:r>
            <w:r>
              <w:rPr>
                <w:rFonts w:ascii="Arial" w:eastAsia="Calibri" w:hAnsi="Arial" w:cs="Arial"/>
                <w:b/>
                <w:bCs/>
                <w:caps/>
                <w:kern w:val="28"/>
                <w:sz w:val="20"/>
                <w:szCs w:val="20"/>
                <w:lang w:eastAsia="pt-BR"/>
              </w:rPr>
              <w:t xml:space="preserve">  =</w:t>
            </w:r>
            <w:proofErr w:type="gramEnd"/>
            <w:r>
              <w:rPr>
                <w:rFonts w:ascii="Arial" w:eastAsia="Calibri" w:hAnsi="Arial" w:cs="Arial"/>
                <w:b/>
                <w:bCs/>
                <w:caps/>
                <w:kern w:val="28"/>
                <w:sz w:val="20"/>
                <w:szCs w:val="20"/>
                <w:lang w:eastAsia="pt-BR"/>
              </w:rPr>
              <w:t xml:space="preserve"> 0  </w:t>
            </w:r>
            <w:r w:rsidRPr="00864476">
              <w:rPr>
                <w:rFonts w:ascii="Arial" w:eastAsia="Calibri" w:hAnsi="Arial" w:cs="Arial"/>
                <w:bCs/>
                <w:caps/>
                <w:kern w:val="28"/>
                <w:sz w:val="20"/>
                <w:szCs w:val="20"/>
                <w:lang w:eastAsia="pt-BR"/>
              </w:rPr>
              <w:t>(zero)</w:t>
            </w:r>
          </w:p>
        </w:tc>
        <w:tc>
          <w:tcPr>
            <w:tcW w:w="1535" w:type="pct"/>
            <w:gridSpan w:val="2"/>
            <w:tcBorders>
              <w:bottom w:val="single" w:sz="4" w:space="0" w:color="auto"/>
            </w:tcBorders>
          </w:tcPr>
          <w:p w14:paraId="3B8808D6"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 xml:space="preserve">Prioridade </w:t>
            </w:r>
          </w:p>
        </w:tc>
        <w:tc>
          <w:tcPr>
            <w:tcW w:w="1211" w:type="pct"/>
            <w:tcBorders>
              <w:bottom w:val="single" w:sz="4" w:space="0" w:color="auto"/>
            </w:tcBorders>
          </w:tcPr>
          <w:p w14:paraId="6CC7BEE6" w14:textId="697EB020" w:rsidR="00864476" w:rsidRPr="000F5C93" w:rsidRDefault="00864476"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 xml:space="preserve">Meta - Prazo Máximo de Resolução </w:t>
            </w:r>
          </w:p>
        </w:tc>
      </w:tr>
      <w:tr w:rsidR="00180224" w:rsidRPr="000F5C93" w14:paraId="2A8B45E8" w14:textId="77777777" w:rsidTr="00B52F59">
        <w:trPr>
          <w:trHeight w:val="195"/>
        </w:trPr>
        <w:tc>
          <w:tcPr>
            <w:tcW w:w="1052" w:type="pct"/>
            <w:vMerge/>
          </w:tcPr>
          <w:p w14:paraId="272F8431"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p>
        </w:tc>
        <w:tc>
          <w:tcPr>
            <w:tcW w:w="1202" w:type="pct"/>
            <w:vMerge/>
          </w:tcPr>
          <w:p w14:paraId="64EF0D49" w14:textId="77B6238D" w:rsidR="00864476" w:rsidRPr="000F5C93" w:rsidRDefault="00864476" w:rsidP="00433403">
            <w:pPr>
              <w:autoSpaceDE w:val="0"/>
              <w:autoSpaceDN w:val="0"/>
              <w:adjustRightInd w:val="0"/>
              <w:spacing w:after="0" w:line="240" w:lineRule="auto"/>
              <w:jc w:val="both"/>
              <w:rPr>
                <w:rFonts w:ascii="Arial" w:hAnsi="Arial" w:cs="Arial"/>
                <w:b/>
                <w:lang w:eastAsia="pt-BR"/>
              </w:rPr>
            </w:pPr>
          </w:p>
        </w:tc>
        <w:tc>
          <w:tcPr>
            <w:tcW w:w="1535" w:type="pct"/>
            <w:gridSpan w:val="2"/>
            <w:tcBorders>
              <w:bottom w:val="single" w:sz="4" w:space="0" w:color="auto"/>
            </w:tcBorders>
            <w:vAlign w:val="center"/>
          </w:tcPr>
          <w:p w14:paraId="41DDA048" w14:textId="77777777" w:rsidR="00864476" w:rsidRPr="00D77B96" w:rsidRDefault="00864476" w:rsidP="00433403">
            <w:pPr>
              <w:autoSpaceDE w:val="0"/>
              <w:autoSpaceDN w:val="0"/>
              <w:adjustRightInd w:val="0"/>
              <w:spacing w:after="0" w:line="240" w:lineRule="auto"/>
              <w:jc w:val="both"/>
              <w:rPr>
                <w:rFonts w:ascii="Arial" w:hAnsi="Arial" w:cs="Arial"/>
                <w:bCs/>
                <w:lang w:eastAsia="pt-BR"/>
              </w:rPr>
            </w:pPr>
            <w:r w:rsidRPr="000542F7">
              <w:rPr>
                <w:rFonts w:ascii="Arial" w:hAnsi="Arial" w:cs="Arial"/>
                <w:b/>
              </w:rPr>
              <w:t>Crítica</w:t>
            </w:r>
          </w:p>
        </w:tc>
        <w:tc>
          <w:tcPr>
            <w:tcW w:w="1211" w:type="pct"/>
            <w:vAlign w:val="center"/>
          </w:tcPr>
          <w:p w14:paraId="6E5AC02C" w14:textId="4E7EFF1B" w:rsidR="00864476" w:rsidRPr="000F5C93" w:rsidRDefault="00864476" w:rsidP="00433403">
            <w:pPr>
              <w:autoSpaceDE w:val="0"/>
              <w:autoSpaceDN w:val="0"/>
              <w:adjustRightInd w:val="0"/>
              <w:spacing w:after="0" w:line="240" w:lineRule="auto"/>
              <w:jc w:val="both"/>
              <w:rPr>
                <w:rFonts w:ascii="Arial" w:hAnsi="Arial" w:cs="Arial"/>
                <w:b/>
                <w:bCs/>
                <w:lang w:eastAsia="pt-BR"/>
              </w:rPr>
            </w:pPr>
            <w:r w:rsidRPr="000542F7">
              <w:rPr>
                <w:rFonts w:ascii="Arial" w:hAnsi="Arial" w:cs="Arial"/>
              </w:rPr>
              <w:t>03h00</w:t>
            </w:r>
          </w:p>
        </w:tc>
      </w:tr>
      <w:tr w:rsidR="00180224" w:rsidRPr="000F5C93" w14:paraId="3AE8EBA4" w14:textId="77777777" w:rsidTr="00B52F59">
        <w:trPr>
          <w:trHeight w:val="195"/>
        </w:trPr>
        <w:tc>
          <w:tcPr>
            <w:tcW w:w="1052" w:type="pct"/>
            <w:vMerge/>
          </w:tcPr>
          <w:p w14:paraId="3C059ABE"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p>
        </w:tc>
        <w:tc>
          <w:tcPr>
            <w:tcW w:w="1202" w:type="pct"/>
            <w:vMerge/>
          </w:tcPr>
          <w:p w14:paraId="3E0E2D1C" w14:textId="77777777" w:rsidR="00864476" w:rsidRDefault="00864476" w:rsidP="00433403">
            <w:pPr>
              <w:autoSpaceDE w:val="0"/>
              <w:autoSpaceDN w:val="0"/>
              <w:adjustRightInd w:val="0"/>
              <w:spacing w:after="0" w:line="240" w:lineRule="auto"/>
              <w:jc w:val="both"/>
              <w:rPr>
                <w:rFonts w:ascii="Arial" w:hAnsi="Arial" w:cs="Arial"/>
                <w:bCs/>
                <w:lang w:eastAsia="pt-BR"/>
              </w:rPr>
            </w:pPr>
          </w:p>
        </w:tc>
        <w:tc>
          <w:tcPr>
            <w:tcW w:w="1535" w:type="pct"/>
            <w:gridSpan w:val="2"/>
            <w:tcBorders>
              <w:bottom w:val="single" w:sz="4" w:space="0" w:color="auto"/>
            </w:tcBorders>
            <w:vAlign w:val="center"/>
          </w:tcPr>
          <w:p w14:paraId="40E56CF4" w14:textId="77777777" w:rsidR="00864476" w:rsidRPr="00D77B96" w:rsidRDefault="00864476" w:rsidP="00433403">
            <w:pPr>
              <w:autoSpaceDE w:val="0"/>
              <w:autoSpaceDN w:val="0"/>
              <w:adjustRightInd w:val="0"/>
              <w:spacing w:after="0" w:line="240" w:lineRule="auto"/>
              <w:jc w:val="both"/>
              <w:rPr>
                <w:rFonts w:ascii="Arial" w:hAnsi="Arial" w:cs="Arial"/>
                <w:bCs/>
                <w:lang w:eastAsia="pt-BR"/>
              </w:rPr>
            </w:pPr>
            <w:r w:rsidRPr="000542F7">
              <w:rPr>
                <w:rFonts w:ascii="Arial" w:hAnsi="Arial" w:cs="Arial"/>
                <w:b/>
              </w:rPr>
              <w:t>Alta</w:t>
            </w:r>
          </w:p>
        </w:tc>
        <w:tc>
          <w:tcPr>
            <w:tcW w:w="1211" w:type="pct"/>
            <w:vAlign w:val="center"/>
          </w:tcPr>
          <w:p w14:paraId="3C91A80E" w14:textId="1811F08A" w:rsidR="00864476" w:rsidRPr="000F5C93" w:rsidRDefault="00864476" w:rsidP="00433403">
            <w:pPr>
              <w:autoSpaceDE w:val="0"/>
              <w:autoSpaceDN w:val="0"/>
              <w:adjustRightInd w:val="0"/>
              <w:spacing w:after="0" w:line="240" w:lineRule="auto"/>
              <w:jc w:val="both"/>
              <w:rPr>
                <w:rFonts w:ascii="Arial" w:hAnsi="Arial" w:cs="Arial"/>
                <w:b/>
                <w:bCs/>
                <w:lang w:eastAsia="pt-BR"/>
              </w:rPr>
            </w:pPr>
            <w:r w:rsidRPr="000542F7">
              <w:rPr>
                <w:rFonts w:ascii="Arial" w:hAnsi="Arial" w:cs="Arial"/>
              </w:rPr>
              <w:t>8h00</w:t>
            </w:r>
          </w:p>
        </w:tc>
      </w:tr>
      <w:tr w:rsidR="00180224" w:rsidRPr="000F5C93" w14:paraId="07EAFD81" w14:textId="77777777" w:rsidTr="00B52F59">
        <w:trPr>
          <w:trHeight w:val="188"/>
        </w:trPr>
        <w:tc>
          <w:tcPr>
            <w:tcW w:w="1052" w:type="pct"/>
            <w:vMerge/>
          </w:tcPr>
          <w:p w14:paraId="14A4C228"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p>
        </w:tc>
        <w:tc>
          <w:tcPr>
            <w:tcW w:w="1202" w:type="pct"/>
            <w:vMerge/>
          </w:tcPr>
          <w:p w14:paraId="0FB92844" w14:textId="77777777" w:rsidR="00864476" w:rsidRDefault="00864476" w:rsidP="00433403">
            <w:pPr>
              <w:autoSpaceDE w:val="0"/>
              <w:autoSpaceDN w:val="0"/>
              <w:adjustRightInd w:val="0"/>
              <w:spacing w:after="0" w:line="240" w:lineRule="auto"/>
              <w:jc w:val="both"/>
              <w:rPr>
                <w:rFonts w:ascii="Arial" w:hAnsi="Arial" w:cs="Arial"/>
                <w:bCs/>
                <w:lang w:eastAsia="pt-BR"/>
              </w:rPr>
            </w:pPr>
          </w:p>
        </w:tc>
        <w:tc>
          <w:tcPr>
            <w:tcW w:w="1535" w:type="pct"/>
            <w:gridSpan w:val="2"/>
            <w:tcBorders>
              <w:bottom w:val="single" w:sz="4" w:space="0" w:color="auto"/>
            </w:tcBorders>
            <w:vAlign w:val="center"/>
          </w:tcPr>
          <w:p w14:paraId="4D4A60DD" w14:textId="77777777" w:rsidR="00864476" w:rsidRPr="00D77B96" w:rsidRDefault="00864476" w:rsidP="00433403">
            <w:pPr>
              <w:autoSpaceDE w:val="0"/>
              <w:autoSpaceDN w:val="0"/>
              <w:adjustRightInd w:val="0"/>
              <w:spacing w:after="0" w:line="240" w:lineRule="auto"/>
              <w:jc w:val="both"/>
              <w:rPr>
                <w:rFonts w:ascii="Arial" w:hAnsi="Arial" w:cs="Arial"/>
                <w:bCs/>
                <w:lang w:eastAsia="pt-BR"/>
              </w:rPr>
            </w:pPr>
            <w:r w:rsidRPr="000542F7">
              <w:rPr>
                <w:rFonts w:ascii="Arial" w:hAnsi="Arial" w:cs="Arial"/>
                <w:b/>
              </w:rPr>
              <w:t>Média</w:t>
            </w:r>
          </w:p>
        </w:tc>
        <w:tc>
          <w:tcPr>
            <w:tcW w:w="1211" w:type="pct"/>
            <w:vAlign w:val="center"/>
          </w:tcPr>
          <w:p w14:paraId="3972E5E9" w14:textId="1FCA5584" w:rsidR="00864476" w:rsidRPr="000F5C93" w:rsidRDefault="00864476" w:rsidP="00433403">
            <w:pPr>
              <w:autoSpaceDE w:val="0"/>
              <w:autoSpaceDN w:val="0"/>
              <w:adjustRightInd w:val="0"/>
              <w:spacing w:after="0" w:line="240" w:lineRule="auto"/>
              <w:jc w:val="both"/>
              <w:rPr>
                <w:rFonts w:ascii="Arial" w:hAnsi="Arial" w:cs="Arial"/>
                <w:b/>
                <w:bCs/>
                <w:lang w:eastAsia="pt-BR"/>
              </w:rPr>
            </w:pPr>
            <w:r w:rsidRPr="000542F7">
              <w:rPr>
                <w:rFonts w:ascii="Arial" w:hAnsi="Arial" w:cs="Arial"/>
              </w:rPr>
              <w:t>10h00</w:t>
            </w:r>
          </w:p>
        </w:tc>
      </w:tr>
      <w:tr w:rsidR="00180224" w:rsidRPr="000F5C93" w14:paraId="572E3FCA" w14:textId="77777777" w:rsidTr="00B52F59">
        <w:trPr>
          <w:trHeight w:val="187"/>
        </w:trPr>
        <w:tc>
          <w:tcPr>
            <w:tcW w:w="1052" w:type="pct"/>
            <w:vMerge/>
          </w:tcPr>
          <w:p w14:paraId="5D0BF9E1" w14:textId="77777777" w:rsidR="00864476" w:rsidRPr="000F5C93" w:rsidRDefault="00864476" w:rsidP="00433403">
            <w:pPr>
              <w:autoSpaceDE w:val="0"/>
              <w:autoSpaceDN w:val="0"/>
              <w:adjustRightInd w:val="0"/>
              <w:spacing w:after="0" w:line="240" w:lineRule="auto"/>
              <w:jc w:val="both"/>
              <w:rPr>
                <w:rFonts w:ascii="Arial" w:hAnsi="Arial" w:cs="Arial"/>
                <w:b/>
                <w:lang w:eastAsia="pt-BR"/>
              </w:rPr>
            </w:pPr>
          </w:p>
        </w:tc>
        <w:tc>
          <w:tcPr>
            <w:tcW w:w="1202" w:type="pct"/>
            <w:vMerge/>
            <w:tcBorders>
              <w:bottom w:val="single" w:sz="4" w:space="0" w:color="auto"/>
            </w:tcBorders>
          </w:tcPr>
          <w:p w14:paraId="2F7E1989" w14:textId="77777777" w:rsidR="00864476" w:rsidRDefault="00864476" w:rsidP="00433403">
            <w:pPr>
              <w:autoSpaceDE w:val="0"/>
              <w:autoSpaceDN w:val="0"/>
              <w:adjustRightInd w:val="0"/>
              <w:spacing w:after="0" w:line="240" w:lineRule="auto"/>
              <w:jc w:val="both"/>
              <w:rPr>
                <w:rFonts w:ascii="Arial" w:hAnsi="Arial" w:cs="Arial"/>
                <w:bCs/>
                <w:lang w:eastAsia="pt-BR"/>
              </w:rPr>
            </w:pPr>
          </w:p>
        </w:tc>
        <w:tc>
          <w:tcPr>
            <w:tcW w:w="1535" w:type="pct"/>
            <w:gridSpan w:val="2"/>
            <w:tcBorders>
              <w:bottom w:val="single" w:sz="4" w:space="0" w:color="auto"/>
            </w:tcBorders>
            <w:vAlign w:val="center"/>
          </w:tcPr>
          <w:p w14:paraId="13A66CB9" w14:textId="77777777" w:rsidR="00864476" w:rsidRPr="00D77B96" w:rsidRDefault="00864476" w:rsidP="00433403">
            <w:pPr>
              <w:autoSpaceDE w:val="0"/>
              <w:autoSpaceDN w:val="0"/>
              <w:adjustRightInd w:val="0"/>
              <w:spacing w:after="0" w:line="240" w:lineRule="auto"/>
              <w:jc w:val="both"/>
              <w:rPr>
                <w:rFonts w:ascii="Arial" w:hAnsi="Arial" w:cs="Arial"/>
                <w:bCs/>
                <w:lang w:eastAsia="pt-BR"/>
              </w:rPr>
            </w:pPr>
            <w:r w:rsidRPr="000542F7">
              <w:rPr>
                <w:rFonts w:ascii="Arial" w:hAnsi="Arial" w:cs="Arial"/>
                <w:b/>
              </w:rPr>
              <w:t>Baixa</w:t>
            </w:r>
          </w:p>
        </w:tc>
        <w:tc>
          <w:tcPr>
            <w:tcW w:w="1211" w:type="pct"/>
            <w:tcBorders>
              <w:bottom w:val="single" w:sz="4" w:space="0" w:color="auto"/>
            </w:tcBorders>
            <w:vAlign w:val="center"/>
          </w:tcPr>
          <w:p w14:paraId="72A5A169" w14:textId="0E86DA10" w:rsidR="00864476" w:rsidRPr="000F5C93" w:rsidRDefault="00864476" w:rsidP="00433403">
            <w:pPr>
              <w:autoSpaceDE w:val="0"/>
              <w:autoSpaceDN w:val="0"/>
              <w:adjustRightInd w:val="0"/>
              <w:spacing w:after="0" w:line="240" w:lineRule="auto"/>
              <w:jc w:val="both"/>
              <w:rPr>
                <w:rFonts w:ascii="Arial" w:hAnsi="Arial" w:cs="Arial"/>
                <w:b/>
                <w:bCs/>
                <w:lang w:eastAsia="pt-BR"/>
              </w:rPr>
            </w:pPr>
            <w:r w:rsidRPr="000542F7">
              <w:rPr>
                <w:rFonts w:ascii="Arial" w:hAnsi="Arial" w:cs="Arial"/>
              </w:rPr>
              <w:t>24h00</w:t>
            </w:r>
          </w:p>
        </w:tc>
      </w:tr>
      <w:tr w:rsidR="00180224" w:rsidRPr="00EA09E0" w14:paraId="21263DAB" w14:textId="77777777" w:rsidTr="00B52F59">
        <w:trPr>
          <w:trHeight w:val="343"/>
        </w:trPr>
        <w:tc>
          <w:tcPr>
            <w:tcW w:w="1052" w:type="pct"/>
            <w:vMerge w:val="restart"/>
          </w:tcPr>
          <w:p w14:paraId="600F2651" w14:textId="77777777" w:rsidR="00180224" w:rsidRPr="000F5C93" w:rsidRDefault="00180224" w:rsidP="00433403">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p w14:paraId="403DD4B5" w14:textId="32A367BF" w:rsidR="00180224" w:rsidRPr="000F5C93" w:rsidRDefault="00180224" w:rsidP="00044310">
            <w:pPr>
              <w:autoSpaceDE w:val="0"/>
              <w:autoSpaceDN w:val="0"/>
              <w:adjustRightInd w:val="0"/>
              <w:spacing w:after="0" w:line="240" w:lineRule="auto"/>
              <w:jc w:val="both"/>
              <w:rPr>
                <w:rFonts w:ascii="Arial" w:hAnsi="Arial" w:cs="Arial"/>
                <w:b/>
                <w:lang w:eastAsia="pt-BR"/>
              </w:rPr>
            </w:pPr>
          </w:p>
          <w:p w14:paraId="245211F5" w14:textId="1D0A63CD" w:rsidR="00180224" w:rsidRPr="000F5C93" w:rsidRDefault="00180224" w:rsidP="00044310">
            <w:pPr>
              <w:autoSpaceDE w:val="0"/>
              <w:autoSpaceDN w:val="0"/>
              <w:adjustRightInd w:val="0"/>
              <w:spacing w:after="0" w:line="240" w:lineRule="auto"/>
              <w:jc w:val="both"/>
              <w:rPr>
                <w:rFonts w:ascii="Arial" w:hAnsi="Arial" w:cs="Arial"/>
                <w:b/>
                <w:lang w:eastAsia="pt-BR"/>
              </w:rPr>
            </w:pPr>
          </w:p>
        </w:tc>
        <w:tc>
          <w:tcPr>
            <w:tcW w:w="3948" w:type="pct"/>
            <w:gridSpan w:val="4"/>
            <w:tcBorders>
              <w:top w:val="single" w:sz="4" w:space="0" w:color="auto"/>
            </w:tcBorders>
            <w:vAlign w:val="center"/>
          </w:tcPr>
          <w:p w14:paraId="7B87BB38" w14:textId="3D475154" w:rsidR="00180224" w:rsidRPr="00EA09E0" w:rsidRDefault="00180224" w:rsidP="0057206C">
            <w:pPr>
              <w:autoSpaceDE w:val="0"/>
              <w:autoSpaceDN w:val="0"/>
              <w:adjustRightInd w:val="0"/>
              <w:spacing w:after="0" w:line="240" w:lineRule="auto"/>
              <w:jc w:val="center"/>
              <w:rPr>
                <w:rFonts w:ascii="Arial" w:hAnsi="Arial" w:cs="Arial"/>
                <w:b/>
                <w:lang w:val="en-US" w:eastAsia="pt-BR"/>
              </w:rPr>
            </w:pPr>
            <w:r w:rsidRPr="00EA09E0">
              <w:rPr>
                <w:rFonts w:ascii="Arial" w:eastAsia="Calibri" w:hAnsi="Arial" w:cs="Arial"/>
                <w:b/>
                <w:bCs/>
                <w:caps/>
                <w:kern w:val="28"/>
                <w:lang w:val="en-US" w:eastAsia="pt-BR"/>
              </w:rPr>
              <w:t>IttExpmrrs</w:t>
            </w:r>
            <w:r w:rsidRPr="00EA09E0">
              <w:rPr>
                <w:rFonts w:ascii="Arial" w:hAnsi="Arial" w:cs="Arial"/>
                <w:b/>
                <w:caps/>
                <w:lang w:val="en-US"/>
              </w:rPr>
              <w:t xml:space="preserve"> </w:t>
            </w:r>
            <w:proofErr w:type="gramStart"/>
            <w:r w:rsidRPr="00EA09E0">
              <w:rPr>
                <w:rFonts w:ascii="Arial" w:hAnsi="Arial" w:cs="Arial"/>
                <w:b/>
                <w:caps/>
                <w:lang w:val="en-US"/>
              </w:rPr>
              <w:t>=  (</w:t>
            </w:r>
            <w:proofErr w:type="gramEnd"/>
            <w:r w:rsidRPr="00EA09E0">
              <w:rPr>
                <w:rFonts w:ascii="Arial" w:hAnsi="Arial" w:cs="Arial"/>
                <w:caps/>
                <w:lang w:val="en-US"/>
              </w:rPr>
              <w:t>IttExpmrrs_C</w:t>
            </w:r>
            <w:r w:rsidRPr="00EA09E0">
              <w:rPr>
                <w:rFonts w:ascii="Arial" w:hAnsi="Arial" w:cs="Arial"/>
                <w:b/>
                <w:caps/>
                <w:lang w:val="en-US"/>
              </w:rPr>
              <w:t xml:space="preserve"> +</w:t>
            </w:r>
            <w:r w:rsidRPr="00EA09E0">
              <w:rPr>
                <w:rFonts w:ascii="Arial" w:hAnsi="Arial" w:cs="Arial"/>
                <w:caps/>
                <w:lang w:val="en-US"/>
              </w:rPr>
              <w:t xml:space="preserve"> IttExpmrrs_A </w:t>
            </w:r>
            <w:r w:rsidRPr="00EA09E0">
              <w:rPr>
                <w:rFonts w:ascii="Arial" w:hAnsi="Arial" w:cs="Arial"/>
                <w:b/>
                <w:caps/>
                <w:lang w:val="en-US"/>
              </w:rPr>
              <w:t>+</w:t>
            </w:r>
            <w:r w:rsidRPr="00EA09E0">
              <w:rPr>
                <w:rFonts w:ascii="Arial" w:hAnsi="Arial" w:cs="Arial"/>
                <w:caps/>
                <w:lang w:val="en-US"/>
              </w:rPr>
              <w:t xml:space="preserve"> IttExpmrrs_m </w:t>
            </w:r>
            <w:r w:rsidRPr="00EA09E0">
              <w:rPr>
                <w:rFonts w:ascii="Arial" w:hAnsi="Arial" w:cs="Arial"/>
                <w:b/>
                <w:caps/>
                <w:lang w:val="en-US"/>
              </w:rPr>
              <w:t>+</w:t>
            </w:r>
            <w:r w:rsidRPr="00EA09E0">
              <w:rPr>
                <w:rFonts w:ascii="Arial" w:hAnsi="Arial" w:cs="Arial"/>
                <w:caps/>
                <w:lang w:val="en-US"/>
              </w:rPr>
              <w:t xml:space="preserve"> IttExpmrrs_b</w:t>
            </w:r>
            <w:r w:rsidRPr="00EA09E0">
              <w:rPr>
                <w:rFonts w:ascii="Arial" w:hAnsi="Arial" w:cs="Arial"/>
                <w:b/>
                <w:caps/>
                <w:lang w:val="en-US"/>
              </w:rPr>
              <w:t>)</w:t>
            </w:r>
          </w:p>
        </w:tc>
      </w:tr>
      <w:tr w:rsidR="00180224" w:rsidRPr="000F5C93" w14:paraId="67928086" w14:textId="01221E0D" w:rsidTr="00B52F59">
        <w:trPr>
          <w:trHeight w:val="239"/>
        </w:trPr>
        <w:tc>
          <w:tcPr>
            <w:tcW w:w="1052" w:type="pct"/>
            <w:vMerge/>
          </w:tcPr>
          <w:p w14:paraId="5318995E" w14:textId="6DD4845E" w:rsidR="00180224" w:rsidRPr="00EA09E0" w:rsidRDefault="00180224" w:rsidP="00044310">
            <w:pPr>
              <w:autoSpaceDE w:val="0"/>
              <w:autoSpaceDN w:val="0"/>
              <w:adjustRightInd w:val="0"/>
              <w:spacing w:after="0" w:line="240" w:lineRule="auto"/>
              <w:jc w:val="both"/>
              <w:rPr>
                <w:rFonts w:ascii="Arial" w:hAnsi="Arial" w:cs="Arial"/>
                <w:b/>
                <w:lang w:val="en-US" w:eastAsia="pt-BR"/>
              </w:rPr>
            </w:pPr>
          </w:p>
        </w:tc>
        <w:tc>
          <w:tcPr>
            <w:tcW w:w="3948" w:type="pct"/>
            <w:gridSpan w:val="4"/>
            <w:tcBorders>
              <w:top w:val="single" w:sz="4" w:space="0" w:color="auto"/>
            </w:tcBorders>
            <w:vAlign w:val="center"/>
          </w:tcPr>
          <w:p w14:paraId="28FCADEC" w14:textId="77777777" w:rsidR="00180224" w:rsidRPr="002773CC" w:rsidRDefault="00180224" w:rsidP="00433403">
            <w:pPr>
              <w:pStyle w:val="Heading1"/>
              <w:keepNext w:val="0"/>
              <w:tabs>
                <w:tab w:val="left" w:pos="23"/>
              </w:tabs>
              <w:spacing w:before="0" w:after="0"/>
              <w:ind w:left="23"/>
              <w:jc w:val="both"/>
              <w:rPr>
                <w:b w:val="0"/>
                <w:i/>
                <w:sz w:val="22"/>
                <w:szCs w:val="22"/>
              </w:rPr>
            </w:pPr>
            <w:proofErr w:type="spellStart"/>
            <w:r w:rsidRPr="002773CC">
              <w:rPr>
                <w:b w:val="0"/>
                <w:sz w:val="22"/>
                <w:szCs w:val="22"/>
              </w:rPr>
              <w:t>QTD_</w:t>
            </w:r>
            <w:r w:rsidRPr="002773CC">
              <w:rPr>
                <w:i/>
                <w:sz w:val="22"/>
                <w:szCs w:val="22"/>
              </w:rPr>
              <w:t>x</w:t>
            </w:r>
            <w:proofErr w:type="spellEnd"/>
            <w:r w:rsidRPr="002773CC">
              <w:rPr>
                <w:b w:val="0"/>
                <w:sz w:val="22"/>
                <w:szCs w:val="22"/>
              </w:rPr>
              <w:t xml:space="preserve"> = Excedente do Prazo máximo: </w:t>
            </w:r>
            <w:r w:rsidRPr="002773CC">
              <w:rPr>
                <w:b w:val="0"/>
                <w:i/>
                <w:sz w:val="22"/>
                <w:szCs w:val="22"/>
              </w:rPr>
              <w:t>(somatório do tempo excedente das requisições de serviço e concluídas após o prazo máximo de solução)</w:t>
            </w:r>
          </w:p>
          <w:p w14:paraId="00A90470" w14:textId="3851FF59" w:rsidR="00180224" w:rsidRPr="002773CC" w:rsidRDefault="00180224" w:rsidP="00044310">
            <w:pPr>
              <w:pStyle w:val="Heading1"/>
              <w:keepNext w:val="0"/>
              <w:tabs>
                <w:tab w:val="left" w:pos="23"/>
              </w:tabs>
              <w:spacing w:before="0" w:after="0"/>
              <w:ind w:left="23"/>
              <w:jc w:val="both"/>
            </w:pPr>
            <w:r w:rsidRPr="002773CC">
              <w:rPr>
                <w:i/>
              </w:rPr>
              <w:t xml:space="preserve">Onde </w:t>
            </w:r>
            <w:r w:rsidRPr="002773CC">
              <w:rPr>
                <w:b w:val="0"/>
                <w:i/>
              </w:rPr>
              <w:t>x</w:t>
            </w:r>
            <w:r>
              <w:rPr>
                <w:i/>
              </w:rPr>
              <w:t>, será</w:t>
            </w:r>
            <w:r w:rsidRPr="00044310">
              <w:rPr>
                <w:rFonts w:eastAsia="Times New Roman"/>
                <w:b w:val="0"/>
                <w:bCs w:val="0"/>
                <w:kern w:val="0"/>
                <w:sz w:val="22"/>
                <w:szCs w:val="22"/>
                <w:lang w:eastAsia="en-US"/>
              </w:rPr>
              <w:t>:     C - Crítica</w:t>
            </w:r>
          </w:p>
          <w:p w14:paraId="6F1BFE06" w14:textId="77777777" w:rsidR="00180224" w:rsidRPr="002773CC" w:rsidRDefault="00180224" w:rsidP="00044310">
            <w:pPr>
              <w:spacing w:after="0" w:line="240" w:lineRule="auto"/>
              <w:ind w:firstLine="1594"/>
              <w:rPr>
                <w:rFonts w:ascii="Arial" w:hAnsi="Arial" w:cs="Arial"/>
              </w:rPr>
            </w:pPr>
            <w:r w:rsidRPr="002773CC">
              <w:rPr>
                <w:rFonts w:ascii="Arial" w:hAnsi="Arial" w:cs="Arial"/>
              </w:rPr>
              <w:t>A - Alta</w:t>
            </w:r>
          </w:p>
          <w:p w14:paraId="1FED1502" w14:textId="77777777" w:rsidR="00180224" w:rsidRPr="002773CC" w:rsidRDefault="00180224" w:rsidP="00044310">
            <w:pPr>
              <w:spacing w:after="0" w:line="240" w:lineRule="auto"/>
              <w:ind w:firstLine="1594"/>
              <w:rPr>
                <w:rFonts w:ascii="Arial" w:hAnsi="Arial" w:cs="Arial"/>
              </w:rPr>
            </w:pPr>
            <w:r w:rsidRPr="002773CC">
              <w:rPr>
                <w:rFonts w:ascii="Arial" w:hAnsi="Arial" w:cs="Arial"/>
              </w:rPr>
              <w:t>M - Média</w:t>
            </w:r>
          </w:p>
          <w:p w14:paraId="54B2C7BD" w14:textId="38B3D52F" w:rsidR="00180224" w:rsidRPr="002773CC" w:rsidRDefault="00180224" w:rsidP="00044310">
            <w:pPr>
              <w:spacing w:after="0" w:line="240" w:lineRule="auto"/>
              <w:ind w:firstLine="1594"/>
              <w:rPr>
                <w:b/>
              </w:rPr>
            </w:pPr>
            <w:r w:rsidRPr="002773CC">
              <w:rPr>
                <w:rFonts w:ascii="Arial" w:hAnsi="Arial" w:cs="Arial"/>
              </w:rPr>
              <w:t xml:space="preserve">B </w:t>
            </w:r>
            <w:r>
              <w:rPr>
                <w:rFonts w:ascii="Arial" w:hAnsi="Arial" w:cs="Arial"/>
              </w:rPr>
              <w:t>–</w:t>
            </w:r>
            <w:r w:rsidRPr="002773CC">
              <w:rPr>
                <w:rFonts w:ascii="Arial" w:hAnsi="Arial" w:cs="Arial"/>
              </w:rPr>
              <w:t xml:space="preserve"> Baixa</w:t>
            </w:r>
          </w:p>
        </w:tc>
      </w:tr>
      <w:tr w:rsidR="00180224" w:rsidRPr="000F5C93" w14:paraId="58259456" w14:textId="77777777" w:rsidTr="00B52F59">
        <w:trPr>
          <w:trHeight w:val="236"/>
        </w:trPr>
        <w:tc>
          <w:tcPr>
            <w:tcW w:w="1052" w:type="pct"/>
            <w:vMerge/>
          </w:tcPr>
          <w:p w14:paraId="715321B3" w14:textId="235348BC" w:rsidR="00180224" w:rsidRPr="000F5C93" w:rsidRDefault="00180224" w:rsidP="00044310">
            <w:pPr>
              <w:autoSpaceDE w:val="0"/>
              <w:autoSpaceDN w:val="0"/>
              <w:adjustRightInd w:val="0"/>
              <w:spacing w:after="0" w:line="240" w:lineRule="auto"/>
              <w:jc w:val="both"/>
              <w:rPr>
                <w:rFonts w:ascii="Arial" w:hAnsi="Arial" w:cs="Arial"/>
                <w:b/>
                <w:lang w:eastAsia="pt-BR"/>
              </w:rPr>
            </w:pPr>
          </w:p>
        </w:tc>
        <w:tc>
          <w:tcPr>
            <w:tcW w:w="1202" w:type="pct"/>
            <w:tcBorders>
              <w:top w:val="single" w:sz="4" w:space="0" w:color="auto"/>
            </w:tcBorders>
            <w:vAlign w:val="center"/>
          </w:tcPr>
          <w:p w14:paraId="2DA90D36" w14:textId="63524DE6" w:rsidR="00180224" w:rsidRDefault="00180224" w:rsidP="00044310">
            <w:pPr>
              <w:pStyle w:val="Heading1"/>
              <w:keepNext w:val="0"/>
              <w:tabs>
                <w:tab w:val="left" w:pos="23"/>
              </w:tabs>
              <w:spacing w:before="0" w:after="0"/>
              <w:ind w:left="23"/>
              <w:jc w:val="both"/>
              <w:rPr>
                <w:b w:val="0"/>
                <w:sz w:val="22"/>
                <w:szCs w:val="22"/>
              </w:rPr>
            </w:pPr>
            <w:r>
              <w:rPr>
                <w:b w:val="0"/>
                <w:sz w:val="22"/>
                <w:szCs w:val="22"/>
              </w:rPr>
              <w:t>Prioridade</w:t>
            </w:r>
          </w:p>
          <w:p w14:paraId="3B53FDFD" w14:textId="4DF43BDB" w:rsidR="00180224" w:rsidRPr="00180224" w:rsidRDefault="00180224" w:rsidP="00180224">
            <w:pPr>
              <w:rPr>
                <w:lang w:eastAsia="pt-BR"/>
              </w:rPr>
            </w:pPr>
          </w:p>
        </w:tc>
        <w:tc>
          <w:tcPr>
            <w:tcW w:w="982" w:type="pct"/>
            <w:tcBorders>
              <w:top w:val="single" w:sz="4" w:space="0" w:color="auto"/>
            </w:tcBorders>
          </w:tcPr>
          <w:p w14:paraId="2043B66B" w14:textId="61122A96" w:rsidR="00180224" w:rsidRPr="002773CC" w:rsidRDefault="00180224" w:rsidP="00044310">
            <w:pPr>
              <w:pStyle w:val="Heading1"/>
              <w:keepNext w:val="0"/>
              <w:tabs>
                <w:tab w:val="left" w:pos="23"/>
              </w:tabs>
              <w:spacing w:before="0" w:after="0"/>
              <w:ind w:left="23"/>
              <w:jc w:val="both"/>
              <w:rPr>
                <w:b w:val="0"/>
                <w:sz w:val="22"/>
                <w:szCs w:val="22"/>
              </w:rPr>
            </w:pPr>
            <w:r>
              <w:rPr>
                <w:b w:val="0"/>
              </w:rPr>
              <w:t xml:space="preserve">Apuração do Índice </w:t>
            </w:r>
            <w:r w:rsidRPr="00180224">
              <w:rPr>
                <w:b w:val="0"/>
                <w:i/>
              </w:rPr>
              <w:t xml:space="preserve">(quantidade </w:t>
            </w:r>
            <w:r w:rsidRPr="00180224">
              <w:rPr>
                <w:b w:val="0"/>
                <w:bCs w:val="0"/>
                <w:i/>
              </w:rPr>
              <w:t>de hora útil e/ou fração que exceder o prazo máximo)</w:t>
            </w:r>
          </w:p>
        </w:tc>
        <w:tc>
          <w:tcPr>
            <w:tcW w:w="553" w:type="pct"/>
            <w:tcBorders>
              <w:top w:val="single" w:sz="4" w:space="0" w:color="auto"/>
            </w:tcBorders>
          </w:tcPr>
          <w:p w14:paraId="60B9E2BD" w14:textId="2DF6722B" w:rsidR="00180224" w:rsidRPr="002773CC" w:rsidRDefault="00180224" w:rsidP="00044310">
            <w:pPr>
              <w:pStyle w:val="Heading1"/>
              <w:keepNext w:val="0"/>
              <w:tabs>
                <w:tab w:val="left" w:pos="23"/>
              </w:tabs>
              <w:spacing w:before="0" w:after="0"/>
              <w:ind w:left="23"/>
              <w:jc w:val="both"/>
              <w:rPr>
                <w:b w:val="0"/>
                <w:sz w:val="22"/>
                <w:szCs w:val="22"/>
              </w:rPr>
            </w:pPr>
            <w:r w:rsidRPr="000F5C93">
              <w:rPr>
                <w:b w:val="0"/>
              </w:rPr>
              <w:t>Desconto aplicado na fatura mensal</w:t>
            </w:r>
          </w:p>
        </w:tc>
        <w:tc>
          <w:tcPr>
            <w:tcW w:w="1211" w:type="pct"/>
            <w:tcBorders>
              <w:top w:val="single" w:sz="4" w:space="0" w:color="auto"/>
            </w:tcBorders>
          </w:tcPr>
          <w:p w14:paraId="1D40C07F" w14:textId="65597C9F" w:rsidR="00180224" w:rsidRPr="002773CC" w:rsidRDefault="00180224" w:rsidP="00044310">
            <w:pPr>
              <w:pStyle w:val="Heading1"/>
              <w:keepNext w:val="0"/>
              <w:tabs>
                <w:tab w:val="left" w:pos="23"/>
              </w:tabs>
              <w:spacing w:before="0" w:after="0"/>
              <w:ind w:left="23"/>
              <w:jc w:val="both"/>
              <w:rPr>
                <w:b w:val="0"/>
                <w:sz w:val="22"/>
                <w:szCs w:val="22"/>
              </w:rPr>
            </w:pPr>
            <w:r>
              <w:rPr>
                <w:b w:val="0"/>
              </w:rPr>
              <w:t>Fórmula individual por prioridade</w:t>
            </w:r>
          </w:p>
        </w:tc>
      </w:tr>
      <w:tr w:rsidR="00180224" w:rsidRPr="000F5C93" w14:paraId="5641B094" w14:textId="77777777" w:rsidTr="00B52F59">
        <w:trPr>
          <w:trHeight w:val="236"/>
        </w:trPr>
        <w:tc>
          <w:tcPr>
            <w:tcW w:w="1052" w:type="pct"/>
            <w:vMerge/>
          </w:tcPr>
          <w:p w14:paraId="34B89D08" w14:textId="7BF11EC6"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restart"/>
            <w:tcBorders>
              <w:top w:val="single" w:sz="4" w:space="0" w:color="auto"/>
            </w:tcBorders>
            <w:vAlign w:val="center"/>
          </w:tcPr>
          <w:p w14:paraId="6D3E8EC5" w14:textId="67AA2DFF" w:rsidR="00180224" w:rsidRPr="002773CC" w:rsidRDefault="00180224" w:rsidP="00180224">
            <w:pPr>
              <w:autoSpaceDE w:val="0"/>
              <w:autoSpaceDN w:val="0"/>
              <w:adjustRightInd w:val="0"/>
              <w:spacing w:after="0" w:line="240" w:lineRule="auto"/>
              <w:jc w:val="both"/>
              <w:rPr>
                <w:rFonts w:ascii="Arial" w:hAnsi="Arial" w:cs="Arial"/>
                <w:b/>
                <w:lang w:eastAsia="pt-BR"/>
              </w:rPr>
            </w:pPr>
            <w:r w:rsidRPr="002773CC">
              <w:rPr>
                <w:rFonts w:ascii="Arial" w:hAnsi="Arial" w:cs="Arial"/>
                <w:b/>
                <w:bCs/>
              </w:rPr>
              <w:t xml:space="preserve">Crítica - </w:t>
            </w:r>
            <w:r w:rsidRPr="002773CC">
              <w:rPr>
                <w:rFonts w:ascii="Arial" w:hAnsi="Arial" w:cs="Arial"/>
              </w:rPr>
              <w:t xml:space="preserve">Somatório das horas excedentes ao Prazo Máximo de </w:t>
            </w:r>
            <w:r w:rsidRPr="002773CC">
              <w:rPr>
                <w:rFonts w:ascii="Arial" w:hAnsi="Arial" w:cs="Arial"/>
                <w:b/>
                <w:bCs/>
              </w:rPr>
              <w:t>03</w:t>
            </w:r>
            <w:r w:rsidRPr="002773CC">
              <w:rPr>
                <w:rFonts w:ascii="Arial" w:hAnsi="Arial" w:cs="Arial"/>
              </w:rPr>
              <w:t>h00</w:t>
            </w:r>
            <w:r w:rsidRPr="002773CC">
              <w:rPr>
                <w:rFonts w:ascii="Arial" w:hAnsi="Arial" w:cs="Arial"/>
                <w:caps/>
              </w:rPr>
              <w:t xml:space="preserve"> </w:t>
            </w:r>
          </w:p>
          <w:p w14:paraId="05868A2F" w14:textId="7D6E127F" w:rsidR="00180224" w:rsidRPr="002773CC" w:rsidRDefault="00180224" w:rsidP="00180224">
            <w:pPr>
              <w:pStyle w:val="Heading1"/>
              <w:tabs>
                <w:tab w:val="left" w:pos="23"/>
              </w:tabs>
              <w:spacing w:before="0" w:after="0"/>
              <w:ind w:left="23"/>
              <w:jc w:val="both"/>
              <w:rPr>
                <w:b w:val="0"/>
                <w:sz w:val="22"/>
                <w:szCs w:val="22"/>
              </w:rPr>
            </w:pPr>
          </w:p>
        </w:tc>
        <w:tc>
          <w:tcPr>
            <w:tcW w:w="982" w:type="pct"/>
            <w:tcBorders>
              <w:top w:val="single" w:sz="4" w:space="0" w:color="auto"/>
            </w:tcBorders>
            <w:vAlign w:val="center"/>
          </w:tcPr>
          <w:p w14:paraId="156FD8FC" w14:textId="1628DE9D"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qtd_C = 0</w:t>
            </w:r>
          </w:p>
        </w:tc>
        <w:tc>
          <w:tcPr>
            <w:tcW w:w="553" w:type="pct"/>
            <w:tcBorders>
              <w:top w:val="single" w:sz="4" w:space="0" w:color="auto"/>
            </w:tcBorders>
            <w:vAlign w:val="center"/>
          </w:tcPr>
          <w:p w14:paraId="7EE3FFF4" w14:textId="0CB689B2" w:rsidR="00180224" w:rsidRPr="002773CC" w:rsidRDefault="00180224" w:rsidP="00180224">
            <w:pPr>
              <w:pStyle w:val="Heading1"/>
              <w:keepNext w:val="0"/>
              <w:tabs>
                <w:tab w:val="left" w:pos="23"/>
              </w:tabs>
              <w:spacing w:before="0" w:after="0"/>
              <w:ind w:left="23"/>
              <w:jc w:val="both"/>
              <w:rPr>
                <w:b w:val="0"/>
                <w:sz w:val="22"/>
                <w:szCs w:val="22"/>
              </w:rPr>
            </w:pPr>
            <w:r w:rsidRPr="002773CC">
              <w:t>0%</w:t>
            </w:r>
          </w:p>
        </w:tc>
        <w:tc>
          <w:tcPr>
            <w:tcW w:w="1211" w:type="pct"/>
            <w:tcBorders>
              <w:top w:val="single" w:sz="4" w:space="0" w:color="auto"/>
            </w:tcBorders>
            <w:vAlign w:val="center"/>
          </w:tcPr>
          <w:p w14:paraId="296D0410" w14:textId="26A9DCBF"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IttExpmrrs_</w:t>
            </w:r>
            <w:proofErr w:type="gramStart"/>
            <w:r w:rsidRPr="002773CC">
              <w:rPr>
                <w:caps/>
              </w:rPr>
              <w:t>C  =</w:t>
            </w:r>
            <w:proofErr w:type="gramEnd"/>
            <w:r w:rsidRPr="002773CC">
              <w:rPr>
                <w:caps/>
              </w:rPr>
              <w:t xml:space="preserve">  0</w:t>
            </w:r>
          </w:p>
        </w:tc>
      </w:tr>
      <w:tr w:rsidR="00180224" w:rsidRPr="000F5C93" w14:paraId="393C5D8D" w14:textId="77777777" w:rsidTr="00B52F59">
        <w:trPr>
          <w:trHeight w:val="236"/>
        </w:trPr>
        <w:tc>
          <w:tcPr>
            <w:tcW w:w="1052" w:type="pct"/>
            <w:vMerge/>
          </w:tcPr>
          <w:p w14:paraId="312004A5" w14:textId="327C62CA"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ign w:val="center"/>
          </w:tcPr>
          <w:p w14:paraId="61139F10" w14:textId="6649DDCA" w:rsidR="00180224" w:rsidRPr="002773CC" w:rsidRDefault="00180224" w:rsidP="00180224">
            <w:pPr>
              <w:pStyle w:val="Heading1"/>
              <w:keepNext w:val="0"/>
              <w:tabs>
                <w:tab w:val="left" w:pos="23"/>
              </w:tabs>
              <w:spacing w:before="0" w:after="0"/>
              <w:ind w:left="23"/>
              <w:jc w:val="both"/>
              <w:rPr>
                <w:b w:val="0"/>
                <w:sz w:val="22"/>
                <w:szCs w:val="22"/>
              </w:rPr>
            </w:pPr>
          </w:p>
        </w:tc>
        <w:tc>
          <w:tcPr>
            <w:tcW w:w="982" w:type="pct"/>
            <w:tcBorders>
              <w:top w:val="single" w:sz="4" w:space="0" w:color="auto"/>
            </w:tcBorders>
            <w:vAlign w:val="center"/>
          </w:tcPr>
          <w:p w14:paraId="48CA116A" w14:textId="29CC88D3"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 xml:space="preserve">qtd_C &gt; 0 </w:t>
            </w:r>
          </w:p>
        </w:tc>
        <w:tc>
          <w:tcPr>
            <w:tcW w:w="553" w:type="pct"/>
            <w:tcBorders>
              <w:top w:val="single" w:sz="4" w:space="0" w:color="auto"/>
            </w:tcBorders>
            <w:vAlign w:val="center"/>
          </w:tcPr>
          <w:p w14:paraId="0B0AD8DE" w14:textId="4A030176" w:rsidR="00180224" w:rsidRPr="002773CC" w:rsidRDefault="00180224" w:rsidP="00180224">
            <w:pPr>
              <w:pStyle w:val="Heading1"/>
              <w:keepNext w:val="0"/>
              <w:tabs>
                <w:tab w:val="left" w:pos="23"/>
              </w:tabs>
              <w:spacing w:before="0" w:after="0"/>
              <w:ind w:left="23"/>
              <w:jc w:val="both"/>
              <w:rPr>
                <w:b w:val="0"/>
                <w:sz w:val="22"/>
                <w:szCs w:val="22"/>
              </w:rPr>
            </w:pPr>
            <w:r w:rsidRPr="002773CC">
              <w:t>0,002%</w:t>
            </w:r>
          </w:p>
        </w:tc>
        <w:tc>
          <w:tcPr>
            <w:tcW w:w="1211" w:type="pct"/>
            <w:tcBorders>
              <w:top w:val="single" w:sz="4" w:space="0" w:color="auto"/>
            </w:tcBorders>
            <w:vAlign w:val="center"/>
          </w:tcPr>
          <w:p w14:paraId="345EF07B" w14:textId="31A88A40"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IttExpmrrs_</w:t>
            </w:r>
            <w:proofErr w:type="gramStart"/>
            <w:r w:rsidRPr="002773CC">
              <w:rPr>
                <w:caps/>
              </w:rPr>
              <w:t>C  =</w:t>
            </w:r>
            <w:proofErr w:type="gramEnd"/>
            <w:r w:rsidRPr="002773CC">
              <w:rPr>
                <w:caps/>
              </w:rPr>
              <w:t xml:space="preserve">  (qtd_C * 0,002) * FATURA MENSAL</w:t>
            </w:r>
          </w:p>
        </w:tc>
      </w:tr>
      <w:tr w:rsidR="00180224" w:rsidRPr="000F5C93" w14:paraId="2DA57D39" w14:textId="77777777" w:rsidTr="00B52F59">
        <w:trPr>
          <w:trHeight w:val="236"/>
        </w:trPr>
        <w:tc>
          <w:tcPr>
            <w:tcW w:w="1052" w:type="pct"/>
            <w:vMerge/>
          </w:tcPr>
          <w:p w14:paraId="5BDDACE8" w14:textId="2B4B2180"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restart"/>
            <w:tcBorders>
              <w:top w:val="single" w:sz="4" w:space="0" w:color="auto"/>
            </w:tcBorders>
            <w:vAlign w:val="center"/>
          </w:tcPr>
          <w:p w14:paraId="2B9C9C5F" w14:textId="06B36F2D" w:rsidR="00180224" w:rsidRPr="002773CC" w:rsidRDefault="00180224" w:rsidP="00180224">
            <w:pPr>
              <w:autoSpaceDE w:val="0"/>
              <w:autoSpaceDN w:val="0"/>
              <w:adjustRightInd w:val="0"/>
              <w:spacing w:after="0" w:line="240" w:lineRule="auto"/>
              <w:jc w:val="both"/>
              <w:rPr>
                <w:rFonts w:ascii="Arial" w:hAnsi="Arial" w:cs="Arial"/>
                <w:b/>
                <w:bCs/>
              </w:rPr>
            </w:pPr>
            <w:r w:rsidRPr="002773CC">
              <w:rPr>
                <w:rFonts w:ascii="Arial" w:hAnsi="Arial" w:cs="Arial"/>
                <w:b/>
                <w:bCs/>
              </w:rPr>
              <w:t xml:space="preserve">Alta - </w:t>
            </w:r>
            <w:r w:rsidRPr="002773CC">
              <w:rPr>
                <w:rFonts w:ascii="Arial" w:hAnsi="Arial" w:cs="Arial"/>
              </w:rPr>
              <w:t xml:space="preserve">Somatório das horas excedentes ao Prazo Máximo de </w:t>
            </w:r>
            <w:r w:rsidRPr="00180224">
              <w:rPr>
                <w:rFonts w:ascii="Arial" w:hAnsi="Arial" w:cs="Arial"/>
                <w:b/>
              </w:rPr>
              <w:t>08</w:t>
            </w:r>
            <w:r w:rsidRPr="002773CC">
              <w:rPr>
                <w:rFonts w:ascii="Arial" w:hAnsi="Arial" w:cs="Arial"/>
              </w:rPr>
              <w:t>h00</w:t>
            </w:r>
          </w:p>
          <w:p w14:paraId="1B76F3F5" w14:textId="17517D14" w:rsidR="00180224" w:rsidRPr="002773CC" w:rsidRDefault="00180224" w:rsidP="00180224">
            <w:pPr>
              <w:pStyle w:val="Heading1"/>
              <w:tabs>
                <w:tab w:val="left" w:pos="23"/>
              </w:tabs>
              <w:spacing w:before="0" w:after="0"/>
              <w:ind w:left="23"/>
              <w:jc w:val="both"/>
              <w:rPr>
                <w:b w:val="0"/>
                <w:sz w:val="22"/>
                <w:szCs w:val="22"/>
              </w:rPr>
            </w:pPr>
          </w:p>
        </w:tc>
        <w:tc>
          <w:tcPr>
            <w:tcW w:w="982" w:type="pct"/>
            <w:tcBorders>
              <w:top w:val="single" w:sz="4" w:space="0" w:color="auto"/>
            </w:tcBorders>
            <w:vAlign w:val="center"/>
          </w:tcPr>
          <w:p w14:paraId="3D79ABA3" w14:textId="320ED0C3"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qtd_A</w:t>
            </w:r>
            <w:r w:rsidRPr="002773CC">
              <w:t xml:space="preserve"> = 0</w:t>
            </w:r>
          </w:p>
        </w:tc>
        <w:tc>
          <w:tcPr>
            <w:tcW w:w="553" w:type="pct"/>
            <w:tcBorders>
              <w:top w:val="single" w:sz="4" w:space="0" w:color="auto"/>
            </w:tcBorders>
            <w:vAlign w:val="center"/>
          </w:tcPr>
          <w:p w14:paraId="7FBA5770" w14:textId="25E7F7E7" w:rsidR="00180224" w:rsidRPr="002773CC" w:rsidRDefault="00180224" w:rsidP="00180224">
            <w:pPr>
              <w:pStyle w:val="Heading1"/>
              <w:keepNext w:val="0"/>
              <w:tabs>
                <w:tab w:val="left" w:pos="23"/>
              </w:tabs>
              <w:spacing w:before="0" w:after="0"/>
              <w:ind w:left="23"/>
              <w:jc w:val="both"/>
              <w:rPr>
                <w:b w:val="0"/>
                <w:sz w:val="22"/>
                <w:szCs w:val="22"/>
              </w:rPr>
            </w:pPr>
            <w:r w:rsidRPr="002773CC">
              <w:t>0%</w:t>
            </w:r>
          </w:p>
        </w:tc>
        <w:tc>
          <w:tcPr>
            <w:tcW w:w="1211" w:type="pct"/>
            <w:tcBorders>
              <w:top w:val="single" w:sz="4" w:space="0" w:color="auto"/>
            </w:tcBorders>
            <w:vAlign w:val="center"/>
          </w:tcPr>
          <w:p w14:paraId="623F3372" w14:textId="678734B0"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IttExpmrrs_</w:t>
            </w:r>
            <w:proofErr w:type="gramStart"/>
            <w:r w:rsidRPr="002773CC">
              <w:rPr>
                <w:caps/>
              </w:rPr>
              <w:t>a  =</w:t>
            </w:r>
            <w:proofErr w:type="gramEnd"/>
            <w:r w:rsidRPr="002773CC">
              <w:rPr>
                <w:caps/>
              </w:rPr>
              <w:t xml:space="preserve"> 0</w:t>
            </w:r>
          </w:p>
        </w:tc>
      </w:tr>
      <w:tr w:rsidR="00180224" w:rsidRPr="000F5C93" w14:paraId="351775BA" w14:textId="77777777" w:rsidTr="00B52F59">
        <w:trPr>
          <w:trHeight w:val="236"/>
        </w:trPr>
        <w:tc>
          <w:tcPr>
            <w:tcW w:w="1052" w:type="pct"/>
            <w:vMerge/>
          </w:tcPr>
          <w:p w14:paraId="40C1C142" w14:textId="31546D7E"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ign w:val="center"/>
          </w:tcPr>
          <w:p w14:paraId="345E29CC" w14:textId="64236526" w:rsidR="00180224" w:rsidRPr="002773CC" w:rsidRDefault="00180224" w:rsidP="00180224">
            <w:pPr>
              <w:pStyle w:val="Heading1"/>
              <w:keepNext w:val="0"/>
              <w:tabs>
                <w:tab w:val="left" w:pos="23"/>
              </w:tabs>
              <w:spacing w:before="0" w:after="0"/>
              <w:ind w:left="23"/>
              <w:jc w:val="both"/>
              <w:rPr>
                <w:b w:val="0"/>
                <w:sz w:val="22"/>
                <w:szCs w:val="22"/>
              </w:rPr>
            </w:pPr>
          </w:p>
        </w:tc>
        <w:tc>
          <w:tcPr>
            <w:tcW w:w="982" w:type="pct"/>
            <w:tcBorders>
              <w:top w:val="single" w:sz="4" w:space="0" w:color="auto"/>
            </w:tcBorders>
            <w:vAlign w:val="center"/>
          </w:tcPr>
          <w:p w14:paraId="1B765692" w14:textId="608BA008"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qtd_A</w:t>
            </w:r>
            <w:r w:rsidRPr="002773CC">
              <w:t xml:space="preserve"> &gt; 0</w:t>
            </w:r>
          </w:p>
        </w:tc>
        <w:tc>
          <w:tcPr>
            <w:tcW w:w="553" w:type="pct"/>
            <w:tcBorders>
              <w:top w:val="single" w:sz="4" w:space="0" w:color="auto"/>
            </w:tcBorders>
            <w:vAlign w:val="center"/>
          </w:tcPr>
          <w:p w14:paraId="25E3E240" w14:textId="6546B186" w:rsidR="00180224" w:rsidRPr="002773CC" w:rsidRDefault="00180224" w:rsidP="00180224">
            <w:pPr>
              <w:pStyle w:val="Heading1"/>
              <w:keepNext w:val="0"/>
              <w:tabs>
                <w:tab w:val="left" w:pos="23"/>
              </w:tabs>
              <w:spacing w:before="0" w:after="0"/>
              <w:ind w:left="23"/>
              <w:jc w:val="both"/>
              <w:rPr>
                <w:b w:val="0"/>
                <w:sz w:val="22"/>
                <w:szCs w:val="22"/>
              </w:rPr>
            </w:pPr>
            <w:r w:rsidRPr="002773CC">
              <w:t>0,002%</w:t>
            </w:r>
          </w:p>
        </w:tc>
        <w:tc>
          <w:tcPr>
            <w:tcW w:w="1211" w:type="pct"/>
            <w:tcBorders>
              <w:top w:val="single" w:sz="4" w:space="0" w:color="auto"/>
            </w:tcBorders>
            <w:vAlign w:val="center"/>
          </w:tcPr>
          <w:p w14:paraId="641FDABD" w14:textId="6C8C61AA"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IttExpmrrs_</w:t>
            </w:r>
            <w:proofErr w:type="gramStart"/>
            <w:r w:rsidRPr="002773CC">
              <w:rPr>
                <w:caps/>
              </w:rPr>
              <w:t>a  =</w:t>
            </w:r>
            <w:proofErr w:type="gramEnd"/>
            <w:r w:rsidRPr="002773CC">
              <w:rPr>
                <w:caps/>
              </w:rPr>
              <w:t xml:space="preserve"> (qtd_A</w:t>
            </w:r>
            <w:r w:rsidRPr="002773CC">
              <w:t xml:space="preserve"> </w:t>
            </w:r>
            <w:r w:rsidRPr="002773CC">
              <w:rPr>
                <w:caps/>
              </w:rPr>
              <w:t>* 0,002) * FATURA MENSAL</w:t>
            </w:r>
          </w:p>
        </w:tc>
      </w:tr>
      <w:tr w:rsidR="00180224" w:rsidRPr="000F5C93" w14:paraId="035F32F6" w14:textId="77777777" w:rsidTr="00B52F59">
        <w:trPr>
          <w:trHeight w:val="236"/>
        </w:trPr>
        <w:tc>
          <w:tcPr>
            <w:tcW w:w="1052" w:type="pct"/>
            <w:vMerge/>
          </w:tcPr>
          <w:p w14:paraId="600C3E14" w14:textId="3F39B694"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restart"/>
            <w:tcBorders>
              <w:top w:val="single" w:sz="4" w:space="0" w:color="auto"/>
            </w:tcBorders>
            <w:vAlign w:val="center"/>
          </w:tcPr>
          <w:p w14:paraId="1D69278D" w14:textId="2CBCB52A" w:rsidR="00180224" w:rsidRPr="002773CC" w:rsidRDefault="00180224" w:rsidP="00180224">
            <w:pPr>
              <w:pStyle w:val="Heading1"/>
              <w:tabs>
                <w:tab w:val="left" w:pos="23"/>
              </w:tabs>
              <w:spacing w:before="0" w:after="0"/>
              <w:ind w:left="23"/>
              <w:jc w:val="both"/>
              <w:rPr>
                <w:b w:val="0"/>
                <w:sz w:val="22"/>
                <w:szCs w:val="22"/>
              </w:rPr>
            </w:pPr>
            <w:r w:rsidRPr="00180224">
              <w:rPr>
                <w:bCs w:val="0"/>
              </w:rPr>
              <w:t>Média</w:t>
            </w:r>
            <w:r w:rsidRPr="002773CC">
              <w:rPr>
                <w:b w:val="0"/>
                <w:bCs w:val="0"/>
              </w:rPr>
              <w:t xml:space="preserve"> - </w:t>
            </w:r>
            <w:r w:rsidRPr="00180224">
              <w:rPr>
                <w:b w:val="0"/>
              </w:rPr>
              <w:t xml:space="preserve">Somatório das horas excedentes ao Prazo Máximo de </w:t>
            </w:r>
            <w:r w:rsidRPr="00180224">
              <w:t>10</w:t>
            </w:r>
            <w:r w:rsidRPr="00180224">
              <w:rPr>
                <w:b w:val="0"/>
              </w:rPr>
              <w:t>h00</w:t>
            </w:r>
          </w:p>
        </w:tc>
        <w:tc>
          <w:tcPr>
            <w:tcW w:w="982" w:type="pct"/>
            <w:tcBorders>
              <w:top w:val="single" w:sz="4" w:space="0" w:color="auto"/>
            </w:tcBorders>
            <w:vAlign w:val="center"/>
          </w:tcPr>
          <w:p w14:paraId="661F120E" w14:textId="291B0411"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qtd_m</w:t>
            </w:r>
            <w:r w:rsidRPr="002773CC">
              <w:t xml:space="preserve"> = 0</w:t>
            </w:r>
          </w:p>
        </w:tc>
        <w:tc>
          <w:tcPr>
            <w:tcW w:w="553" w:type="pct"/>
            <w:tcBorders>
              <w:top w:val="single" w:sz="4" w:space="0" w:color="auto"/>
            </w:tcBorders>
            <w:vAlign w:val="center"/>
          </w:tcPr>
          <w:p w14:paraId="51048803" w14:textId="6B2A91AF" w:rsidR="00180224" w:rsidRPr="002773CC" w:rsidRDefault="00180224" w:rsidP="00180224">
            <w:pPr>
              <w:pStyle w:val="Heading1"/>
              <w:keepNext w:val="0"/>
              <w:tabs>
                <w:tab w:val="left" w:pos="23"/>
              </w:tabs>
              <w:spacing w:before="0" w:after="0"/>
              <w:ind w:left="23"/>
              <w:jc w:val="both"/>
              <w:rPr>
                <w:b w:val="0"/>
                <w:sz w:val="22"/>
                <w:szCs w:val="22"/>
              </w:rPr>
            </w:pPr>
            <w:r w:rsidRPr="002773CC">
              <w:t>0%</w:t>
            </w:r>
          </w:p>
        </w:tc>
        <w:tc>
          <w:tcPr>
            <w:tcW w:w="1211" w:type="pct"/>
            <w:tcBorders>
              <w:top w:val="single" w:sz="4" w:space="0" w:color="auto"/>
            </w:tcBorders>
            <w:vAlign w:val="center"/>
          </w:tcPr>
          <w:p w14:paraId="50B6797B" w14:textId="3BF44735"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IttExpmrrs_</w:t>
            </w:r>
            <w:proofErr w:type="gramStart"/>
            <w:r w:rsidRPr="002773CC">
              <w:rPr>
                <w:caps/>
              </w:rPr>
              <w:t>m  =</w:t>
            </w:r>
            <w:proofErr w:type="gramEnd"/>
            <w:r w:rsidRPr="002773CC">
              <w:rPr>
                <w:caps/>
              </w:rPr>
              <w:t xml:space="preserve"> 0</w:t>
            </w:r>
          </w:p>
        </w:tc>
      </w:tr>
      <w:tr w:rsidR="00180224" w:rsidRPr="000F5C93" w14:paraId="7B83F2A0" w14:textId="77777777" w:rsidTr="00B52F59">
        <w:trPr>
          <w:trHeight w:val="236"/>
        </w:trPr>
        <w:tc>
          <w:tcPr>
            <w:tcW w:w="1052" w:type="pct"/>
            <w:vMerge/>
          </w:tcPr>
          <w:p w14:paraId="7632C195" w14:textId="3F08B2A7"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ign w:val="center"/>
          </w:tcPr>
          <w:p w14:paraId="3B1D2DD6" w14:textId="74A10153" w:rsidR="00180224" w:rsidRPr="002773CC" w:rsidRDefault="00180224" w:rsidP="00180224">
            <w:pPr>
              <w:pStyle w:val="Heading1"/>
              <w:keepNext w:val="0"/>
              <w:tabs>
                <w:tab w:val="left" w:pos="23"/>
              </w:tabs>
              <w:spacing w:before="0" w:after="0"/>
              <w:ind w:left="23"/>
              <w:jc w:val="both"/>
              <w:rPr>
                <w:b w:val="0"/>
                <w:sz w:val="22"/>
                <w:szCs w:val="22"/>
              </w:rPr>
            </w:pPr>
          </w:p>
        </w:tc>
        <w:tc>
          <w:tcPr>
            <w:tcW w:w="982" w:type="pct"/>
            <w:tcBorders>
              <w:top w:val="single" w:sz="4" w:space="0" w:color="auto"/>
            </w:tcBorders>
            <w:vAlign w:val="center"/>
          </w:tcPr>
          <w:p w14:paraId="6974481A" w14:textId="7DE45741"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qtd_m</w:t>
            </w:r>
            <w:r w:rsidRPr="002773CC">
              <w:t xml:space="preserve"> &gt; 0</w:t>
            </w:r>
          </w:p>
        </w:tc>
        <w:tc>
          <w:tcPr>
            <w:tcW w:w="553" w:type="pct"/>
            <w:tcBorders>
              <w:top w:val="single" w:sz="4" w:space="0" w:color="auto"/>
            </w:tcBorders>
            <w:vAlign w:val="center"/>
          </w:tcPr>
          <w:p w14:paraId="2CFEF3B9" w14:textId="709193B2" w:rsidR="00180224" w:rsidRPr="002773CC" w:rsidRDefault="00180224" w:rsidP="00180224">
            <w:pPr>
              <w:pStyle w:val="Heading1"/>
              <w:keepNext w:val="0"/>
              <w:tabs>
                <w:tab w:val="left" w:pos="23"/>
              </w:tabs>
              <w:spacing w:before="0" w:after="0"/>
              <w:ind w:left="23"/>
              <w:jc w:val="both"/>
              <w:rPr>
                <w:b w:val="0"/>
                <w:sz w:val="22"/>
                <w:szCs w:val="22"/>
              </w:rPr>
            </w:pPr>
            <w:r w:rsidRPr="002773CC">
              <w:t>0,001%</w:t>
            </w:r>
          </w:p>
        </w:tc>
        <w:tc>
          <w:tcPr>
            <w:tcW w:w="1211" w:type="pct"/>
            <w:tcBorders>
              <w:top w:val="single" w:sz="4" w:space="0" w:color="auto"/>
            </w:tcBorders>
            <w:vAlign w:val="center"/>
          </w:tcPr>
          <w:p w14:paraId="14397681" w14:textId="3CE6D0C8" w:rsidR="00180224" w:rsidRPr="002773CC" w:rsidRDefault="00180224" w:rsidP="00180224">
            <w:pPr>
              <w:pStyle w:val="Heading1"/>
              <w:keepNext w:val="0"/>
              <w:tabs>
                <w:tab w:val="left" w:pos="23"/>
              </w:tabs>
              <w:spacing w:before="0" w:after="0"/>
              <w:ind w:left="23"/>
              <w:jc w:val="both"/>
              <w:rPr>
                <w:b w:val="0"/>
                <w:sz w:val="22"/>
                <w:szCs w:val="22"/>
              </w:rPr>
            </w:pPr>
            <w:r w:rsidRPr="002773CC">
              <w:rPr>
                <w:caps/>
              </w:rPr>
              <w:t>IttExpmrrs_</w:t>
            </w:r>
            <w:proofErr w:type="gramStart"/>
            <w:r w:rsidRPr="002773CC">
              <w:rPr>
                <w:caps/>
              </w:rPr>
              <w:t>m  =</w:t>
            </w:r>
            <w:proofErr w:type="gramEnd"/>
            <w:r w:rsidRPr="002773CC">
              <w:rPr>
                <w:caps/>
              </w:rPr>
              <w:t xml:space="preserve"> (qtd_m</w:t>
            </w:r>
            <w:r w:rsidRPr="002773CC">
              <w:t xml:space="preserve"> </w:t>
            </w:r>
            <w:r w:rsidRPr="002773CC">
              <w:rPr>
                <w:caps/>
              </w:rPr>
              <w:t>* 0,001) * FATURA MENSAL</w:t>
            </w:r>
          </w:p>
        </w:tc>
      </w:tr>
      <w:tr w:rsidR="00180224" w:rsidRPr="000F5C93" w14:paraId="17E38EC7" w14:textId="77777777" w:rsidTr="00B52F59">
        <w:trPr>
          <w:trHeight w:val="236"/>
        </w:trPr>
        <w:tc>
          <w:tcPr>
            <w:tcW w:w="1052" w:type="pct"/>
            <w:vMerge/>
          </w:tcPr>
          <w:p w14:paraId="42F12B67" w14:textId="1C548974" w:rsidR="00180224" w:rsidRPr="000F5C93" w:rsidRDefault="00180224" w:rsidP="00180224">
            <w:pPr>
              <w:autoSpaceDE w:val="0"/>
              <w:autoSpaceDN w:val="0"/>
              <w:adjustRightInd w:val="0"/>
              <w:spacing w:after="0" w:line="240" w:lineRule="auto"/>
              <w:jc w:val="both"/>
              <w:rPr>
                <w:rFonts w:ascii="Arial" w:hAnsi="Arial" w:cs="Arial"/>
                <w:b/>
                <w:lang w:eastAsia="pt-BR"/>
              </w:rPr>
            </w:pPr>
          </w:p>
        </w:tc>
        <w:tc>
          <w:tcPr>
            <w:tcW w:w="1202" w:type="pct"/>
            <w:vMerge w:val="restart"/>
            <w:tcBorders>
              <w:top w:val="single" w:sz="4" w:space="0" w:color="auto"/>
            </w:tcBorders>
            <w:vAlign w:val="center"/>
          </w:tcPr>
          <w:p w14:paraId="391AE5DC" w14:textId="5E7EDF5A" w:rsidR="00180224" w:rsidRDefault="00180224" w:rsidP="00180224">
            <w:pPr>
              <w:pStyle w:val="Heading1"/>
              <w:keepNext w:val="0"/>
              <w:tabs>
                <w:tab w:val="left" w:pos="23"/>
              </w:tabs>
              <w:spacing w:before="0" w:after="0"/>
              <w:ind w:left="23"/>
              <w:jc w:val="both"/>
              <w:rPr>
                <w:b w:val="0"/>
                <w:sz w:val="22"/>
                <w:szCs w:val="22"/>
              </w:rPr>
            </w:pPr>
            <w:r w:rsidRPr="00180224">
              <w:rPr>
                <w:bCs w:val="0"/>
              </w:rPr>
              <w:t>Baixa</w:t>
            </w:r>
            <w:r w:rsidRPr="002773CC">
              <w:rPr>
                <w:b w:val="0"/>
                <w:bCs w:val="0"/>
              </w:rPr>
              <w:t xml:space="preserve"> - </w:t>
            </w:r>
            <w:r w:rsidRPr="00180224">
              <w:rPr>
                <w:b w:val="0"/>
              </w:rPr>
              <w:t xml:space="preserve">Somatório das horas excedentes ao Prazo Máximo de </w:t>
            </w:r>
            <w:r w:rsidRPr="00180224">
              <w:t>24</w:t>
            </w:r>
            <w:r w:rsidRPr="00180224">
              <w:rPr>
                <w:b w:val="0"/>
              </w:rPr>
              <w:t>h00</w:t>
            </w:r>
          </w:p>
        </w:tc>
        <w:tc>
          <w:tcPr>
            <w:tcW w:w="982" w:type="pct"/>
            <w:tcBorders>
              <w:top w:val="single" w:sz="4" w:space="0" w:color="auto"/>
            </w:tcBorders>
            <w:vAlign w:val="center"/>
          </w:tcPr>
          <w:p w14:paraId="57F101C9" w14:textId="495E5417" w:rsidR="00180224" w:rsidRDefault="00180224" w:rsidP="00180224">
            <w:pPr>
              <w:pStyle w:val="Heading1"/>
              <w:keepNext w:val="0"/>
              <w:tabs>
                <w:tab w:val="left" w:pos="23"/>
              </w:tabs>
              <w:spacing w:before="0" w:after="0"/>
              <w:ind w:left="23"/>
              <w:jc w:val="both"/>
              <w:rPr>
                <w:b w:val="0"/>
                <w:sz w:val="22"/>
                <w:szCs w:val="22"/>
              </w:rPr>
            </w:pPr>
            <w:r w:rsidRPr="002773CC">
              <w:rPr>
                <w:caps/>
              </w:rPr>
              <w:t>qtd_</w:t>
            </w:r>
            <w:proofErr w:type="gramStart"/>
            <w:r w:rsidRPr="002773CC">
              <w:rPr>
                <w:caps/>
              </w:rPr>
              <w:t>b</w:t>
            </w:r>
            <w:r w:rsidRPr="002773CC">
              <w:t xml:space="preserve">  =</w:t>
            </w:r>
            <w:proofErr w:type="gramEnd"/>
            <w:r w:rsidRPr="002773CC">
              <w:t xml:space="preserve"> 0</w:t>
            </w:r>
          </w:p>
        </w:tc>
        <w:tc>
          <w:tcPr>
            <w:tcW w:w="553" w:type="pct"/>
            <w:tcBorders>
              <w:top w:val="single" w:sz="4" w:space="0" w:color="auto"/>
            </w:tcBorders>
            <w:vAlign w:val="center"/>
          </w:tcPr>
          <w:p w14:paraId="53DE6631" w14:textId="42CCBFDC" w:rsidR="00180224" w:rsidRDefault="00180224" w:rsidP="00180224">
            <w:pPr>
              <w:pStyle w:val="Heading1"/>
              <w:keepNext w:val="0"/>
              <w:tabs>
                <w:tab w:val="left" w:pos="23"/>
              </w:tabs>
              <w:spacing w:before="0" w:after="0"/>
              <w:ind w:left="23"/>
              <w:jc w:val="both"/>
              <w:rPr>
                <w:b w:val="0"/>
                <w:sz w:val="22"/>
                <w:szCs w:val="22"/>
              </w:rPr>
            </w:pPr>
            <w:r w:rsidRPr="002773CC">
              <w:t>0%</w:t>
            </w:r>
          </w:p>
        </w:tc>
        <w:tc>
          <w:tcPr>
            <w:tcW w:w="1211" w:type="pct"/>
            <w:tcBorders>
              <w:top w:val="single" w:sz="4" w:space="0" w:color="auto"/>
            </w:tcBorders>
            <w:vAlign w:val="center"/>
          </w:tcPr>
          <w:p w14:paraId="16034E67" w14:textId="45BDBBF7" w:rsidR="00180224" w:rsidRDefault="00180224" w:rsidP="00180224">
            <w:pPr>
              <w:pStyle w:val="Heading1"/>
              <w:keepNext w:val="0"/>
              <w:tabs>
                <w:tab w:val="left" w:pos="23"/>
              </w:tabs>
              <w:spacing w:before="0" w:after="0"/>
              <w:ind w:left="23"/>
              <w:jc w:val="both"/>
              <w:rPr>
                <w:b w:val="0"/>
                <w:sz w:val="22"/>
                <w:szCs w:val="22"/>
              </w:rPr>
            </w:pPr>
            <w:r w:rsidRPr="002773CC">
              <w:rPr>
                <w:caps/>
              </w:rPr>
              <w:t>IttExpmrrs_b =0</w:t>
            </w:r>
          </w:p>
        </w:tc>
      </w:tr>
      <w:tr w:rsidR="00180224" w:rsidRPr="000F5C93" w14:paraId="15BA2032" w14:textId="77777777" w:rsidTr="00B52F59">
        <w:trPr>
          <w:trHeight w:val="236"/>
        </w:trPr>
        <w:tc>
          <w:tcPr>
            <w:tcW w:w="1052" w:type="pct"/>
            <w:vMerge/>
          </w:tcPr>
          <w:p w14:paraId="6EB10148" w14:textId="47E97320" w:rsidR="00180224" w:rsidRDefault="00180224" w:rsidP="00044310">
            <w:pPr>
              <w:autoSpaceDE w:val="0"/>
              <w:autoSpaceDN w:val="0"/>
              <w:adjustRightInd w:val="0"/>
              <w:spacing w:after="0" w:line="240" w:lineRule="auto"/>
              <w:jc w:val="both"/>
              <w:rPr>
                <w:rFonts w:ascii="Arial" w:hAnsi="Arial" w:cs="Arial"/>
                <w:b/>
                <w:lang w:eastAsia="pt-BR"/>
              </w:rPr>
            </w:pPr>
          </w:p>
        </w:tc>
        <w:tc>
          <w:tcPr>
            <w:tcW w:w="1202" w:type="pct"/>
            <w:vMerge/>
            <w:vAlign w:val="center"/>
          </w:tcPr>
          <w:p w14:paraId="178B1035" w14:textId="77777777" w:rsidR="00180224" w:rsidRDefault="00180224" w:rsidP="00044310">
            <w:pPr>
              <w:pStyle w:val="Heading1"/>
              <w:keepNext w:val="0"/>
              <w:tabs>
                <w:tab w:val="left" w:pos="23"/>
              </w:tabs>
              <w:spacing w:before="0" w:after="0"/>
              <w:ind w:left="23"/>
              <w:jc w:val="both"/>
              <w:rPr>
                <w:b w:val="0"/>
                <w:sz w:val="22"/>
                <w:szCs w:val="22"/>
              </w:rPr>
            </w:pPr>
          </w:p>
        </w:tc>
        <w:tc>
          <w:tcPr>
            <w:tcW w:w="982" w:type="pct"/>
            <w:tcBorders>
              <w:top w:val="single" w:sz="4" w:space="0" w:color="auto"/>
            </w:tcBorders>
            <w:vAlign w:val="center"/>
          </w:tcPr>
          <w:p w14:paraId="4CF98E34" w14:textId="490E1060" w:rsidR="00180224" w:rsidRDefault="00180224" w:rsidP="00044310">
            <w:pPr>
              <w:pStyle w:val="Heading1"/>
              <w:keepNext w:val="0"/>
              <w:tabs>
                <w:tab w:val="left" w:pos="23"/>
              </w:tabs>
              <w:spacing w:before="0" w:after="0"/>
              <w:ind w:left="23"/>
              <w:jc w:val="both"/>
              <w:rPr>
                <w:b w:val="0"/>
                <w:sz w:val="22"/>
                <w:szCs w:val="22"/>
              </w:rPr>
            </w:pPr>
            <w:r w:rsidRPr="002773CC">
              <w:rPr>
                <w:caps/>
              </w:rPr>
              <w:t>qtd_</w:t>
            </w:r>
            <w:proofErr w:type="gramStart"/>
            <w:r w:rsidRPr="002773CC">
              <w:rPr>
                <w:caps/>
              </w:rPr>
              <w:t>b</w:t>
            </w:r>
            <w:r w:rsidRPr="002773CC">
              <w:t xml:space="preserve">  &gt;</w:t>
            </w:r>
            <w:proofErr w:type="gramEnd"/>
            <w:r w:rsidRPr="002773CC">
              <w:t xml:space="preserve"> 0</w:t>
            </w:r>
          </w:p>
        </w:tc>
        <w:tc>
          <w:tcPr>
            <w:tcW w:w="553" w:type="pct"/>
            <w:tcBorders>
              <w:top w:val="single" w:sz="4" w:space="0" w:color="auto"/>
            </w:tcBorders>
            <w:vAlign w:val="center"/>
          </w:tcPr>
          <w:p w14:paraId="1CD14FA3" w14:textId="3B96FF14" w:rsidR="00180224" w:rsidRDefault="00180224" w:rsidP="00044310">
            <w:pPr>
              <w:pStyle w:val="Heading1"/>
              <w:keepNext w:val="0"/>
              <w:tabs>
                <w:tab w:val="left" w:pos="23"/>
              </w:tabs>
              <w:spacing w:before="0" w:after="0"/>
              <w:ind w:left="23"/>
              <w:jc w:val="both"/>
              <w:rPr>
                <w:b w:val="0"/>
                <w:sz w:val="22"/>
                <w:szCs w:val="22"/>
              </w:rPr>
            </w:pPr>
            <w:r w:rsidRPr="002773CC">
              <w:t>0,001%</w:t>
            </w:r>
          </w:p>
        </w:tc>
        <w:tc>
          <w:tcPr>
            <w:tcW w:w="1211" w:type="pct"/>
            <w:tcBorders>
              <w:top w:val="single" w:sz="4" w:space="0" w:color="auto"/>
            </w:tcBorders>
            <w:vAlign w:val="center"/>
          </w:tcPr>
          <w:p w14:paraId="24E8E587" w14:textId="25BDA381" w:rsidR="00180224" w:rsidRDefault="00180224" w:rsidP="00044310">
            <w:pPr>
              <w:pStyle w:val="Heading1"/>
              <w:keepNext w:val="0"/>
              <w:tabs>
                <w:tab w:val="left" w:pos="23"/>
              </w:tabs>
              <w:spacing w:before="0" w:after="0"/>
              <w:ind w:left="23"/>
              <w:jc w:val="both"/>
              <w:rPr>
                <w:b w:val="0"/>
                <w:sz w:val="22"/>
                <w:szCs w:val="22"/>
              </w:rPr>
            </w:pPr>
            <w:r w:rsidRPr="002773CC">
              <w:rPr>
                <w:caps/>
              </w:rPr>
              <w:t>IttExpmrrs_b = (qtd_</w:t>
            </w:r>
            <w:proofErr w:type="gramStart"/>
            <w:r w:rsidRPr="002773CC">
              <w:rPr>
                <w:caps/>
              </w:rPr>
              <w:t>b</w:t>
            </w:r>
            <w:r w:rsidRPr="002773CC">
              <w:t xml:space="preserve">  </w:t>
            </w:r>
            <w:r w:rsidRPr="002773CC">
              <w:rPr>
                <w:caps/>
              </w:rPr>
              <w:t>*</w:t>
            </w:r>
            <w:proofErr w:type="gramEnd"/>
            <w:r w:rsidRPr="002773CC">
              <w:rPr>
                <w:caps/>
              </w:rPr>
              <w:t xml:space="preserve"> 0,001) * FATURA MENSAL</w:t>
            </w:r>
          </w:p>
        </w:tc>
      </w:tr>
      <w:tr w:rsidR="00FE2ED4" w:rsidRPr="000F5C93" w14:paraId="0FB62D2F" w14:textId="77777777" w:rsidTr="00B52F59">
        <w:tc>
          <w:tcPr>
            <w:tcW w:w="1052" w:type="pct"/>
          </w:tcPr>
          <w:p w14:paraId="67A6E9D2" w14:textId="717381B5" w:rsidR="00FE2ED4" w:rsidRPr="000F5C93" w:rsidRDefault="00FE2ED4" w:rsidP="00433403">
            <w:pPr>
              <w:autoSpaceDE w:val="0"/>
              <w:autoSpaceDN w:val="0"/>
              <w:adjustRightInd w:val="0"/>
              <w:spacing w:after="0" w:line="240" w:lineRule="auto"/>
              <w:jc w:val="both"/>
              <w:rPr>
                <w:rFonts w:ascii="Arial" w:hAnsi="Arial" w:cs="Arial"/>
                <w:b/>
                <w:lang w:eastAsia="pt-BR"/>
              </w:rPr>
            </w:pPr>
            <w:r>
              <w:rPr>
                <w:rFonts w:ascii="Arial" w:hAnsi="Arial" w:cs="Arial"/>
                <w:b/>
                <w:lang w:eastAsia="pt-BR"/>
              </w:rPr>
              <w:t>Ajuste na Fatura</w:t>
            </w:r>
          </w:p>
        </w:tc>
        <w:tc>
          <w:tcPr>
            <w:tcW w:w="3948" w:type="pct"/>
            <w:gridSpan w:val="4"/>
          </w:tcPr>
          <w:p w14:paraId="5C56F9B3" w14:textId="40608B38" w:rsidR="00FE2ED4" w:rsidRDefault="00FE2ED4" w:rsidP="00A2027A">
            <w:pPr>
              <w:pStyle w:val="Heading1"/>
              <w:keepNext w:val="0"/>
              <w:tabs>
                <w:tab w:val="left" w:pos="23"/>
              </w:tabs>
              <w:spacing w:before="0" w:after="0"/>
              <w:ind w:left="23" w:hanging="23"/>
              <w:jc w:val="both"/>
              <w:rPr>
                <w:b w:val="0"/>
              </w:rPr>
            </w:pPr>
            <w:r w:rsidRPr="000207CC">
              <w:rPr>
                <w:b w:val="0"/>
                <w:sz w:val="22"/>
                <w:szCs w:val="22"/>
              </w:rPr>
              <w:t>Pela inadimplência do prazo máximo, o valor do faturamento mensal correspondente ao período de apuração sofrerá ajuste de 0,002% sobre o montante de horas excedentes das requisições de serviços de prioridade Crítica e Alta e de 0,001% sobre o montante de horas excedentes dos de prioridade Média e Baixa, por hora útil e/ou fração que exceder o prazo máximo.</w:t>
            </w:r>
          </w:p>
        </w:tc>
      </w:tr>
      <w:tr w:rsidR="00180224" w:rsidRPr="000F5C93" w14:paraId="250CB6AC" w14:textId="77777777" w:rsidTr="00B52F59">
        <w:tc>
          <w:tcPr>
            <w:tcW w:w="1052" w:type="pct"/>
          </w:tcPr>
          <w:p w14:paraId="7A59842B" w14:textId="6CC5EB8E" w:rsidR="00180224" w:rsidRPr="000F5C93" w:rsidRDefault="00180224" w:rsidP="00180224">
            <w:pPr>
              <w:autoSpaceDE w:val="0"/>
              <w:autoSpaceDN w:val="0"/>
              <w:adjustRightInd w:val="0"/>
              <w:spacing w:after="0" w:line="240" w:lineRule="auto"/>
              <w:jc w:val="center"/>
              <w:rPr>
                <w:rFonts w:ascii="Arial" w:hAnsi="Arial" w:cs="Arial"/>
                <w:b/>
                <w:lang w:eastAsia="pt-BR"/>
              </w:rPr>
            </w:pPr>
            <w:r w:rsidRPr="000F5C93">
              <w:rPr>
                <w:rFonts w:ascii="Arial" w:hAnsi="Arial" w:cs="Arial"/>
                <w:b/>
                <w:lang w:eastAsia="pt-BR"/>
              </w:rPr>
              <w:t>Faixas de ajuste no pagamento</w:t>
            </w:r>
          </w:p>
        </w:tc>
        <w:tc>
          <w:tcPr>
            <w:tcW w:w="3948" w:type="pct"/>
            <w:gridSpan w:val="4"/>
            <w:vAlign w:val="center"/>
          </w:tcPr>
          <w:p w14:paraId="785D0EC6" w14:textId="4FD68173" w:rsidR="00180224" w:rsidRPr="000F5C93" w:rsidRDefault="00B018FA" w:rsidP="00180224">
            <w:pPr>
              <w:autoSpaceDE w:val="0"/>
              <w:autoSpaceDN w:val="0"/>
              <w:adjustRightInd w:val="0"/>
              <w:spacing w:after="0" w:line="240" w:lineRule="auto"/>
              <w:jc w:val="center"/>
              <w:rPr>
                <w:rFonts w:ascii="Arial" w:hAnsi="Arial" w:cs="Arial"/>
                <w:b/>
                <w:lang w:eastAsia="pt-BR"/>
              </w:rPr>
            </w:pPr>
            <w:r w:rsidRPr="002773CC">
              <w:rPr>
                <w:rFonts w:ascii="Arial" w:hAnsi="Arial" w:cs="Arial"/>
                <w:b/>
                <w:lang w:eastAsia="pt-BR"/>
              </w:rPr>
              <w:t>Métrica</w:t>
            </w:r>
            <w:r>
              <w:rPr>
                <w:rFonts w:ascii="Arial" w:hAnsi="Arial" w:cs="Arial"/>
                <w:b/>
                <w:lang w:eastAsia="pt-BR"/>
              </w:rPr>
              <w:t xml:space="preserve"> para </w:t>
            </w:r>
            <w:r w:rsidR="00071474">
              <w:rPr>
                <w:rFonts w:ascii="Arial" w:hAnsi="Arial" w:cs="Arial"/>
                <w:b/>
                <w:lang w:eastAsia="pt-BR"/>
              </w:rPr>
              <w:t>e</w:t>
            </w:r>
            <w:r>
              <w:rPr>
                <w:rFonts w:ascii="Arial" w:hAnsi="Arial" w:cs="Arial"/>
                <w:b/>
                <w:lang w:eastAsia="pt-BR"/>
              </w:rPr>
              <w:t>nquadrar ao FAP do cálculo do INS</w:t>
            </w:r>
          </w:p>
        </w:tc>
      </w:tr>
      <w:tr w:rsidR="00180224" w:rsidRPr="00EA09E0" w14:paraId="17982339" w14:textId="77777777" w:rsidTr="00B52F59">
        <w:trPr>
          <w:trHeight w:val="282"/>
        </w:trPr>
        <w:tc>
          <w:tcPr>
            <w:tcW w:w="1052" w:type="pct"/>
            <w:vAlign w:val="center"/>
          </w:tcPr>
          <w:p w14:paraId="73C897F5" w14:textId="3397412C" w:rsidR="00180224" w:rsidRPr="002773CC" w:rsidRDefault="00180224" w:rsidP="00180224">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3948" w:type="pct"/>
            <w:gridSpan w:val="4"/>
            <w:vAlign w:val="center"/>
          </w:tcPr>
          <w:p w14:paraId="050E7B2D" w14:textId="382E2A93" w:rsidR="00180224" w:rsidRPr="00180224" w:rsidRDefault="00B018FA" w:rsidP="001D5B93">
            <w:pPr>
              <w:autoSpaceDE w:val="0"/>
              <w:autoSpaceDN w:val="0"/>
              <w:adjustRightInd w:val="0"/>
              <w:spacing w:after="0" w:line="240" w:lineRule="auto"/>
              <w:jc w:val="center"/>
              <w:rPr>
                <w:rFonts w:ascii="Arial" w:hAnsi="Arial" w:cs="Arial"/>
                <w:lang w:val="en-US" w:eastAsia="pt-BR"/>
              </w:rPr>
            </w:pPr>
            <w:r w:rsidRPr="00EA09E0">
              <w:rPr>
                <w:rFonts w:ascii="Arial" w:eastAsia="Calibri" w:hAnsi="Arial" w:cs="Arial"/>
                <w:b/>
                <w:bCs/>
                <w:caps/>
                <w:kern w:val="28"/>
                <w:sz w:val="20"/>
                <w:szCs w:val="20"/>
                <w:lang w:val="en-US" w:eastAsia="pt-BR"/>
              </w:rPr>
              <w:t>qtd_C + QTC_a + QTD_m + QTD_</w:t>
            </w:r>
            <w:proofErr w:type="gramStart"/>
            <w:r w:rsidRPr="00EA09E0">
              <w:rPr>
                <w:rFonts w:ascii="Arial" w:eastAsia="Calibri" w:hAnsi="Arial" w:cs="Arial"/>
                <w:b/>
                <w:bCs/>
                <w:caps/>
                <w:kern w:val="28"/>
                <w:sz w:val="20"/>
                <w:szCs w:val="20"/>
                <w:lang w:val="en-US" w:eastAsia="pt-BR"/>
              </w:rPr>
              <w:t>b</w:t>
            </w:r>
            <w:r w:rsidRPr="00EA09E0">
              <w:rPr>
                <w:rFonts w:ascii="Arial" w:eastAsia="Calibri" w:hAnsi="Arial" w:cs="Arial"/>
                <w:bCs/>
                <w:caps/>
                <w:kern w:val="28"/>
                <w:sz w:val="20"/>
                <w:szCs w:val="20"/>
                <w:lang w:val="en-US" w:eastAsia="pt-BR"/>
              </w:rPr>
              <w:t xml:space="preserve">  =</w:t>
            </w:r>
            <w:proofErr w:type="gramEnd"/>
            <w:r w:rsidRPr="00EA09E0">
              <w:rPr>
                <w:rFonts w:ascii="Arial" w:eastAsia="Calibri" w:hAnsi="Arial" w:cs="Arial"/>
                <w:bCs/>
                <w:caps/>
                <w:kern w:val="28"/>
                <w:sz w:val="20"/>
                <w:szCs w:val="20"/>
                <w:lang w:val="en-US" w:eastAsia="pt-BR"/>
              </w:rPr>
              <w:t xml:space="preserve"> 0</w:t>
            </w:r>
          </w:p>
        </w:tc>
      </w:tr>
      <w:tr w:rsidR="00B52F59" w:rsidRPr="000F5C93" w14:paraId="685D3390" w14:textId="77777777" w:rsidTr="00B52F59">
        <w:trPr>
          <w:trHeight w:val="282"/>
        </w:trPr>
        <w:tc>
          <w:tcPr>
            <w:tcW w:w="1052" w:type="pct"/>
            <w:vAlign w:val="center"/>
          </w:tcPr>
          <w:p w14:paraId="6E212F9D" w14:textId="5B94B6ED" w:rsidR="00B52F59" w:rsidRDefault="00B52F59" w:rsidP="00180224">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3948" w:type="pct"/>
            <w:gridSpan w:val="4"/>
            <w:vAlign w:val="center"/>
          </w:tcPr>
          <w:p w14:paraId="0A2C80FE" w14:textId="6586FD2F" w:rsidR="00B52F59" w:rsidRPr="000D1704" w:rsidRDefault="00B52F59" w:rsidP="001D5B93">
            <w:pPr>
              <w:autoSpaceDE w:val="0"/>
              <w:autoSpaceDN w:val="0"/>
              <w:adjustRightInd w:val="0"/>
              <w:spacing w:after="0" w:line="240" w:lineRule="auto"/>
              <w:jc w:val="center"/>
              <w:rPr>
                <w:rFonts w:ascii="Arial" w:eastAsia="Calibri" w:hAnsi="Arial" w:cs="Arial"/>
                <w:b/>
                <w:bCs/>
                <w:caps/>
                <w:kern w:val="28"/>
                <w:sz w:val="20"/>
                <w:szCs w:val="20"/>
                <w:lang w:eastAsia="pt-BR"/>
              </w:rPr>
            </w:pPr>
            <w:r>
              <w:rPr>
                <w:rFonts w:ascii="Arial" w:hAnsi="Arial" w:cs="Arial"/>
                <w:lang w:eastAsia="pt-BR"/>
              </w:rPr>
              <w:t>0,</w:t>
            </w:r>
            <w:r w:rsidRPr="00180224">
              <w:rPr>
                <w:rFonts w:ascii="Arial" w:hAnsi="Arial" w:cs="Arial"/>
                <w:lang w:eastAsia="pt-BR"/>
              </w:rPr>
              <w:t xml:space="preserve">1 </w:t>
            </w:r>
            <w:proofErr w:type="gramStart"/>
            <w:r w:rsidRPr="00180224">
              <w:rPr>
                <w:rFonts w:ascii="Arial" w:hAnsi="Arial" w:cs="Arial"/>
                <w:lang w:eastAsia="pt-BR"/>
              </w:rPr>
              <w:t>h  &lt;</w:t>
            </w:r>
            <w:proofErr w:type="gramEnd"/>
            <w:r w:rsidRPr="00180224">
              <w:rPr>
                <w:rFonts w:ascii="Arial" w:hAnsi="Arial" w:cs="Arial"/>
                <w:lang w:eastAsia="pt-BR"/>
              </w:rPr>
              <w:t>=</w:t>
            </w:r>
            <w:r>
              <w:rPr>
                <w:rFonts w:ascii="Arial" w:hAnsi="Arial" w:cs="Arial"/>
                <w:lang w:eastAsia="pt-BR"/>
              </w:rPr>
              <w:t xml:space="preserve"> </w:t>
            </w:r>
            <w:r w:rsidRPr="000D1704">
              <w:rPr>
                <w:rFonts w:ascii="Arial" w:hAnsi="Arial" w:cs="Arial"/>
                <w:b/>
                <w:lang w:eastAsia="pt-BR"/>
              </w:rPr>
              <w:t xml:space="preserve">( </w:t>
            </w:r>
            <w:r w:rsidRPr="000D1704">
              <w:rPr>
                <w:rFonts w:ascii="Arial" w:eastAsia="Calibri" w:hAnsi="Arial" w:cs="Arial"/>
                <w:b/>
                <w:bCs/>
                <w:caps/>
                <w:kern w:val="28"/>
                <w:sz w:val="20"/>
                <w:szCs w:val="20"/>
                <w:lang w:eastAsia="pt-BR"/>
              </w:rPr>
              <w:t xml:space="preserve">qtd_C + QTC_a + QTD_m + QTD_b ) </w:t>
            </w:r>
            <w:r w:rsidRPr="000D1704">
              <w:rPr>
                <w:rFonts w:ascii="Arial" w:hAnsi="Arial" w:cs="Arial"/>
                <w:b/>
                <w:lang w:eastAsia="pt-BR"/>
              </w:rPr>
              <w:t xml:space="preserve"> </w:t>
            </w:r>
            <w:r w:rsidRPr="00180224">
              <w:rPr>
                <w:rFonts w:ascii="Arial" w:hAnsi="Arial" w:cs="Arial"/>
                <w:lang w:eastAsia="pt-BR"/>
              </w:rPr>
              <w:t>&lt; 10 h</w:t>
            </w:r>
          </w:p>
        </w:tc>
      </w:tr>
      <w:tr w:rsidR="00B52F59" w:rsidRPr="000F5C93" w14:paraId="2FAC39F7" w14:textId="77777777" w:rsidTr="00B52F59">
        <w:trPr>
          <w:trHeight w:val="282"/>
        </w:trPr>
        <w:tc>
          <w:tcPr>
            <w:tcW w:w="1052" w:type="pct"/>
            <w:vAlign w:val="center"/>
          </w:tcPr>
          <w:p w14:paraId="4BC9E28D" w14:textId="733A7830" w:rsidR="00B52F59" w:rsidRDefault="00B52F59" w:rsidP="00B52F59">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3948" w:type="pct"/>
            <w:gridSpan w:val="4"/>
          </w:tcPr>
          <w:p w14:paraId="1B0526BF" w14:textId="450EC415" w:rsidR="00B52F59" w:rsidRPr="000D1704" w:rsidRDefault="00B52F59" w:rsidP="00B52F59">
            <w:pPr>
              <w:autoSpaceDE w:val="0"/>
              <w:autoSpaceDN w:val="0"/>
              <w:adjustRightInd w:val="0"/>
              <w:spacing w:after="0" w:line="240" w:lineRule="auto"/>
              <w:jc w:val="center"/>
              <w:rPr>
                <w:rFonts w:ascii="Arial" w:eastAsia="Calibri" w:hAnsi="Arial" w:cs="Arial"/>
                <w:b/>
                <w:bCs/>
                <w:caps/>
                <w:kern w:val="28"/>
                <w:sz w:val="20"/>
                <w:szCs w:val="20"/>
                <w:lang w:eastAsia="pt-BR"/>
              </w:rPr>
            </w:pPr>
            <w:r w:rsidRPr="00180224">
              <w:rPr>
                <w:rFonts w:ascii="Arial" w:hAnsi="Arial" w:cs="Arial"/>
                <w:lang w:eastAsia="pt-BR"/>
              </w:rPr>
              <w:t>10 h &lt;=</w:t>
            </w:r>
            <w:r w:rsidRPr="00180224">
              <w:rPr>
                <w:rFonts w:ascii="Arial" w:eastAsia="Calibri" w:hAnsi="Arial" w:cs="Arial"/>
                <w:bCs/>
                <w:caps/>
                <w:kern w:val="28"/>
                <w:sz w:val="20"/>
                <w:szCs w:val="20"/>
                <w:lang w:eastAsia="pt-BR"/>
              </w:rPr>
              <w:t xml:space="preserve"> </w:t>
            </w:r>
            <w:proofErr w:type="gramStart"/>
            <w:r w:rsidRPr="000D1704">
              <w:rPr>
                <w:rFonts w:ascii="Arial" w:hAnsi="Arial" w:cs="Arial"/>
                <w:b/>
                <w:lang w:eastAsia="pt-BR"/>
              </w:rPr>
              <w:t xml:space="preserve">( </w:t>
            </w:r>
            <w:r w:rsidRPr="000D1704">
              <w:rPr>
                <w:rFonts w:ascii="Arial" w:eastAsia="Calibri" w:hAnsi="Arial" w:cs="Arial"/>
                <w:b/>
                <w:bCs/>
                <w:caps/>
                <w:kern w:val="28"/>
                <w:sz w:val="20"/>
                <w:szCs w:val="20"/>
                <w:lang w:eastAsia="pt-BR"/>
              </w:rPr>
              <w:t>qtd</w:t>
            </w:r>
            <w:proofErr w:type="gramEnd"/>
            <w:r w:rsidRPr="000D1704">
              <w:rPr>
                <w:rFonts w:ascii="Arial" w:eastAsia="Calibri" w:hAnsi="Arial" w:cs="Arial"/>
                <w:b/>
                <w:bCs/>
                <w:caps/>
                <w:kern w:val="28"/>
                <w:sz w:val="20"/>
                <w:szCs w:val="20"/>
                <w:lang w:eastAsia="pt-BR"/>
              </w:rPr>
              <w:t xml:space="preserve">_C + QTC_a + QTD_m + QTD_b ) </w:t>
            </w:r>
            <w:r w:rsidRPr="000D1704">
              <w:rPr>
                <w:rFonts w:ascii="Arial" w:hAnsi="Arial" w:cs="Arial"/>
                <w:b/>
                <w:lang w:eastAsia="pt-BR"/>
              </w:rPr>
              <w:t xml:space="preserve">  </w:t>
            </w:r>
            <w:r w:rsidRPr="00180224">
              <w:rPr>
                <w:rFonts w:ascii="Arial" w:hAnsi="Arial" w:cs="Arial"/>
                <w:lang w:eastAsia="pt-BR"/>
              </w:rPr>
              <w:t>&lt; 40 h</w:t>
            </w:r>
          </w:p>
        </w:tc>
      </w:tr>
      <w:tr w:rsidR="00B52F59" w:rsidRPr="000F5C93" w14:paraId="18E31B22" w14:textId="77777777" w:rsidTr="00B52F59">
        <w:trPr>
          <w:trHeight w:val="282"/>
        </w:trPr>
        <w:tc>
          <w:tcPr>
            <w:tcW w:w="1052" w:type="pct"/>
            <w:vAlign w:val="center"/>
          </w:tcPr>
          <w:p w14:paraId="013A7BD9" w14:textId="2521BE54" w:rsidR="00B52F59" w:rsidRDefault="00B52F59" w:rsidP="00B52F59">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3948" w:type="pct"/>
            <w:gridSpan w:val="4"/>
            <w:vAlign w:val="center"/>
          </w:tcPr>
          <w:p w14:paraId="3BADE2D0" w14:textId="431FBFEA" w:rsidR="00B52F59" w:rsidRPr="000D1704" w:rsidRDefault="00B52F59" w:rsidP="00B52F59">
            <w:pPr>
              <w:autoSpaceDE w:val="0"/>
              <w:autoSpaceDN w:val="0"/>
              <w:adjustRightInd w:val="0"/>
              <w:spacing w:after="0" w:line="240" w:lineRule="auto"/>
              <w:jc w:val="center"/>
              <w:rPr>
                <w:rFonts w:ascii="Arial" w:eastAsia="Calibri" w:hAnsi="Arial" w:cs="Arial"/>
                <w:b/>
                <w:bCs/>
                <w:caps/>
                <w:kern w:val="28"/>
                <w:sz w:val="20"/>
                <w:szCs w:val="20"/>
                <w:lang w:eastAsia="pt-BR"/>
              </w:rPr>
            </w:pPr>
            <w:proofErr w:type="gramStart"/>
            <w:r w:rsidRPr="000D1704">
              <w:rPr>
                <w:rFonts w:ascii="Arial" w:hAnsi="Arial" w:cs="Arial"/>
                <w:b/>
                <w:lang w:eastAsia="pt-BR"/>
              </w:rPr>
              <w:t xml:space="preserve">( </w:t>
            </w:r>
            <w:r w:rsidRPr="000D1704">
              <w:rPr>
                <w:rFonts w:ascii="Arial" w:eastAsia="Calibri" w:hAnsi="Arial" w:cs="Arial"/>
                <w:b/>
                <w:bCs/>
                <w:caps/>
                <w:kern w:val="28"/>
                <w:sz w:val="20"/>
                <w:szCs w:val="20"/>
                <w:lang w:eastAsia="pt-BR"/>
              </w:rPr>
              <w:t>qtd</w:t>
            </w:r>
            <w:proofErr w:type="gramEnd"/>
            <w:r w:rsidRPr="000D1704">
              <w:rPr>
                <w:rFonts w:ascii="Arial" w:eastAsia="Calibri" w:hAnsi="Arial" w:cs="Arial"/>
                <w:b/>
                <w:bCs/>
                <w:caps/>
                <w:kern w:val="28"/>
                <w:sz w:val="20"/>
                <w:szCs w:val="20"/>
                <w:lang w:eastAsia="pt-BR"/>
              </w:rPr>
              <w:t>_C + QTC_a + QTD_m + QTD_b )</w:t>
            </w:r>
            <w:r>
              <w:rPr>
                <w:rFonts w:ascii="Arial" w:eastAsia="Calibri" w:hAnsi="Arial" w:cs="Arial"/>
                <w:bCs/>
                <w:caps/>
                <w:kern w:val="28"/>
                <w:sz w:val="20"/>
                <w:szCs w:val="20"/>
                <w:lang w:eastAsia="pt-BR"/>
              </w:rPr>
              <w:t xml:space="preserve"> </w:t>
            </w:r>
            <w:r w:rsidRPr="00180224">
              <w:rPr>
                <w:rFonts w:ascii="Arial" w:hAnsi="Arial" w:cs="Arial"/>
                <w:lang w:eastAsia="pt-BR"/>
              </w:rPr>
              <w:t xml:space="preserve">  &gt;= 40 h</w:t>
            </w:r>
          </w:p>
        </w:tc>
      </w:tr>
    </w:tbl>
    <w:p w14:paraId="47337876" w14:textId="77777777" w:rsidR="00701CE1" w:rsidRPr="00701CE1" w:rsidRDefault="00701CE1" w:rsidP="00701CE1">
      <w:pPr>
        <w:rPr>
          <w:lang w:eastAsia="pt-BR"/>
        </w:rPr>
      </w:pPr>
    </w:p>
    <w:p w14:paraId="338D1BFA" w14:textId="77777777" w:rsidR="00B1184A" w:rsidRPr="000542F7" w:rsidRDefault="00B1184A" w:rsidP="00D42DCB">
      <w:pPr>
        <w:spacing w:after="0" w:line="240" w:lineRule="auto"/>
        <w:rPr>
          <w:rFonts w:ascii="Arial" w:hAnsi="Arial" w:cs="Arial"/>
          <w:lang w:eastAsia="pt-BR"/>
        </w:rPr>
      </w:pPr>
    </w:p>
    <w:p w14:paraId="0BF5D8ED" w14:textId="77777777" w:rsidR="00177E30" w:rsidRPr="002773CC" w:rsidRDefault="00177E30" w:rsidP="00177E30">
      <w:pPr>
        <w:pStyle w:val="ListParagraph"/>
        <w:numPr>
          <w:ilvl w:val="1"/>
          <w:numId w:val="24"/>
        </w:numPr>
        <w:spacing w:after="0" w:line="240" w:lineRule="auto"/>
        <w:jc w:val="both"/>
        <w:rPr>
          <w:rFonts w:ascii="Arial" w:hAnsi="Arial" w:cs="Arial"/>
          <w:b/>
          <w:kern w:val="28"/>
          <w:lang w:eastAsia="pt-BR"/>
        </w:rPr>
      </w:pPr>
      <w:r w:rsidRPr="002773CC">
        <w:rPr>
          <w:rFonts w:ascii="Arial" w:eastAsia="Calibri" w:hAnsi="Arial" w:cs="Arial"/>
          <w:b/>
          <w:bCs/>
          <w:kern w:val="28"/>
          <w:lang w:eastAsia="pt-BR"/>
        </w:rPr>
        <w:t>IESCR –</w:t>
      </w:r>
      <w:r w:rsidRPr="002773CC">
        <w:rPr>
          <w:rFonts w:ascii="Arial" w:hAnsi="Arial" w:cs="Arial"/>
          <w:kern w:val="28"/>
          <w:lang w:eastAsia="pt-BR"/>
        </w:rPr>
        <w:t xml:space="preserve"> Executar Serviços Contínuos, Rotineiros.</w:t>
      </w:r>
    </w:p>
    <w:p w14:paraId="718FB51E" w14:textId="77777777" w:rsidR="00177E30" w:rsidRPr="00177E30" w:rsidRDefault="00177E30" w:rsidP="00177E30">
      <w:pPr>
        <w:spacing w:after="0" w:line="240" w:lineRule="auto"/>
        <w:jc w:val="both"/>
        <w:rPr>
          <w:rFonts w:ascii="Arial" w:hAnsi="Arial" w:cs="Arial"/>
          <w:b/>
          <w:kern w:val="28"/>
          <w:sz w:val="24"/>
          <w:szCs w:val="24"/>
          <w:lang w:eastAsia="pt-BR"/>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2915"/>
        <w:gridCol w:w="4142"/>
      </w:tblGrid>
      <w:tr w:rsidR="00177E30" w:rsidRPr="000F5C93" w14:paraId="524C8A33" w14:textId="77777777" w:rsidTr="00395635">
        <w:tc>
          <w:tcPr>
            <w:tcW w:w="5000" w:type="pct"/>
            <w:gridSpan w:val="3"/>
          </w:tcPr>
          <w:p w14:paraId="31242281" w14:textId="55F0CF0A" w:rsidR="00177E30" w:rsidRPr="000F5C93" w:rsidRDefault="00816CF2" w:rsidP="00395635">
            <w:pPr>
              <w:autoSpaceDE w:val="0"/>
              <w:autoSpaceDN w:val="0"/>
              <w:adjustRightInd w:val="0"/>
              <w:spacing w:after="0" w:line="240" w:lineRule="auto"/>
              <w:jc w:val="both"/>
              <w:rPr>
                <w:rFonts w:ascii="Arial" w:hAnsi="Arial" w:cs="Arial"/>
                <w:b/>
                <w:caps/>
                <w:lang w:eastAsia="pt-BR"/>
              </w:rPr>
            </w:pPr>
            <w:r w:rsidRPr="002773CC">
              <w:rPr>
                <w:rFonts w:ascii="Arial" w:eastAsia="Calibri" w:hAnsi="Arial" w:cs="Arial"/>
                <w:b/>
                <w:bCs/>
                <w:kern w:val="28"/>
                <w:lang w:eastAsia="pt-BR"/>
              </w:rPr>
              <w:t>IESCR</w:t>
            </w:r>
            <w:r w:rsidR="00177E30" w:rsidRPr="000F5C93">
              <w:rPr>
                <w:rFonts w:ascii="Arial" w:hAnsi="Arial" w:cs="Arial"/>
                <w:b/>
                <w:lang w:eastAsia="pt-BR"/>
              </w:rPr>
              <w:t xml:space="preserve"> </w:t>
            </w:r>
            <w:r w:rsidR="00177E30" w:rsidRPr="000F5C93">
              <w:rPr>
                <w:rFonts w:ascii="Arial" w:hAnsi="Arial" w:cs="Arial"/>
                <w:b/>
                <w:caps/>
                <w:lang w:eastAsia="pt-BR"/>
              </w:rPr>
              <w:t>– EXECUTAR SERVIÇOS CONTÍNUOS, ROTINEIROS E/ou SOB DEMANDA</w:t>
            </w:r>
          </w:p>
        </w:tc>
      </w:tr>
      <w:tr w:rsidR="00177E30" w:rsidRPr="000F5C93" w14:paraId="1ACACB2C" w14:textId="77777777" w:rsidTr="00395635">
        <w:tc>
          <w:tcPr>
            <w:tcW w:w="1335" w:type="pct"/>
          </w:tcPr>
          <w:p w14:paraId="5D5EB079"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Item </w:t>
            </w:r>
          </w:p>
        </w:tc>
        <w:tc>
          <w:tcPr>
            <w:tcW w:w="3665" w:type="pct"/>
            <w:gridSpan w:val="2"/>
          </w:tcPr>
          <w:p w14:paraId="14A50C05"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Descrição</w:t>
            </w:r>
          </w:p>
        </w:tc>
      </w:tr>
      <w:tr w:rsidR="00961A0E" w:rsidRPr="000F5C93" w14:paraId="2DE26B5A" w14:textId="77777777" w:rsidTr="00395635">
        <w:tc>
          <w:tcPr>
            <w:tcW w:w="1335" w:type="pct"/>
          </w:tcPr>
          <w:p w14:paraId="14430990" w14:textId="2E815DAC" w:rsidR="00961A0E" w:rsidRPr="000F5C93" w:rsidRDefault="00961A0E" w:rsidP="00395635">
            <w:pPr>
              <w:autoSpaceDE w:val="0"/>
              <w:autoSpaceDN w:val="0"/>
              <w:adjustRightInd w:val="0"/>
              <w:spacing w:after="0" w:line="240" w:lineRule="auto"/>
              <w:jc w:val="both"/>
              <w:rPr>
                <w:rFonts w:ascii="Arial" w:hAnsi="Arial" w:cs="Arial"/>
                <w:b/>
                <w:lang w:eastAsia="pt-BR"/>
              </w:rPr>
            </w:pPr>
            <w:r>
              <w:rPr>
                <w:rFonts w:ascii="Arial" w:hAnsi="Arial" w:cs="Arial"/>
                <w:b/>
                <w:lang w:eastAsia="pt-BR"/>
              </w:rPr>
              <w:t xml:space="preserve">Conceito </w:t>
            </w:r>
          </w:p>
        </w:tc>
        <w:tc>
          <w:tcPr>
            <w:tcW w:w="3665" w:type="pct"/>
            <w:gridSpan w:val="2"/>
          </w:tcPr>
          <w:p w14:paraId="3E5973A8" w14:textId="254FEFA2" w:rsidR="00961A0E" w:rsidRPr="000207CC" w:rsidRDefault="00961A0E" w:rsidP="009C55A2">
            <w:pPr>
              <w:pStyle w:val="ListParagraph"/>
              <w:widowControl w:val="0"/>
              <w:spacing w:after="0" w:line="240" w:lineRule="auto"/>
              <w:ind w:left="18"/>
              <w:jc w:val="both"/>
              <w:rPr>
                <w:rFonts w:ascii="Arial" w:hAnsi="Arial" w:cs="Arial"/>
              </w:rPr>
            </w:pPr>
            <w:r w:rsidRPr="000207CC">
              <w:rPr>
                <w:rFonts w:ascii="Arial" w:hAnsi="Arial" w:cs="Arial"/>
              </w:rPr>
              <w:t>Demandas executadas no praz</w:t>
            </w:r>
            <w:r w:rsidR="009C55A2">
              <w:rPr>
                <w:rFonts w:ascii="Arial" w:hAnsi="Arial" w:cs="Arial"/>
              </w:rPr>
              <w:t>o pela CONTRATADA, contemplando requisições de serviços,</w:t>
            </w:r>
            <w:r w:rsidRPr="000207CC">
              <w:rPr>
                <w:rFonts w:ascii="Arial" w:hAnsi="Arial" w:cs="Arial"/>
              </w:rPr>
              <w:t xml:space="preserve"> atividades contínuas previstas no </w:t>
            </w:r>
            <w:r w:rsidR="009C55A2" w:rsidRPr="009C55A2">
              <w:rPr>
                <w:rFonts w:ascii="Arial" w:eastAsia="Calibri" w:hAnsi="Arial" w:cs="Arial"/>
                <w:bCs/>
                <w:kern w:val="28"/>
                <w:lang w:eastAsia="pt-BR"/>
              </w:rPr>
              <w:t xml:space="preserve">ANEXO I – </w:t>
            </w:r>
            <w:r w:rsidR="002E6D3F">
              <w:rPr>
                <w:rFonts w:ascii="Arial" w:eastAsia="Calibri" w:hAnsi="Arial" w:cs="Arial"/>
                <w:bCs/>
                <w:kern w:val="28"/>
                <w:lang w:eastAsia="pt-BR"/>
              </w:rPr>
              <w:t>D</w:t>
            </w:r>
            <w:r w:rsidR="009C55A2" w:rsidRPr="009C55A2">
              <w:rPr>
                <w:rFonts w:ascii="Arial" w:eastAsia="Calibri" w:hAnsi="Arial" w:cs="Arial"/>
                <w:bCs/>
                <w:kern w:val="28"/>
                <w:lang w:eastAsia="pt-BR"/>
              </w:rPr>
              <w:t xml:space="preserve"> – Catálogo de Serviços </w:t>
            </w:r>
            <w:r w:rsidRPr="009C55A2">
              <w:rPr>
                <w:rFonts w:ascii="Arial" w:eastAsia="Calibri" w:hAnsi="Arial" w:cs="Arial"/>
                <w:bCs/>
                <w:kern w:val="28"/>
                <w:lang w:eastAsia="pt-BR"/>
              </w:rPr>
              <w:t>e</w:t>
            </w:r>
            <w:r w:rsidRPr="000207CC">
              <w:rPr>
                <w:rFonts w:ascii="Arial" w:hAnsi="Arial" w:cs="Arial"/>
              </w:rPr>
              <w:t xml:space="preserve"> demais demandas.</w:t>
            </w:r>
          </w:p>
          <w:p w14:paraId="08B6D55E" w14:textId="77777777" w:rsidR="00961A0E" w:rsidRPr="000207CC" w:rsidRDefault="00961A0E" w:rsidP="00961A0E">
            <w:pPr>
              <w:pStyle w:val="ListParagraph"/>
              <w:widowControl w:val="0"/>
              <w:spacing w:after="0" w:line="240" w:lineRule="auto"/>
              <w:ind w:left="1140"/>
              <w:jc w:val="both"/>
              <w:rPr>
                <w:rFonts w:ascii="Arial" w:hAnsi="Arial" w:cs="Arial"/>
              </w:rPr>
            </w:pPr>
          </w:p>
          <w:p w14:paraId="6AD2A3CA" w14:textId="767FB2A7" w:rsidR="00961A0E" w:rsidRPr="000F5C93" w:rsidRDefault="00961A0E" w:rsidP="009C55A2">
            <w:pPr>
              <w:pStyle w:val="Heading1"/>
              <w:keepNext w:val="0"/>
              <w:tabs>
                <w:tab w:val="left" w:pos="1134"/>
              </w:tabs>
              <w:spacing w:before="0" w:after="0"/>
              <w:jc w:val="both"/>
            </w:pPr>
            <w:r w:rsidRPr="000207CC">
              <w:rPr>
                <w:b w:val="0"/>
                <w:sz w:val="22"/>
                <w:szCs w:val="22"/>
              </w:rPr>
              <w:t xml:space="preserve">As demandas serão classificadas pela CAIXA e seus prazos máximos constam nas tabelas descritas nos subitens desse documento e no </w:t>
            </w:r>
            <w:r w:rsidR="009C55A2" w:rsidRPr="009C55A2">
              <w:rPr>
                <w:b w:val="0"/>
                <w:sz w:val="22"/>
                <w:szCs w:val="22"/>
              </w:rPr>
              <w:t xml:space="preserve">ANEXO I – </w:t>
            </w:r>
            <w:r w:rsidR="00442AE9">
              <w:rPr>
                <w:b w:val="0"/>
                <w:sz w:val="22"/>
                <w:szCs w:val="22"/>
              </w:rPr>
              <w:t>D</w:t>
            </w:r>
            <w:r w:rsidR="009C55A2" w:rsidRPr="009C55A2">
              <w:rPr>
                <w:b w:val="0"/>
                <w:sz w:val="22"/>
                <w:szCs w:val="22"/>
              </w:rPr>
              <w:t xml:space="preserve"> – Catálogo de Serviços</w:t>
            </w:r>
            <w:r w:rsidR="009C55A2">
              <w:rPr>
                <w:b w:val="0"/>
                <w:sz w:val="22"/>
                <w:szCs w:val="22"/>
              </w:rPr>
              <w:t>.</w:t>
            </w:r>
          </w:p>
        </w:tc>
      </w:tr>
      <w:tr w:rsidR="00177E30" w:rsidRPr="000F5C93" w14:paraId="7781A50F" w14:textId="77777777" w:rsidTr="00395635">
        <w:tc>
          <w:tcPr>
            <w:tcW w:w="1335" w:type="pct"/>
          </w:tcPr>
          <w:p w14:paraId="70E12907"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Finalidade</w:t>
            </w:r>
          </w:p>
        </w:tc>
        <w:tc>
          <w:tcPr>
            <w:tcW w:w="3665" w:type="pct"/>
            <w:gridSpan w:val="2"/>
          </w:tcPr>
          <w:p w14:paraId="08EFEDC7" w14:textId="77777777" w:rsidR="00177E30" w:rsidRPr="000F5C93" w:rsidRDefault="00177E30" w:rsidP="00395635">
            <w:pPr>
              <w:autoSpaceDE w:val="0"/>
              <w:autoSpaceDN w:val="0"/>
              <w:adjustRightInd w:val="0"/>
              <w:spacing w:after="0" w:line="240" w:lineRule="auto"/>
              <w:jc w:val="both"/>
              <w:rPr>
                <w:rFonts w:ascii="Arial" w:hAnsi="Arial" w:cs="Arial"/>
                <w:lang w:eastAsia="pt-BR"/>
              </w:rPr>
            </w:pPr>
            <w:r w:rsidRPr="000F5C93">
              <w:rPr>
                <w:rFonts w:ascii="Arial" w:hAnsi="Arial" w:cs="Arial"/>
                <w:lang w:eastAsia="pt-BR"/>
              </w:rPr>
              <w:t>Garantir a execução das requisições de serviços continuados, rotineiros ou sob demanda.</w:t>
            </w:r>
          </w:p>
        </w:tc>
      </w:tr>
      <w:tr w:rsidR="00177E30" w:rsidRPr="000F5C93" w14:paraId="1D2E4E39" w14:textId="77777777" w:rsidTr="00395635">
        <w:tc>
          <w:tcPr>
            <w:tcW w:w="1335" w:type="pct"/>
          </w:tcPr>
          <w:p w14:paraId="43A63260"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Meta a cumprir</w:t>
            </w:r>
          </w:p>
        </w:tc>
        <w:tc>
          <w:tcPr>
            <w:tcW w:w="3665" w:type="pct"/>
            <w:gridSpan w:val="2"/>
          </w:tcPr>
          <w:p w14:paraId="59E76584" w14:textId="447C4F1D" w:rsidR="00177E30" w:rsidRPr="000F5C93" w:rsidRDefault="00816CF2" w:rsidP="00395635">
            <w:pPr>
              <w:autoSpaceDE w:val="0"/>
              <w:autoSpaceDN w:val="0"/>
              <w:adjustRightInd w:val="0"/>
              <w:spacing w:after="0" w:line="240" w:lineRule="auto"/>
              <w:jc w:val="both"/>
              <w:rPr>
                <w:rFonts w:ascii="Arial" w:hAnsi="Arial" w:cs="Arial"/>
                <w:lang w:eastAsia="pt-BR"/>
              </w:rPr>
            </w:pPr>
            <w:r w:rsidRPr="002773CC">
              <w:rPr>
                <w:rFonts w:ascii="Arial" w:eastAsia="Calibri" w:hAnsi="Arial" w:cs="Arial"/>
                <w:b/>
                <w:bCs/>
                <w:kern w:val="28"/>
                <w:lang w:eastAsia="pt-BR"/>
              </w:rPr>
              <w:t>IESCR</w:t>
            </w:r>
            <w:r w:rsidR="00177E30" w:rsidRPr="000F5C93">
              <w:rPr>
                <w:rFonts w:ascii="Arial" w:hAnsi="Arial" w:cs="Arial"/>
                <w:b/>
                <w:lang w:eastAsia="pt-BR"/>
              </w:rPr>
              <w:t xml:space="preserve"> &gt;= 96% </w:t>
            </w:r>
            <w:r w:rsidR="00177E30" w:rsidRPr="000F5C93">
              <w:rPr>
                <w:rFonts w:ascii="Arial" w:hAnsi="Arial" w:cs="Arial"/>
                <w:bCs/>
                <w:lang w:eastAsia="pt-BR"/>
              </w:rPr>
              <w:t>ocorrências</w:t>
            </w:r>
            <w:r w:rsidR="00177E30" w:rsidRPr="000F5C93">
              <w:rPr>
                <w:rFonts w:ascii="Arial" w:hAnsi="Arial" w:cs="Arial"/>
                <w:lang w:eastAsia="pt-BR"/>
              </w:rPr>
              <w:t xml:space="preserve"> de requisições executados no prazo, em conformidade com as regras e padrões pré-definidos, atendendo os objetivos esperados.</w:t>
            </w:r>
          </w:p>
        </w:tc>
      </w:tr>
      <w:tr w:rsidR="00177E30" w:rsidRPr="000F5C93" w14:paraId="76A7BDA4" w14:textId="77777777" w:rsidTr="00395635">
        <w:tc>
          <w:tcPr>
            <w:tcW w:w="1335" w:type="pct"/>
          </w:tcPr>
          <w:p w14:paraId="147BAF4F"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tc>
        <w:tc>
          <w:tcPr>
            <w:tcW w:w="3665" w:type="pct"/>
            <w:gridSpan w:val="2"/>
            <w:vAlign w:val="center"/>
          </w:tcPr>
          <w:p w14:paraId="680131EE" w14:textId="69DC07C8" w:rsidR="00177E30" w:rsidRPr="000F5C93" w:rsidRDefault="00816CF2" w:rsidP="00395635">
            <w:pPr>
              <w:autoSpaceDE w:val="0"/>
              <w:autoSpaceDN w:val="0"/>
              <w:adjustRightInd w:val="0"/>
              <w:spacing w:after="0" w:line="240" w:lineRule="auto"/>
              <w:jc w:val="both"/>
              <w:rPr>
                <w:rFonts w:ascii="Arial" w:hAnsi="Arial" w:cs="Arial"/>
                <w:b/>
                <w:lang w:eastAsia="pt-BR"/>
              </w:rPr>
            </w:pPr>
            <w:r w:rsidRPr="002773CC">
              <w:rPr>
                <w:rFonts w:ascii="Arial" w:eastAsia="Calibri" w:hAnsi="Arial" w:cs="Arial"/>
                <w:b/>
                <w:bCs/>
                <w:kern w:val="28"/>
                <w:lang w:eastAsia="pt-BR"/>
              </w:rPr>
              <w:t>IESCR</w:t>
            </w:r>
            <w:r w:rsidR="00177E30" w:rsidRPr="000F5C93">
              <w:rPr>
                <w:rFonts w:ascii="Arial" w:hAnsi="Arial" w:cs="Arial"/>
                <w:b/>
                <w:lang w:eastAsia="pt-BR"/>
              </w:rPr>
              <w:t xml:space="preserve"> = (TREQ – TREQNC) *100 / </w:t>
            </w:r>
            <w:r w:rsidRPr="000F5C93">
              <w:rPr>
                <w:rFonts w:ascii="Arial" w:hAnsi="Arial" w:cs="Arial"/>
                <w:b/>
                <w:lang w:eastAsia="pt-BR"/>
              </w:rPr>
              <w:t>TREQ</w:t>
            </w:r>
          </w:p>
          <w:p w14:paraId="10E55533"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TREQ -</w:t>
            </w:r>
            <w:r w:rsidRPr="000F5C93">
              <w:rPr>
                <w:rFonts w:ascii="Arial" w:hAnsi="Arial" w:cs="Arial"/>
                <w:lang w:eastAsia="pt-BR"/>
              </w:rPr>
              <w:t xml:space="preserve"> Total de requisições solicitadas</w:t>
            </w:r>
          </w:p>
          <w:p w14:paraId="490241EB" w14:textId="77777777" w:rsidR="00177E30" w:rsidRPr="000F5C93" w:rsidRDefault="00177E30" w:rsidP="00395635">
            <w:pPr>
              <w:autoSpaceDE w:val="0"/>
              <w:autoSpaceDN w:val="0"/>
              <w:adjustRightInd w:val="0"/>
              <w:spacing w:after="0" w:line="240" w:lineRule="auto"/>
              <w:jc w:val="both"/>
              <w:rPr>
                <w:rFonts w:ascii="Arial" w:hAnsi="Arial" w:cs="Arial"/>
                <w:lang w:eastAsia="pt-BR"/>
              </w:rPr>
            </w:pPr>
            <w:r w:rsidRPr="000F5C93">
              <w:rPr>
                <w:rFonts w:ascii="Arial" w:hAnsi="Arial" w:cs="Arial"/>
                <w:b/>
                <w:lang w:eastAsia="pt-BR"/>
              </w:rPr>
              <w:t xml:space="preserve">TREQNC - </w:t>
            </w:r>
            <w:r w:rsidRPr="000F5C93">
              <w:rPr>
                <w:rFonts w:ascii="Arial" w:hAnsi="Arial" w:cs="Arial"/>
                <w:lang w:eastAsia="pt-BR"/>
              </w:rPr>
              <w:t>Total de requisições não conformes</w:t>
            </w:r>
          </w:p>
        </w:tc>
      </w:tr>
      <w:tr w:rsidR="00177E30" w:rsidRPr="000F5C93" w14:paraId="3D7E90CC" w14:textId="77777777" w:rsidTr="00395635">
        <w:tc>
          <w:tcPr>
            <w:tcW w:w="1335" w:type="pct"/>
          </w:tcPr>
          <w:p w14:paraId="1C2344A7"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Faixas de ajuste no pagamento</w:t>
            </w:r>
          </w:p>
        </w:tc>
        <w:tc>
          <w:tcPr>
            <w:tcW w:w="1514" w:type="pct"/>
          </w:tcPr>
          <w:p w14:paraId="100D68C1"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Métrica</w:t>
            </w:r>
          </w:p>
        </w:tc>
        <w:tc>
          <w:tcPr>
            <w:tcW w:w="2151" w:type="pct"/>
          </w:tcPr>
          <w:p w14:paraId="6D785C6C" w14:textId="77777777" w:rsidR="00177E30" w:rsidRPr="000F5C93" w:rsidRDefault="00177E30" w:rsidP="00395635">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Desconto aplicado na fatura mensal</w:t>
            </w:r>
          </w:p>
        </w:tc>
      </w:tr>
      <w:tr w:rsidR="00D974CF" w:rsidRPr="000F5C93" w14:paraId="32E017F0" w14:textId="77777777" w:rsidTr="00395635">
        <w:tc>
          <w:tcPr>
            <w:tcW w:w="1335" w:type="pct"/>
            <w:vAlign w:val="center"/>
          </w:tcPr>
          <w:p w14:paraId="00BFD704" w14:textId="6A4B5BCE" w:rsidR="00D974CF" w:rsidRPr="000F5C93" w:rsidRDefault="00427B4F" w:rsidP="00D974C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514" w:type="pct"/>
            <w:vAlign w:val="center"/>
          </w:tcPr>
          <w:p w14:paraId="5AA86142" w14:textId="06F6D42C" w:rsidR="00D974CF" w:rsidRPr="000F5C93" w:rsidRDefault="00816CF2" w:rsidP="00D974CF">
            <w:pPr>
              <w:autoSpaceDE w:val="0"/>
              <w:autoSpaceDN w:val="0"/>
              <w:adjustRightInd w:val="0"/>
              <w:spacing w:after="0" w:line="240" w:lineRule="auto"/>
              <w:jc w:val="both"/>
              <w:rPr>
                <w:rFonts w:ascii="Arial" w:hAnsi="Arial" w:cs="Arial"/>
                <w:b/>
                <w:lang w:eastAsia="pt-BR"/>
              </w:rPr>
            </w:pPr>
            <w:r w:rsidRPr="002773CC">
              <w:rPr>
                <w:rFonts w:ascii="Arial" w:eastAsia="Calibri" w:hAnsi="Arial" w:cs="Arial"/>
                <w:b/>
                <w:bCs/>
                <w:kern w:val="28"/>
                <w:lang w:eastAsia="pt-BR"/>
              </w:rPr>
              <w:t>IESCR</w:t>
            </w:r>
            <w:r w:rsidR="00D974CF" w:rsidRPr="000F5C93">
              <w:rPr>
                <w:rFonts w:ascii="Arial" w:hAnsi="Arial" w:cs="Arial"/>
                <w:b/>
                <w:lang w:eastAsia="pt-BR"/>
              </w:rPr>
              <w:t xml:space="preserve"> &gt;= 96%</w:t>
            </w:r>
          </w:p>
        </w:tc>
        <w:tc>
          <w:tcPr>
            <w:tcW w:w="2151" w:type="pct"/>
            <w:vAlign w:val="center"/>
          </w:tcPr>
          <w:p w14:paraId="08A812A6" w14:textId="4BDC6BF2" w:rsidR="00D974CF" w:rsidRPr="00D974CF" w:rsidRDefault="00D974CF" w:rsidP="00D974CF">
            <w:pPr>
              <w:spacing w:after="0" w:line="240" w:lineRule="auto"/>
              <w:jc w:val="both"/>
              <w:rPr>
                <w:rFonts w:ascii="Arial" w:hAnsi="Arial" w:cs="Arial"/>
                <w:lang w:eastAsia="pt-BR"/>
              </w:rPr>
            </w:pPr>
            <w:r w:rsidRPr="00D974CF">
              <w:rPr>
                <w:rFonts w:ascii="Arial" w:hAnsi="Arial" w:cs="Arial"/>
                <w:lang w:eastAsia="pt-BR"/>
              </w:rPr>
              <w:t>0%</w:t>
            </w:r>
          </w:p>
        </w:tc>
      </w:tr>
      <w:tr w:rsidR="00D974CF" w:rsidRPr="000F5C93" w14:paraId="41501EF1" w14:textId="77777777" w:rsidTr="00395635">
        <w:tc>
          <w:tcPr>
            <w:tcW w:w="1335" w:type="pct"/>
            <w:vAlign w:val="center"/>
          </w:tcPr>
          <w:p w14:paraId="3B85BBCD" w14:textId="513CD968" w:rsidR="00D974CF" w:rsidRPr="000F5C93" w:rsidRDefault="00427B4F" w:rsidP="00D974C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1514" w:type="pct"/>
            <w:vAlign w:val="center"/>
          </w:tcPr>
          <w:p w14:paraId="14826B36" w14:textId="5A8CDB33" w:rsidR="00D974CF" w:rsidRPr="000F5C93" w:rsidRDefault="00D974CF" w:rsidP="00D974CF">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95% &lt;= </w:t>
            </w:r>
            <w:r w:rsidR="00816CF2" w:rsidRPr="002773CC">
              <w:rPr>
                <w:rFonts w:ascii="Arial" w:eastAsia="Calibri" w:hAnsi="Arial" w:cs="Arial"/>
                <w:b/>
                <w:bCs/>
                <w:kern w:val="28"/>
                <w:lang w:eastAsia="pt-BR"/>
              </w:rPr>
              <w:t>IESCR</w:t>
            </w:r>
            <w:r w:rsidRPr="000F5C93">
              <w:rPr>
                <w:rFonts w:ascii="Arial" w:hAnsi="Arial" w:cs="Arial"/>
                <w:b/>
                <w:lang w:eastAsia="pt-BR"/>
              </w:rPr>
              <w:t xml:space="preserve"> &lt; 96%</w:t>
            </w:r>
          </w:p>
        </w:tc>
        <w:tc>
          <w:tcPr>
            <w:tcW w:w="2151" w:type="pct"/>
            <w:vAlign w:val="center"/>
          </w:tcPr>
          <w:p w14:paraId="6A57B1E2" w14:textId="4ACB9251" w:rsidR="00D974CF" w:rsidRPr="000F5C93" w:rsidRDefault="00D974CF" w:rsidP="00D974CF">
            <w:pPr>
              <w:spacing w:after="0" w:line="240" w:lineRule="auto"/>
              <w:jc w:val="both"/>
              <w:rPr>
                <w:rFonts w:ascii="Arial" w:hAnsi="Arial" w:cs="Arial"/>
                <w:lang w:eastAsia="pt-BR"/>
              </w:rPr>
            </w:pPr>
            <w:r w:rsidRPr="000F5C93">
              <w:rPr>
                <w:rFonts w:ascii="Arial" w:hAnsi="Arial" w:cs="Arial"/>
                <w:lang w:eastAsia="pt-BR"/>
              </w:rPr>
              <w:t>2%</w:t>
            </w:r>
          </w:p>
        </w:tc>
      </w:tr>
      <w:tr w:rsidR="00D974CF" w:rsidRPr="000F5C93" w14:paraId="4F493B7E" w14:textId="77777777" w:rsidTr="00395635">
        <w:tc>
          <w:tcPr>
            <w:tcW w:w="1335" w:type="pct"/>
            <w:vAlign w:val="center"/>
          </w:tcPr>
          <w:p w14:paraId="39BFD659" w14:textId="21ADA4AE" w:rsidR="00D974CF" w:rsidRPr="000F5C93" w:rsidRDefault="00427B4F" w:rsidP="00D974C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1514" w:type="pct"/>
            <w:vAlign w:val="center"/>
          </w:tcPr>
          <w:p w14:paraId="0F8EE329" w14:textId="49227274" w:rsidR="00D974CF" w:rsidRPr="000F5C93" w:rsidRDefault="00D974CF" w:rsidP="00D974CF">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94% &lt;= </w:t>
            </w:r>
            <w:r w:rsidR="00816CF2" w:rsidRPr="002773CC">
              <w:rPr>
                <w:rFonts w:ascii="Arial" w:eastAsia="Calibri" w:hAnsi="Arial" w:cs="Arial"/>
                <w:b/>
                <w:bCs/>
                <w:kern w:val="28"/>
                <w:lang w:eastAsia="pt-BR"/>
              </w:rPr>
              <w:t>IESCR</w:t>
            </w:r>
            <w:r w:rsidRPr="000F5C93">
              <w:rPr>
                <w:rFonts w:ascii="Arial" w:hAnsi="Arial" w:cs="Arial"/>
                <w:b/>
                <w:lang w:eastAsia="pt-BR"/>
              </w:rPr>
              <w:t xml:space="preserve"> &lt; 95%</w:t>
            </w:r>
          </w:p>
        </w:tc>
        <w:tc>
          <w:tcPr>
            <w:tcW w:w="2151" w:type="pct"/>
            <w:vAlign w:val="center"/>
          </w:tcPr>
          <w:p w14:paraId="77AD52AA" w14:textId="7EB905D6" w:rsidR="00D974CF" w:rsidRPr="000F5C93" w:rsidRDefault="00D974CF" w:rsidP="00D974CF">
            <w:pPr>
              <w:spacing w:after="0" w:line="240" w:lineRule="auto"/>
              <w:jc w:val="both"/>
              <w:rPr>
                <w:rFonts w:ascii="Arial" w:hAnsi="Arial" w:cs="Arial"/>
                <w:bCs/>
                <w:noProof/>
                <w:lang w:eastAsia="pt-BR"/>
              </w:rPr>
            </w:pPr>
            <w:r w:rsidRPr="000F5C93">
              <w:rPr>
                <w:rFonts w:ascii="Arial" w:hAnsi="Arial" w:cs="Arial"/>
                <w:lang w:eastAsia="pt-BR"/>
              </w:rPr>
              <w:t>5%</w:t>
            </w:r>
          </w:p>
        </w:tc>
      </w:tr>
      <w:tr w:rsidR="00D974CF" w:rsidRPr="000F5C93" w14:paraId="516AC50F" w14:textId="77777777" w:rsidTr="00395635">
        <w:tc>
          <w:tcPr>
            <w:tcW w:w="1335" w:type="pct"/>
            <w:vAlign w:val="center"/>
          </w:tcPr>
          <w:p w14:paraId="477C34CD" w14:textId="3140B288" w:rsidR="00D974CF" w:rsidRPr="000F5C93" w:rsidRDefault="00427B4F" w:rsidP="00D974C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1514" w:type="pct"/>
            <w:vAlign w:val="center"/>
          </w:tcPr>
          <w:p w14:paraId="0302891F" w14:textId="2DFD633F" w:rsidR="00D974CF" w:rsidRPr="000F5C93" w:rsidRDefault="00816CF2" w:rsidP="00D974CF">
            <w:pPr>
              <w:autoSpaceDE w:val="0"/>
              <w:autoSpaceDN w:val="0"/>
              <w:adjustRightInd w:val="0"/>
              <w:spacing w:after="0" w:line="240" w:lineRule="auto"/>
              <w:jc w:val="both"/>
              <w:rPr>
                <w:rFonts w:ascii="Arial" w:hAnsi="Arial" w:cs="Arial"/>
                <w:b/>
                <w:lang w:eastAsia="pt-BR"/>
              </w:rPr>
            </w:pPr>
            <w:r w:rsidRPr="002773CC">
              <w:rPr>
                <w:rFonts w:ascii="Arial" w:eastAsia="Calibri" w:hAnsi="Arial" w:cs="Arial"/>
                <w:b/>
                <w:bCs/>
                <w:kern w:val="28"/>
                <w:lang w:eastAsia="pt-BR"/>
              </w:rPr>
              <w:t>IESCR</w:t>
            </w:r>
            <w:r w:rsidR="00D974CF" w:rsidRPr="000F5C93">
              <w:rPr>
                <w:rFonts w:ascii="Arial" w:hAnsi="Arial" w:cs="Arial"/>
                <w:b/>
                <w:lang w:eastAsia="pt-BR"/>
              </w:rPr>
              <w:t xml:space="preserve"> &lt; 94%</w:t>
            </w:r>
          </w:p>
        </w:tc>
        <w:tc>
          <w:tcPr>
            <w:tcW w:w="2151" w:type="pct"/>
            <w:vAlign w:val="center"/>
          </w:tcPr>
          <w:p w14:paraId="78D6543E" w14:textId="6CD25D73" w:rsidR="00D974CF" w:rsidRPr="000F5C93" w:rsidRDefault="00D974CF" w:rsidP="00D974CF">
            <w:pPr>
              <w:spacing w:after="0" w:line="240" w:lineRule="auto"/>
              <w:jc w:val="both"/>
              <w:rPr>
                <w:rFonts w:ascii="Arial" w:hAnsi="Arial" w:cs="Arial"/>
                <w:lang w:eastAsia="pt-BR"/>
              </w:rPr>
            </w:pPr>
            <w:r w:rsidRPr="000F5C93">
              <w:rPr>
                <w:rFonts w:ascii="Arial" w:hAnsi="Arial" w:cs="Arial"/>
                <w:lang w:eastAsia="pt-BR"/>
              </w:rPr>
              <w:t xml:space="preserve">9% </w:t>
            </w:r>
          </w:p>
        </w:tc>
      </w:tr>
    </w:tbl>
    <w:p w14:paraId="0816B814" w14:textId="77777777" w:rsidR="00177E30" w:rsidRPr="00177E30" w:rsidRDefault="00177E30" w:rsidP="00177E30">
      <w:pPr>
        <w:spacing w:after="0" w:line="240" w:lineRule="auto"/>
        <w:jc w:val="both"/>
        <w:rPr>
          <w:rFonts w:ascii="Arial" w:hAnsi="Arial" w:cs="Arial"/>
          <w:b/>
          <w:kern w:val="28"/>
          <w:sz w:val="24"/>
          <w:szCs w:val="24"/>
          <w:lang w:eastAsia="pt-BR"/>
        </w:rPr>
      </w:pPr>
    </w:p>
    <w:p w14:paraId="166A209B" w14:textId="77777777" w:rsidR="00177E30" w:rsidRDefault="00177E30" w:rsidP="00177E30">
      <w:pPr>
        <w:pStyle w:val="Heading1"/>
        <w:keepNext w:val="0"/>
        <w:tabs>
          <w:tab w:val="left" w:pos="1134"/>
        </w:tabs>
        <w:spacing w:before="0" w:after="0"/>
        <w:jc w:val="both"/>
        <w:rPr>
          <w:sz w:val="22"/>
          <w:szCs w:val="22"/>
        </w:rPr>
      </w:pPr>
    </w:p>
    <w:p w14:paraId="0F8D1F4E" w14:textId="0D65D35C" w:rsidR="00D42DCB" w:rsidRDefault="00B12ECB" w:rsidP="00177E30">
      <w:pPr>
        <w:pStyle w:val="Heading1"/>
        <w:keepNext w:val="0"/>
        <w:numPr>
          <w:ilvl w:val="1"/>
          <w:numId w:val="24"/>
        </w:numPr>
        <w:tabs>
          <w:tab w:val="left" w:pos="1134"/>
        </w:tabs>
        <w:spacing w:before="0" w:after="0"/>
        <w:jc w:val="both"/>
        <w:rPr>
          <w:sz w:val="22"/>
          <w:szCs w:val="22"/>
        </w:rPr>
      </w:pPr>
      <w:r>
        <w:rPr>
          <w:sz w:val="22"/>
          <w:szCs w:val="22"/>
        </w:rPr>
        <w:t>IAPDCP</w:t>
      </w:r>
      <w:r w:rsidRPr="002773CC">
        <w:rPr>
          <w:b w:val="0"/>
          <w:sz w:val="22"/>
          <w:szCs w:val="22"/>
        </w:rPr>
        <w:t xml:space="preserve"> - </w:t>
      </w:r>
      <w:r w:rsidR="00D42DCB" w:rsidRPr="002773CC">
        <w:rPr>
          <w:b w:val="0"/>
          <w:sz w:val="22"/>
          <w:szCs w:val="22"/>
        </w:rPr>
        <w:t>Atendimento</w:t>
      </w:r>
      <w:r w:rsidR="00E776FB" w:rsidRPr="002773CC">
        <w:rPr>
          <w:b w:val="0"/>
          <w:sz w:val="22"/>
          <w:szCs w:val="22"/>
        </w:rPr>
        <w:t xml:space="preserve"> no Prazo das Demandas de serviços Complexas / P</w:t>
      </w:r>
      <w:r w:rsidR="00D42DCB" w:rsidRPr="002773CC">
        <w:rPr>
          <w:b w:val="0"/>
          <w:sz w:val="22"/>
          <w:szCs w:val="22"/>
        </w:rPr>
        <w:t>rojetos</w:t>
      </w:r>
    </w:p>
    <w:p w14:paraId="33F6B294" w14:textId="77777777" w:rsidR="00D42DCB" w:rsidRPr="00342168" w:rsidRDefault="00D42DCB" w:rsidP="00D42DCB">
      <w:pPr>
        <w:spacing w:after="0" w:line="240" w:lineRule="auto"/>
        <w:rPr>
          <w:lang w:eastAsia="pt-BR"/>
        </w:rPr>
      </w:pPr>
    </w:p>
    <w:p w14:paraId="14CED884" w14:textId="5E5508C8" w:rsidR="00C70F7D" w:rsidRDefault="00C70F7D" w:rsidP="00D42DCB">
      <w:pPr>
        <w:widowControl w:val="0"/>
        <w:tabs>
          <w:tab w:val="left" w:pos="1080"/>
        </w:tabs>
        <w:spacing w:after="0" w:line="240" w:lineRule="auto"/>
        <w:ind w:left="1080" w:hanging="1080"/>
        <w:jc w:val="both"/>
        <w:rPr>
          <w:rFonts w:ascii="Arial" w:hAnsi="Arial" w:cs="Arial"/>
        </w:rPr>
      </w:pPr>
    </w:p>
    <w:tbl>
      <w:tblPr>
        <w:tblW w:w="0" w:type="auto"/>
        <w:tblCellMar>
          <w:left w:w="0" w:type="dxa"/>
          <w:right w:w="0" w:type="dxa"/>
        </w:tblCellMar>
        <w:tblLook w:val="04A0" w:firstRow="1" w:lastRow="0" w:firstColumn="1" w:lastColumn="0" w:noHBand="0" w:noVBand="1"/>
      </w:tblPr>
      <w:tblGrid>
        <w:gridCol w:w="1453"/>
        <w:gridCol w:w="3395"/>
        <w:gridCol w:w="4779"/>
      </w:tblGrid>
      <w:tr w:rsidR="00C70F7D" w:rsidRPr="005F46D3" w14:paraId="6DEF69F4" w14:textId="77777777" w:rsidTr="489D1120">
        <w:tc>
          <w:tcPr>
            <w:tcW w:w="0" w:type="auto"/>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hideMark/>
          </w:tcPr>
          <w:p w14:paraId="2775D169" w14:textId="1F59C11A" w:rsidR="00C70F7D" w:rsidRPr="005F46D3" w:rsidRDefault="00C70F7D" w:rsidP="00395635">
            <w:pPr>
              <w:pStyle w:val="Heading1"/>
              <w:keepNext w:val="0"/>
              <w:tabs>
                <w:tab w:val="left" w:pos="1134"/>
              </w:tabs>
              <w:spacing w:before="0" w:after="0"/>
              <w:jc w:val="both"/>
            </w:pPr>
            <w:r w:rsidRPr="00B12ECB">
              <w:rPr>
                <w:caps/>
                <w:sz w:val="22"/>
                <w:szCs w:val="22"/>
              </w:rPr>
              <w:t>I</w:t>
            </w:r>
            <w:r w:rsidR="00B12ECB" w:rsidRPr="00B12ECB">
              <w:rPr>
                <w:caps/>
                <w:sz w:val="22"/>
                <w:szCs w:val="22"/>
              </w:rPr>
              <w:t>APD</w:t>
            </w:r>
            <w:r w:rsidR="00253A56" w:rsidRPr="00B12ECB">
              <w:rPr>
                <w:caps/>
                <w:sz w:val="22"/>
                <w:szCs w:val="22"/>
              </w:rPr>
              <w:t>CP</w:t>
            </w:r>
            <w:r w:rsidRPr="00B12ECB">
              <w:rPr>
                <w:caps/>
                <w:sz w:val="22"/>
                <w:szCs w:val="22"/>
              </w:rPr>
              <w:t xml:space="preserve"> –</w:t>
            </w:r>
            <w:r w:rsidRPr="00B12ECB">
              <w:rPr>
                <w:caps/>
              </w:rPr>
              <w:t xml:space="preserve"> </w:t>
            </w:r>
            <w:r w:rsidR="00253A56" w:rsidRPr="00B12ECB">
              <w:rPr>
                <w:caps/>
                <w:sz w:val="22"/>
                <w:szCs w:val="22"/>
              </w:rPr>
              <w:t>Atendimento no prazo das demandas de serviços complexas / projetos</w:t>
            </w:r>
          </w:p>
        </w:tc>
      </w:tr>
      <w:tr w:rsidR="00C70F7D" w:rsidRPr="005F46D3" w14:paraId="1638A531" w14:textId="77777777" w:rsidTr="489D1120">
        <w:trPr>
          <w:trHeight w:val="769"/>
        </w:trPr>
        <w:tc>
          <w:tcPr>
            <w:tcW w:w="0" w:type="auto"/>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4C0BA6B" w14:textId="7A00A322" w:rsidR="00C70F7D" w:rsidRPr="00395635" w:rsidRDefault="00395635" w:rsidP="00DB0969">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Conceito</w:t>
            </w:r>
          </w:p>
        </w:tc>
        <w:tc>
          <w:tcPr>
            <w:tcW w:w="0" w:type="auto"/>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AA8211B" w14:textId="544DB142" w:rsidR="00253A56" w:rsidRPr="00E776FB" w:rsidRDefault="00253A56" w:rsidP="00E776FB">
            <w:pPr>
              <w:pStyle w:val="Heading1"/>
              <w:keepNext w:val="0"/>
              <w:tabs>
                <w:tab w:val="left" w:pos="1134"/>
              </w:tabs>
              <w:spacing w:before="0" w:after="0"/>
              <w:ind w:left="91"/>
              <w:jc w:val="both"/>
              <w:rPr>
                <w:rFonts w:eastAsia="Times New Roman"/>
                <w:b w:val="0"/>
                <w:bCs w:val="0"/>
                <w:kern w:val="0"/>
              </w:rPr>
            </w:pPr>
            <w:r w:rsidRPr="00E776FB">
              <w:rPr>
                <w:rFonts w:eastAsia="Times New Roman"/>
                <w:b w:val="0"/>
                <w:bCs w:val="0"/>
                <w:kern w:val="0"/>
              </w:rPr>
              <w:t>A CONTRATADA deverá alocar equipes e fazer gestão para que as demandas complexas / projetos sejam concluídas no tempo acordado entre as partes.</w:t>
            </w:r>
          </w:p>
          <w:p w14:paraId="3F0AD83C" w14:textId="77777777" w:rsidR="00253A56" w:rsidRPr="00E776FB" w:rsidRDefault="00253A56" w:rsidP="00253A56">
            <w:pPr>
              <w:tabs>
                <w:tab w:val="left" w:pos="1134"/>
              </w:tabs>
              <w:spacing w:after="0" w:line="240" w:lineRule="auto"/>
              <w:ind w:hanging="1043"/>
              <w:rPr>
                <w:rFonts w:ascii="Arial" w:hAnsi="Arial" w:cs="Arial"/>
                <w:sz w:val="20"/>
                <w:szCs w:val="20"/>
                <w:lang w:eastAsia="pt-BR"/>
              </w:rPr>
            </w:pPr>
          </w:p>
          <w:p w14:paraId="1E163DF5" w14:textId="1AC8F6F2" w:rsidR="00253A56" w:rsidRPr="00E776FB" w:rsidRDefault="00253A56" w:rsidP="00253A56">
            <w:pPr>
              <w:tabs>
                <w:tab w:val="left" w:pos="91"/>
              </w:tabs>
              <w:spacing w:after="0" w:line="240" w:lineRule="auto"/>
              <w:ind w:left="91"/>
              <w:jc w:val="both"/>
              <w:rPr>
                <w:rFonts w:ascii="Arial" w:hAnsi="Arial" w:cs="Arial"/>
                <w:sz w:val="20"/>
                <w:szCs w:val="20"/>
                <w:lang w:eastAsia="pt-BR"/>
              </w:rPr>
            </w:pPr>
            <w:r w:rsidRPr="00E776FB">
              <w:rPr>
                <w:rFonts w:ascii="Arial" w:hAnsi="Arial" w:cs="Arial"/>
                <w:sz w:val="20"/>
                <w:szCs w:val="20"/>
                <w:lang w:eastAsia="pt-BR"/>
              </w:rPr>
              <w:t xml:space="preserve">A demanda será considerada fora do prazo, se o atendimento não ocorrer até a data e hora acordada entre as partes. A data e hora deverá ser registrada na ferramenta de gestão de serviços </w:t>
            </w:r>
            <w:r w:rsidR="00DB6DF0">
              <w:rPr>
                <w:rFonts w:ascii="Arial" w:hAnsi="Arial" w:cs="Arial"/>
                <w:sz w:val="20"/>
                <w:szCs w:val="20"/>
                <w:lang w:eastAsia="pt-BR"/>
              </w:rPr>
              <w:t>e/</w:t>
            </w:r>
            <w:r w:rsidRPr="00E776FB">
              <w:rPr>
                <w:rFonts w:ascii="Arial" w:hAnsi="Arial" w:cs="Arial"/>
                <w:sz w:val="20"/>
                <w:szCs w:val="20"/>
                <w:lang w:eastAsia="pt-BR"/>
              </w:rPr>
              <w:t>ou outra ferramenta que a CAIXA adotar.</w:t>
            </w:r>
            <w:r w:rsidRPr="00E776FB">
              <w:rPr>
                <w:rFonts w:ascii="Arial" w:hAnsi="Arial" w:cs="Arial"/>
                <w:sz w:val="20"/>
                <w:szCs w:val="20"/>
                <w:lang w:eastAsia="pt-BR"/>
              </w:rPr>
              <w:tab/>
            </w:r>
          </w:p>
          <w:p w14:paraId="56539068" w14:textId="77777777" w:rsidR="00253A56" w:rsidRPr="00E776FB" w:rsidRDefault="00253A56" w:rsidP="00253A56">
            <w:pPr>
              <w:spacing w:after="0" w:line="240" w:lineRule="auto"/>
              <w:ind w:left="1134" w:hanging="1134"/>
              <w:jc w:val="both"/>
              <w:rPr>
                <w:rFonts w:ascii="Arial" w:hAnsi="Arial" w:cs="Arial"/>
                <w:sz w:val="20"/>
                <w:szCs w:val="20"/>
                <w:lang w:eastAsia="pt-BR"/>
              </w:rPr>
            </w:pPr>
          </w:p>
          <w:p w14:paraId="125306CD" w14:textId="0F0E6CF7" w:rsidR="00C70F7D" w:rsidRPr="005F46D3" w:rsidRDefault="00253A56" w:rsidP="00C57F73">
            <w:pPr>
              <w:spacing w:after="120"/>
              <w:ind w:left="113" w:right="113"/>
              <w:jc w:val="both"/>
              <w:rPr>
                <w:rFonts w:ascii="Arial" w:hAnsi="Arial" w:cs="Arial"/>
                <w:sz w:val="20"/>
                <w:szCs w:val="20"/>
                <w:lang w:eastAsia="pt-BR"/>
              </w:rPr>
            </w:pPr>
            <w:r w:rsidRPr="00E776FB">
              <w:rPr>
                <w:rFonts w:ascii="Arial" w:hAnsi="Arial" w:cs="Arial"/>
                <w:sz w:val="20"/>
                <w:szCs w:val="20"/>
                <w:lang w:eastAsia="pt-BR"/>
              </w:rPr>
              <w:t xml:space="preserve">Considera-se como demandas complexas / projetos aquelas configuradas como tal a categorização dos chamados na ferramenta </w:t>
            </w:r>
            <w:r w:rsidR="00C57F73">
              <w:rPr>
                <w:rFonts w:ascii="Arial" w:hAnsi="Arial" w:cs="Arial"/>
                <w:sz w:val="20"/>
                <w:szCs w:val="20"/>
                <w:lang w:eastAsia="pt-BR"/>
              </w:rPr>
              <w:t>da CAIXA</w:t>
            </w:r>
            <w:r w:rsidRPr="00E776FB">
              <w:rPr>
                <w:rFonts w:ascii="Arial" w:hAnsi="Arial" w:cs="Arial"/>
                <w:sz w:val="20"/>
                <w:szCs w:val="20"/>
                <w:lang w:eastAsia="pt-BR"/>
              </w:rPr>
              <w:t xml:space="preserve"> e cuja solução dependa das equipes, podendo envolver outros provedores de serviço.</w:t>
            </w:r>
          </w:p>
        </w:tc>
      </w:tr>
      <w:tr w:rsidR="00C70F7D" w:rsidRPr="005F46D3" w14:paraId="338E13C3" w14:textId="77777777" w:rsidTr="489D1120">
        <w:tc>
          <w:tcPr>
            <w:tcW w:w="0" w:type="auto"/>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625FD8E" w14:textId="77777777" w:rsidR="00C70F7D" w:rsidRPr="00395635" w:rsidRDefault="00C70F7D" w:rsidP="00DB0969">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Finalidade</w:t>
            </w:r>
          </w:p>
        </w:tc>
        <w:tc>
          <w:tcPr>
            <w:tcW w:w="0" w:type="auto"/>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A7CDF44" w14:textId="2509F41F" w:rsidR="00C70F7D" w:rsidRPr="00E776FB" w:rsidRDefault="00253A56" w:rsidP="00DB0969">
            <w:pPr>
              <w:spacing w:after="120"/>
              <w:ind w:left="113" w:right="113"/>
              <w:jc w:val="both"/>
              <w:rPr>
                <w:rFonts w:ascii="Arial" w:hAnsi="Arial" w:cs="Arial"/>
                <w:sz w:val="20"/>
                <w:szCs w:val="20"/>
                <w:lang w:eastAsia="pt-BR"/>
              </w:rPr>
            </w:pPr>
            <w:r w:rsidRPr="00E776FB">
              <w:rPr>
                <w:rFonts w:ascii="Arial" w:hAnsi="Arial" w:cs="Arial"/>
                <w:sz w:val="20"/>
                <w:szCs w:val="20"/>
                <w:lang w:eastAsia="pt-BR"/>
              </w:rPr>
              <w:t>Minimizar o atraso no atendimento das demandas complexas.</w:t>
            </w:r>
          </w:p>
        </w:tc>
      </w:tr>
      <w:tr w:rsidR="00C70F7D" w:rsidRPr="005F46D3" w14:paraId="11D71826" w14:textId="77777777" w:rsidTr="489D1120">
        <w:trPr>
          <w:trHeight w:val="253"/>
        </w:trPr>
        <w:tc>
          <w:tcPr>
            <w:tcW w:w="0" w:type="auto"/>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C98F46E" w14:textId="77777777" w:rsidR="00C70F7D" w:rsidRPr="00395635" w:rsidRDefault="00C70F7D" w:rsidP="00DB0969">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Meta a cumprir</w:t>
            </w:r>
          </w:p>
        </w:tc>
        <w:tc>
          <w:tcPr>
            <w:tcW w:w="0" w:type="auto"/>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2E622F0" w14:textId="3E0B7077" w:rsidR="00C70F7D" w:rsidRPr="002773CC" w:rsidRDefault="00253A56" w:rsidP="489D1120">
            <w:pPr>
              <w:spacing w:after="120"/>
              <w:ind w:left="113" w:right="113"/>
              <w:jc w:val="both"/>
              <w:rPr>
                <w:rFonts w:ascii="Arial" w:hAnsi="Arial" w:cs="Arial"/>
                <w:lang w:eastAsia="pt-BR"/>
              </w:rPr>
            </w:pPr>
            <w:r w:rsidRPr="489D1120">
              <w:rPr>
                <w:rFonts w:ascii="Arial" w:hAnsi="Arial" w:cs="Arial"/>
                <w:lang w:eastAsia="pt-BR"/>
              </w:rPr>
              <w:t>I</w:t>
            </w:r>
            <w:r w:rsidR="00E776FB" w:rsidRPr="489D1120">
              <w:rPr>
                <w:rFonts w:ascii="Arial" w:hAnsi="Arial" w:cs="Arial"/>
              </w:rPr>
              <w:t>APD</w:t>
            </w:r>
            <w:r w:rsidRPr="489D1120">
              <w:rPr>
                <w:rFonts w:ascii="Arial" w:hAnsi="Arial" w:cs="Arial"/>
              </w:rPr>
              <w:t>CP</w:t>
            </w:r>
            <w:r w:rsidR="00C70F7D" w:rsidRPr="489D1120">
              <w:rPr>
                <w:rFonts w:ascii="Arial" w:hAnsi="Arial" w:cs="Arial"/>
                <w:lang w:eastAsia="pt-BR"/>
              </w:rPr>
              <w:t xml:space="preserve"> </w:t>
            </w:r>
            <w:r w:rsidR="08E872EE" w:rsidRPr="489D1120">
              <w:rPr>
                <w:rFonts w:ascii="Arial" w:hAnsi="Arial" w:cs="Arial"/>
              </w:rPr>
              <w:t>≥</w:t>
            </w:r>
            <w:r w:rsidR="00C70F7D" w:rsidRPr="489D1120">
              <w:rPr>
                <w:rFonts w:ascii="Arial" w:hAnsi="Arial" w:cs="Arial"/>
                <w:lang w:eastAsia="pt-BR"/>
              </w:rPr>
              <w:t xml:space="preserve"> </w:t>
            </w:r>
            <w:r w:rsidRPr="489D1120">
              <w:rPr>
                <w:rFonts w:ascii="Arial" w:hAnsi="Arial" w:cs="Arial"/>
                <w:b/>
                <w:bCs/>
              </w:rPr>
              <w:t>99%</w:t>
            </w:r>
          </w:p>
        </w:tc>
      </w:tr>
      <w:tr w:rsidR="00C70F7D" w:rsidRPr="005F46D3" w14:paraId="495A3F6D" w14:textId="77777777" w:rsidTr="489D1120">
        <w:trPr>
          <w:trHeight w:val="932"/>
        </w:trPr>
        <w:tc>
          <w:tcPr>
            <w:tcW w:w="0" w:type="auto"/>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3C61DCF" w14:textId="77777777" w:rsidR="00C70F7D" w:rsidRPr="00395635" w:rsidRDefault="00C70F7D" w:rsidP="00DB0969">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Forma de Cálculo</w:t>
            </w:r>
          </w:p>
        </w:tc>
        <w:tc>
          <w:tcPr>
            <w:tcW w:w="0" w:type="auto"/>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27243EC" w14:textId="3AE5B006" w:rsidR="00C70F7D" w:rsidRPr="002773CC" w:rsidRDefault="00253A56" w:rsidP="00DB0969">
            <w:pPr>
              <w:spacing w:after="120"/>
              <w:ind w:left="113" w:right="113"/>
              <w:jc w:val="both"/>
              <w:rPr>
                <w:rFonts w:ascii="Arial" w:hAnsi="Arial" w:cs="Arial"/>
                <w:b/>
              </w:rPr>
            </w:pPr>
            <w:r w:rsidRPr="002773CC">
              <w:rPr>
                <w:rFonts w:ascii="Arial" w:hAnsi="Arial" w:cs="Arial"/>
                <w:b/>
                <w:lang w:eastAsia="pt-BR"/>
              </w:rPr>
              <w:t>I</w:t>
            </w:r>
            <w:r w:rsidR="00E776FB" w:rsidRPr="002773CC">
              <w:rPr>
                <w:rFonts w:ascii="Arial" w:hAnsi="Arial" w:cs="Arial"/>
                <w:b/>
              </w:rPr>
              <w:t>APD</w:t>
            </w:r>
            <w:r w:rsidRPr="002773CC">
              <w:rPr>
                <w:rFonts w:ascii="Arial" w:hAnsi="Arial" w:cs="Arial"/>
                <w:b/>
              </w:rPr>
              <w:t>CP</w:t>
            </w:r>
            <w:r w:rsidR="00C70F7D" w:rsidRPr="002773CC">
              <w:rPr>
                <w:rFonts w:ascii="Arial" w:hAnsi="Arial" w:cs="Arial"/>
                <w:b/>
                <w:lang w:eastAsia="pt-BR"/>
              </w:rPr>
              <w:t xml:space="preserve"> = </w:t>
            </w:r>
            <w:proofErr w:type="spellStart"/>
            <w:r w:rsidRPr="002773CC">
              <w:rPr>
                <w:rFonts w:ascii="Arial" w:hAnsi="Arial" w:cs="Arial"/>
                <w:b/>
                <w:lang w:eastAsia="pt-BR"/>
              </w:rPr>
              <w:t>TDCPAnP</w:t>
            </w:r>
            <w:proofErr w:type="spellEnd"/>
            <w:r w:rsidRPr="002773CC">
              <w:rPr>
                <w:rFonts w:ascii="Arial" w:hAnsi="Arial" w:cs="Arial"/>
                <w:b/>
                <w:lang w:eastAsia="pt-BR"/>
              </w:rPr>
              <w:t xml:space="preserve"> /</w:t>
            </w:r>
            <w:r w:rsidRPr="002773CC">
              <w:rPr>
                <w:rFonts w:ascii="Arial" w:hAnsi="Arial" w:cs="Arial"/>
                <w:b/>
              </w:rPr>
              <w:t xml:space="preserve"> TDCP</w:t>
            </w:r>
          </w:p>
          <w:p w14:paraId="4C053002" w14:textId="4264AD84" w:rsidR="00253A56" w:rsidRPr="002773CC" w:rsidRDefault="00253A56" w:rsidP="00DB0969">
            <w:pPr>
              <w:spacing w:after="120"/>
              <w:ind w:left="113" w:right="113"/>
              <w:jc w:val="both"/>
              <w:rPr>
                <w:rFonts w:ascii="Arial" w:hAnsi="Arial" w:cs="Arial"/>
                <w:lang w:eastAsia="pt-BR"/>
              </w:rPr>
            </w:pPr>
            <w:proofErr w:type="spellStart"/>
            <w:r w:rsidRPr="002773CC">
              <w:rPr>
                <w:rFonts w:ascii="Arial" w:hAnsi="Arial" w:cs="Arial"/>
                <w:b/>
                <w:lang w:eastAsia="pt-BR"/>
              </w:rPr>
              <w:t>TDCPAnP</w:t>
            </w:r>
            <w:proofErr w:type="spellEnd"/>
            <w:r w:rsidR="00E776FB" w:rsidRPr="002773CC">
              <w:rPr>
                <w:rFonts w:ascii="Arial" w:hAnsi="Arial" w:cs="Arial"/>
                <w:lang w:eastAsia="pt-BR"/>
              </w:rPr>
              <w:t xml:space="preserve"> = </w:t>
            </w:r>
            <w:r w:rsidR="00E776FB" w:rsidRPr="002773CC">
              <w:rPr>
                <w:rFonts w:ascii="Arial" w:hAnsi="Arial" w:cs="Arial"/>
                <w:b/>
                <w:lang w:eastAsia="pt-BR"/>
              </w:rPr>
              <w:t>T</w:t>
            </w:r>
            <w:r w:rsidR="00E776FB" w:rsidRPr="002773CC">
              <w:rPr>
                <w:rFonts w:ascii="Arial" w:hAnsi="Arial" w:cs="Arial"/>
                <w:lang w:eastAsia="pt-BR"/>
              </w:rPr>
              <w:t xml:space="preserve">otal de </w:t>
            </w:r>
            <w:r w:rsidR="00E776FB" w:rsidRPr="002773CC">
              <w:rPr>
                <w:rFonts w:ascii="Arial" w:hAnsi="Arial" w:cs="Arial"/>
                <w:b/>
                <w:lang w:eastAsia="pt-BR"/>
              </w:rPr>
              <w:t>D</w:t>
            </w:r>
            <w:r w:rsidRPr="002773CC">
              <w:rPr>
                <w:rFonts w:ascii="Arial" w:hAnsi="Arial" w:cs="Arial"/>
                <w:lang w:eastAsia="pt-BR"/>
              </w:rPr>
              <w:t xml:space="preserve">emanda </w:t>
            </w:r>
            <w:r w:rsidRPr="002773CC">
              <w:rPr>
                <w:rFonts w:ascii="Arial" w:hAnsi="Arial" w:cs="Arial"/>
                <w:b/>
                <w:lang w:eastAsia="pt-BR"/>
              </w:rPr>
              <w:t>C</w:t>
            </w:r>
            <w:r w:rsidRPr="002773CC">
              <w:rPr>
                <w:rFonts w:ascii="Arial" w:hAnsi="Arial" w:cs="Arial"/>
                <w:lang w:eastAsia="pt-BR"/>
              </w:rPr>
              <w:t>omplexas</w:t>
            </w:r>
            <w:r w:rsidR="00E776FB" w:rsidRPr="002773CC">
              <w:rPr>
                <w:rFonts w:ascii="Arial" w:hAnsi="Arial" w:cs="Arial"/>
                <w:lang w:eastAsia="pt-BR"/>
              </w:rPr>
              <w:t>/</w:t>
            </w:r>
            <w:r w:rsidRPr="002773CC">
              <w:rPr>
                <w:rFonts w:ascii="Arial" w:hAnsi="Arial" w:cs="Arial"/>
                <w:b/>
                <w:lang w:eastAsia="pt-BR"/>
              </w:rPr>
              <w:t>P</w:t>
            </w:r>
            <w:r w:rsidRPr="002773CC">
              <w:rPr>
                <w:rFonts w:ascii="Arial" w:hAnsi="Arial" w:cs="Arial"/>
                <w:lang w:eastAsia="pt-BR"/>
              </w:rPr>
              <w:t xml:space="preserve">rojeto </w:t>
            </w:r>
            <w:r w:rsidRPr="002773CC">
              <w:rPr>
                <w:rFonts w:ascii="Arial" w:hAnsi="Arial" w:cs="Arial"/>
                <w:b/>
                <w:lang w:eastAsia="pt-BR"/>
              </w:rPr>
              <w:t>A</w:t>
            </w:r>
            <w:r w:rsidRPr="002773CC">
              <w:rPr>
                <w:rFonts w:ascii="Arial" w:hAnsi="Arial" w:cs="Arial"/>
                <w:lang w:eastAsia="pt-BR"/>
              </w:rPr>
              <w:t xml:space="preserve">tendida </w:t>
            </w:r>
            <w:r w:rsidRPr="002773CC">
              <w:rPr>
                <w:rFonts w:ascii="Arial" w:hAnsi="Arial" w:cs="Arial"/>
                <w:b/>
                <w:lang w:eastAsia="pt-BR"/>
              </w:rPr>
              <w:t>n</w:t>
            </w:r>
            <w:r w:rsidRPr="002773CC">
              <w:rPr>
                <w:rFonts w:ascii="Arial" w:hAnsi="Arial" w:cs="Arial"/>
                <w:lang w:eastAsia="pt-BR"/>
              </w:rPr>
              <w:t xml:space="preserve">o </w:t>
            </w:r>
            <w:r w:rsidRPr="002773CC">
              <w:rPr>
                <w:rFonts w:ascii="Arial" w:hAnsi="Arial" w:cs="Arial"/>
                <w:b/>
                <w:lang w:eastAsia="pt-BR"/>
              </w:rPr>
              <w:t>P</w:t>
            </w:r>
            <w:r w:rsidRPr="002773CC">
              <w:rPr>
                <w:rFonts w:ascii="Arial" w:hAnsi="Arial" w:cs="Arial"/>
                <w:lang w:eastAsia="pt-BR"/>
              </w:rPr>
              <w:t>razo</w:t>
            </w:r>
          </w:p>
          <w:p w14:paraId="54A497A4" w14:textId="354AC501" w:rsidR="00C70F7D" w:rsidRPr="005F46D3" w:rsidRDefault="00253A56" w:rsidP="00E776FB">
            <w:pPr>
              <w:spacing w:after="120"/>
              <w:ind w:left="113" w:right="113"/>
              <w:jc w:val="both"/>
              <w:rPr>
                <w:rFonts w:ascii="Arial" w:hAnsi="Arial" w:cs="Arial"/>
                <w:sz w:val="20"/>
                <w:szCs w:val="20"/>
                <w:lang w:eastAsia="pt-BR"/>
              </w:rPr>
            </w:pPr>
            <w:r w:rsidRPr="002773CC">
              <w:rPr>
                <w:rFonts w:ascii="Arial" w:hAnsi="Arial" w:cs="Arial"/>
                <w:b/>
              </w:rPr>
              <w:t>TDCP</w:t>
            </w:r>
            <w:r w:rsidRPr="002773CC">
              <w:rPr>
                <w:rFonts w:ascii="Arial" w:hAnsi="Arial" w:cs="Arial"/>
                <w:b/>
                <w:i/>
              </w:rPr>
              <w:t xml:space="preserve"> = </w:t>
            </w:r>
            <w:r w:rsidRPr="002773CC">
              <w:rPr>
                <w:rFonts w:ascii="Arial" w:hAnsi="Arial" w:cs="Arial"/>
                <w:b/>
                <w:lang w:eastAsia="pt-BR"/>
              </w:rPr>
              <w:t>T</w:t>
            </w:r>
            <w:r w:rsidRPr="002773CC">
              <w:rPr>
                <w:rFonts w:ascii="Arial" w:hAnsi="Arial" w:cs="Arial"/>
                <w:lang w:eastAsia="pt-BR"/>
              </w:rPr>
              <w:t xml:space="preserve">otal de </w:t>
            </w:r>
            <w:r w:rsidR="00E776FB" w:rsidRPr="002773CC">
              <w:rPr>
                <w:rFonts w:ascii="Arial" w:hAnsi="Arial" w:cs="Arial"/>
                <w:b/>
                <w:lang w:eastAsia="pt-BR"/>
              </w:rPr>
              <w:t>D</w:t>
            </w:r>
            <w:r w:rsidRPr="002773CC">
              <w:rPr>
                <w:rFonts w:ascii="Arial" w:hAnsi="Arial" w:cs="Arial"/>
                <w:lang w:eastAsia="pt-BR"/>
              </w:rPr>
              <w:t xml:space="preserve">emandas </w:t>
            </w:r>
            <w:r w:rsidR="00E776FB" w:rsidRPr="002773CC">
              <w:rPr>
                <w:rFonts w:ascii="Arial" w:hAnsi="Arial" w:cs="Arial"/>
                <w:b/>
                <w:lang w:eastAsia="pt-BR"/>
              </w:rPr>
              <w:t>C</w:t>
            </w:r>
            <w:r w:rsidR="00E776FB" w:rsidRPr="002773CC">
              <w:rPr>
                <w:rFonts w:ascii="Arial" w:hAnsi="Arial" w:cs="Arial"/>
                <w:lang w:eastAsia="pt-BR"/>
              </w:rPr>
              <w:t>omplexas/</w:t>
            </w:r>
            <w:r w:rsidR="00E776FB" w:rsidRPr="002773CC">
              <w:rPr>
                <w:rFonts w:ascii="Arial" w:hAnsi="Arial" w:cs="Arial"/>
                <w:b/>
                <w:lang w:eastAsia="pt-BR"/>
              </w:rPr>
              <w:t>P</w:t>
            </w:r>
            <w:r w:rsidRPr="002773CC">
              <w:rPr>
                <w:rFonts w:ascii="Arial" w:hAnsi="Arial" w:cs="Arial"/>
                <w:lang w:eastAsia="pt-BR"/>
              </w:rPr>
              <w:t>rojetos</w:t>
            </w:r>
          </w:p>
        </w:tc>
      </w:tr>
      <w:tr w:rsidR="00C70F7D" w:rsidRPr="005F46D3" w14:paraId="05A786C8" w14:textId="77777777" w:rsidTr="489D1120">
        <w:trPr>
          <w:trHeight w:val="668"/>
        </w:trPr>
        <w:tc>
          <w:tcPr>
            <w:tcW w:w="0" w:type="auto"/>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6401210" w14:textId="77777777" w:rsidR="00C70F7D" w:rsidRPr="00395635" w:rsidRDefault="00C70F7D" w:rsidP="00DB0969">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Faixas de ajuste no pagamento</w:t>
            </w:r>
          </w:p>
        </w:tc>
        <w:tc>
          <w:tcPr>
            <w:tcW w:w="318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301C503" w14:textId="77777777" w:rsidR="00C70F7D" w:rsidRPr="002773CC" w:rsidRDefault="00C70F7D" w:rsidP="00DB0969">
            <w:pPr>
              <w:spacing w:after="120"/>
              <w:ind w:left="113" w:right="113"/>
              <w:jc w:val="both"/>
              <w:rPr>
                <w:rFonts w:ascii="Arial" w:hAnsi="Arial" w:cs="Arial"/>
                <w:b/>
                <w:lang w:eastAsia="pt-BR"/>
              </w:rPr>
            </w:pPr>
            <w:r w:rsidRPr="002773CC">
              <w:rPr>
                <w:rFonts w:ascii="Arial" w:hAnsi="Arial" w:cs="Arial"/>
                <w:b/>
                <w:lang w:eastAsia="pt-BR"/>
              </w:rPr>
              <w:t>Métrica</w:t>
            </w:r>
          </w:p>
        </w:tc>
        <w:tc>
          <w:tcPr>
            <w:tcW w:w="504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5EFA55B" w14:textId="585C95F8" w:rsidR="00C70F7D" w:rsidRPr="002773CC" w:rsidRDefault="00C70F7D" w:rsidP="00253A56">
            <w:pPr>
              <w:spacing w:after="120"/>
              <w:ind w:left="113" w:right="113"/>
              <w:jc w:val="both"/>
              <w:rPr>
                <w:rFonts w:ascii="Arial" w:hAnsi="Arial" w:cs="Arial"/>
                <w:b/>
                <w:lang w:eastAsia="pt-BR"/>
              </w:rPr>
            </w:pPr>
            <w:r w:rsidRPr="002773CC">
              <w:rPr>
                <w:rFonts w:ascii="Arial" w:hAnsi="Arial" w:cs="Arial"/>
                <w:b/>
                <w:lang w:eastAsia="ar-SA"/>
              </w:rPr>
              <w:t xml:space="preserve">Desconto a ser aplicado sobre o valor mensal da </w:t>
            </w:r>
            <w:r w:rsidR="00253A56" w:rsidRPr="002773CC">
              <w:rPr>
                <w:rFonts w:ascii="Arial" w:hAnsi="Arial" w:cs="Arial"/>
                <w:b/>
                <w:lang w:eastAsia="ar-SA"/>
              </w:rPr>
              <w:t>Fatura</w:t>
            </w:r>
          </w:p>
        </w:tc>
      </w:tr>
      <w:tr w:rsidR="00253A56" w:rsidRPr="005F46D3" w14:paraId="68180E3A" w14:textId="77777777" w:rsidTr="489D1120">
        <w:trPr>
          <w:trHeight w:val="215"/>
        </w:trPr>
        <w:tc>
          <w:tcPr>
            <w:tcW w:w="0" w:type="auto"/>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6EA4E4C" w14:textId="7CCA1C01" w:rsidR="00253A56" w:rsidRPr="00395635" w:rsidRDefault="00427B4F" w:rsidP="00253A56">
            <w:pPr>
              <w:spacing w:after="120"/>
              <w:ind w:left="113" w:right="113"/>
              <w:jc w:val="center"/>
              <w:rPr>
                <w:rFonts w:ascii="Arial" w:hAnsi="Arial" w:cs="Arial"/>
                <w:b/>
                <w:sz w:val="20"/>
                <w:szCs w:val="20"/>
                <w:lang w:eastAsia="pt-BR"/>
              </w:rPr>
            </w:pPr>
            <w:r>
              <w:rPr>
                <w:rFonts w:ascii="Arial" w:hAnsi="Arial" w:cs="Arial"/>
                <w:b/>
                <w:sz w:val="20"/>
                <w:szCs w:val="20"/>
                <w:lang w:eastAsia="pt-BR"/>
              </w:rPr>
              <w:t>0</w:t>
            </w:r>
          </w:p>
        </w:tc>
        <w:tc>
          <w:tcPr>
            <w:tcW w:w="318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5CA7074" w14:textId="56A7B20F" w:rsidR="00253A56" w:rsidRPr="005F46D3" w:rsidRDefault="00E776FB" w:rsidP="00253A56">
            <w:pPr>
              <w:spacing w:after="120"/>
              <w:ind w:left="113" w:right="113"/>
              <w:jc w:val="both"/>
              <w:rPr>
                <w:rFonts w:ascii="Arial" w:hAnsi="Arial" w:cs="Arial"/>
                <w:sz w:val="20"/>
                <w:szCs w:val="20"/>
                <w:lang w:eastAsia="pt-BR"/>
              </w:rPr>
            </w:pPr>
            <w:r>
              <w:rPr>
                <w:rFonts w:ascii="Arial" w:hAnsi="Arial" w:cs="Arial"/>
              </w:rPr>
              <w:t>IAPD</w:t>
            </w:r>
            <w:r w:rsidR="00253A56">
              <w:rPr>
                <w:rFonts w:ascii="Arial" w:hAnsi="Arial" w:cs="Arial"/>
              </w:rPr>
              <w:t>CP</w:t>
            </w:r>
            <w:r w:rsidR="00253A56" w:rsidRPr="000542F7">
              <w:rPr>
                <w:rFonts w:ascii="Arial" w:hAnsi="Arial" w:cs="Arial"/>
              </w:rPr>
              <w:t xml:space="preserve"> ≥ 99%</w:t>
            </w:r>
          </w:p>
        </w:tc>
        <w:tc>
          <w:tcPr>
            <w:tcW w:w="504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24910D9" w14:textId="022D2D32" w:rsidR="00253A56" w:rsidRPr="005F46D3" w:rsidRDefault="00253A56" w:rsidP="00E776FB">
            <w:pPr>
              <w:spacing w:after="120"/>
              <w:ind w:left="113" w:right="113"/>
              <w:jc w:val="center"/>
              <w:rPr>
                <w:rFonts w:ascii="Arial" w:hAnsi="Arial" w:cs="Arial"/>
                <w:sz w:val="20"/>
                <w:szCs w:val="20"/>
                <w:lang w:eastAsia="pt-BR"/>
              </w:rPr>
            </w:pPr>
            <w:r w:rsidRPr="000542F7">
              <w:rPr>
                <w:rFonts w:ascii="Arial" w:hAnsi="Arial" w:cs="Arial"/>
              </w:rPr>
              <w:t>0,00%</w:t>
            </w:r>
          </w:p>
        </w:tc>
      </w:tr>
      <w:tr w:rsidR="00427B4F" w:rsidRPr="005F46D3" w14:paraId="6C4D5658" w14:textId="77777777" w:rsidTr="489D1120">
        <w:trPr>
          <w:trHeight w:val="67"/>
        </w:trPr>
        <w:tc>
          <w:tcPr>
            <w:tcW w:w="0" w:type="auto"/>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DE6A627" w14:textId="3793721E" w:rsidR="00427B4F" w:rsidRPr="00395635" w:rsidRDefault="00427B4F" w:rsidP="00253A56">
            <w:pPr>
              <w:spacing w:after="120"/>
              <w:ind w:left="113" w:right="113"/>
              <w:jc w:val="center"/>
              <w:rPr>
                <w:rFonts w:ascii="Arial" w:hAnsi="Arial" w:cs="Arial"/>
                <w:b/>
                <w:sz w:val="20"/>
                <w:szCs w:val="20"/>
                <w:lang w:eastAsia="pt-BR"/>
              </w:rPr>
            </w:pPr>
            <w:r>
              <w:rPr>
                <w:rFonts w:ascii="Arial" w:hAnsi="Arial" w:cs="Arial"/>
                <w:b/>
                <w:sz w:val="20"/>
                <w:szCs w:val="20"/>
                <w:lang w:eastAsia="pt-BR"/>
              </w:rPr>
              <w:t>1</w:t>
            </w:r>
          </w:p>
        </w:tc>
        <w:tc>
          <w:tcPr>
            <w:tcW w:w="318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4811344" w14:textId="413C1686" w:rsidR="00427B4F" w:rsidRPr="005F46D3" w:rsidRDefault="00427B4F" w:rsidP="00B274C5">
            <w:pPr>
              <w:spacing w:after="120"/>
              <w:ind w:left="113" w:right="113"/>
              <w:jc w:val="both"/>
              <w:rPr>
                <w:rFonts w:ascii="Arial" w:hAnsi="Arial" w:cs="Arial"/>
                <w:sz w:val="20"/>
                <w:szCs w:val="20"/>
                <w:lang w:eastAsia="pt-BR"/>
              </w:rPr>
            </w:pPr>
            <w:r w:rsidRPr="489D1120">
              <w:rPr>
                <w:rFonts w:ascii="Arial" w:hAnsi="Arial" w:cs="Arial"/>
              </w:rPr>
              <w:t>9</w:t>
            </w:r>
            <w:r w:rsidR="00B274C5" w:rsidRPr="489D1120">
              <w:rPr>
                <w:rFonts w:ascii="Arial" w:hAnsi="Arial" w:cs="Arial"/>
              </w:rPr>
              <w:t>8</w:t>
            </w:r>
            <w:r w:rsidRPr="489D1120">
              <w:rPr>
                <w:rFonts w:ascii="Arial" w:hAnsi="Arial" w:cs="Arial"/>
              </w:rPr>
              <w:t xml:space="preserve">% </w:t>
            </w:r>
            <w:r w:rsidR="00B274C5" w:rsidRPr="489D1120">
              <w:rPr>
                <w:rFonts w:ascii="Arial" w:hAnsi="Arial" w:cs="Arial"/>
              </w:rPr>
              <w:t>&lt;</w:t>
            </w:r>
            <w:r w:rsidRPr="489D1120">
              <w:rPr>
                <w:rFonts w:ascii="Arial" w:hAnsi="Arial" w:cs="Arial"/>
              </w:rPr>
              <w:t xml:space="preserve"> IAPDCP </w:t>
            </w:r>
            <w:r w:rsidR="00B274C5" w:rsidRPr="489D1120">
              <w:rPr>
                <w:rFonts w:ascii="Arial" w:hAnsi="Arial" w:cs="Arial"/>
              </w:rPr>
              <w:t>&lt;</w:t>
            </w:r>
            <w:r w:rsidR="209A8342" w:rsidRPr="489D1120">
              <w:rPr>
                <w:rFonts w:ascii="Arial" w:hAnsi="Arial" w:cs="Arial"/>
              </w:rPr>
              <w:t xml:space="preserve"> </w:t>
            </w:r>
            <w:r w:rsidRPr="489D1120">
              <w:rPr>
                <w:rFonts w:ascii="Arial" w:hAnsi="Arial" w:cs="Arial"/>
              </w:rPr>
              <w:t>9</w:t>
            </w:r>
            <w:r w:rsidR="00B274C5" w:rsidRPr="489D1120">
              <w:rPr>
                <w:rFonts w:ascii="Arial" w:hAnsi="Arial" w:cs="Arial"/>
              </w:rPr>
              <w:t>9</w:t>
            </w:r>
            <w:r w:rsidRPr="489D1120">
              <w:rPr>
                <w:rFonts w:ascii="Arial" w:hAnsi="Arial" w:cs="Arial"/>
              </w:rPr>
              <w:t>,00%</w:t>
            </w:r>
          </w:p>
        </w:tc>
        <w:tc>
          <w:tcPr>
            <w:tcW w:w="504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6CCDD2A" w14:textId="1236557B" w:rsidR="00427B4F" w:rsidRPr="005F46D3" w:rsidRDefault="00427B4F" w:rsidP="00E776FB">
            <w:pPr>
              <w:spacing w:after="120"/>
              <w:ind w:left="113" w:right="113"/>
              <w:jc w:val="center"/>
              <w:rPr>
                <w:rFonts w:ascii="Arial" w:hAnsi="Arial" w:cs="Arial"/>
                <w:sz w:val="20"/>
                <w:szCs w:val="20"/>
                <w:lang w:eastAsia="pt-BR"/>
              </w:rPr>
            </w:pPr>
            <w:r w:rsidRPr="000542F7">
              <w:rPr>
                <w:rFonts w:ascii="Arial" w:hAnsi="Arial" w:cs="Arial"/>
              </w:rPr>
              <w:t>0,10%</w:t>
            </w:r>
          </w:p>
        </w:tc>
      </w:tr>
      <w:tr w:rsidR="00427B4F" w:rsidRPr="005F46D3" w14:paraId="1395D9E7" w14:textId="77777777" w:rsidTr="489D1120">
        <w:trPr>
          <w:trHeight w:val="175"/>
        </w:trPr>
        <w:tc>
          <w:tcPr>
            <w:tcW w:w="0" w:type="auto"/>
            <w:vMerge/>
            <w:tcMar>
              <w:top w:w="80" w:type="dxa"/>
              <w:left w:w="80" w:type="dxa"/>
              <w:bottom w:w="80" w:type="dxa"/>
              <w:right w:w="80" w:type="dxa"/>
            </w:tcMar>
            <w:vAlign w:val="center"/>
            <w:hideMark/>
          </w:tcPr>
          <w:p w14:paraId="6DF64FBF" w14:textId="3E5EFDE6" w:rsidR="00427B4F" w:rsidRPr="00395635" w:rsidRDefault="00427B4F" w:rsidP="00253A56">
            <w:pPr>
              <w:spacing w:after="120"/>
              <w:ind w:left="113" w:right="113"/>
              <w:jc w:val="center"/>
              <w:rPr>
                <w:rFonts w:ascii="Arial" w:hAnsi="Arial" w:cs="Arial"/>
                <w:b/>
                <w:sz w:val="20"/>
                <w:szCs w:val="20"/>
                <w:lang w:eastAsia="pt-BR"/>
              </w:rPr>
            </w:pPr>
          </w:p>
        </w:tc>
        <w:tc>
          <w:tcPr>
            <w:tcW w:w="32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D5E543D" w14:textId="5E129B2A" w:rsidR="00427B4F" w:rsidRPr="005F46D3" w:rsidRDefault="00427B4F" w:rsidP="00B274C5">
            <w:pPr>
              <w:spacing w:after="120"/>
              <w:ind w:left="113" w:right="113"/>
              <w:jc w:val="both"/>
              <w:rPr>
                <w:rFonts w:ascii="Arial" w:hAnsi="Arial" w:cs="Arial"/>
                <w:sz w:val="20"/>
                <w:szCs w:val="20"/>
                <w:lang w:eastAsia="pt-BR"/>
              </w:rPr>
            </w:pPr>
            <w:r w:rsidRPr="000542F7">
              <w:rPr>
                <w:rFonts w:ascii="Arial" w:hAnsi="Arial" w:cs="Arial"/>
              </w:rPr>
              <w:t>9</w:t>
            </w:r>
            <w:r w:rsidR="00B274C5">
              <w:rPr>
                <w:rFonts w:ascii="Arial" w:hAnsi="Arial" w:cs="Arial"/>
              </w:rPr>
              <w:t>7</w:t>
            </w:r>
            <w:r w:rsidRPr="000542F7">
              <w:rPr>
                <w:rFonts w:ascii="Arial" w:hAnsi="Arial" w:cs="Arial"/>
              </w:rPr>
              <w:t>,</w:t>
            </w:r>
            <w:r w:rsidR="00B274C5">
              <w:rPr>
                <w:rFonts w:ascii="Arial" w:hAnsi="Arial" w:cs="Arial"/>
              </w:rPr>
              <w:t>5</w:t>
            </w:r>
            <w:r w:rsidRPr="000542F7">
              <w:rPr>
                <w:rFonts w:ascii="Arial" w:hAnsi="Arial" w:cs="Arial"/>
              </w:rPr>
              <w:t xml:space="preserve">0% </w:t>
            </w:r>
            <w:r w:rsidR="00B274C5">
              <w:rPr>
                <w:rFonts w:ascii="Arial" w:hAnsi="Arial" w:cs="Arial"/>
              </w:rPr>
              <w:t>&lt;</w:t>
            </w:r>
            <w:r w:rsidRPr="000542F7">
              <w:rPr>
                <w:rFonts w:ascii="Arial" w:hAnsi="Arial" w:cs="Arial"/>
              </w:rPr>
              <w:t xml:space="preserve"> </w:t>
            </w:r>
            <w:r>
              <w:rPr>
                <w:rFonts w:ascii="Arial" w:hAnsi="Arial" w:cs="Arial"/>
              </w:rPr>
              <w:t>IAPDCP</w:t>
            </w:r>
            <w:r w:rsidRPr="000542F7">
              <w:rPr>
                <w:rFonts w:ascii="Arial" w:hAnsi="Arial" w:cs="Arial"/>
              </w:rPr>
              <w:t xml:space="preserve"> </w:t>
            </w:r>
            <w:r w:rsidR="00B274C5">
              <w:rPr>
                <w:rFonts w:ascii="Arial" w:hAnsi="Arial" w:cs="Arial"/>
              </w:rPr>
              <w:t>&lt;=</w:t>
            </w:r>
            <w:r w:rsidRPr="000542F7">
              <w:rPr>
                <w:rFonts w:ascii="Arial" w:hAnsi="Arial" w:cs="Arial"/>
              </w:rPr>
              <w:t xml:space="preserve"> 9</w:t>
            </w:r>
            <w:r w:rsidR="00B274C5">
              <w:rPr>
                <w:rFonts w:ascii="Arial" w:hAnsi="Arial" w:cs="Arial"/>
              </w:rPr>
              <w:t>8</w:t>
            </w:r>
            <w:r w:rsidRPr="000542F7">
              <w:rPr>
                <w:rFonts w:ascii="Arial" w:hAnsi="Arial" w:cs="Arial"/>
              </w:rPr>
              <w:t>,</w:t>
            </w:r>
            <w:r w:rsidR="00B274C5">
              <w:rPr>
                <w:rFonts w:ascii="Arial" w:hAnsi="Arial" w:cs="Arial"/>
              </w:rPr>
              <w:t>0</w:t>
            </w:r>
            <w:r w:rsidRPr="000542F7">
              <w:rPr>
                <w:rFonts w:ascii="Arial" w:hAnsi="Arial" w:cs="Arial"/>
              </w:rPr>
              <w:t>0%</w:t>
            </w:r>
          </w:p>
        </w:tc>
        <w:tc>
          <w:tcPr>
            <w:tcW w:w="486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6D279C2" w14:textId="6B2B12CB" w:rsidR="00427B4F" w:rsidRPr="005F46D3" w:rsidRDefault="00427B4F" w:rsidP="00E776FB">
            <w:pPr>
              <w:spacing w:after="120"/>
              <w:ind w:left="113" w:right="113"/>
              <w:jc w:val="center"/>
              <w:rPr>
                <w:rFonts w:ascii="Arial" w:hAnsi="Arial" w:cs="Arial"/>
                <w:sz w:val="20"/>
                <w:szCs w:val="20"/>
                <w:lang w:eastAsia="pt-BR"/>
              </w:rPr>
            </w:pPr>
            <w:r w:rsidRPr="000542F7">
              <w:rPr>
                <w:rFonts w:ascii="Arial" w:hAnsi="Arial" w:cs="Arial"/>
              </w:rPr>
              <w:t>0,15%</w:t>
            </w:r>
          </w:p>
        </w:tc>
      </w:tr>
      <w:tr w:rsidR="00427B4F" w:rsidRPr="005F46D3" w14:paraId="6E59C8A0" w14:textId="77777777" w:rsidTr="489D1120">
        <w:tc>
          <w:tcPr>
            <w:tcW w:w="0" w:type="auto"/>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3F9C5EB" w14:textId="39BB3819" w:rsidR="00427B4F" w:rsidRPr="00395635" w:rsidRDefault="00427B4F" w:rsidP="00253A56">
            <w:pPr>
              <w:spacing w:after="120"/>
              <w:ind w:left="113" w:right="113"/>
              <w:jc w:val="center"/>
              <w:rPr>
                <w:rFonts w:ascii="Arial" w:hAnsi="Arial" w:cs="Arial"/>
                <w:b/>
                <w:sz w:val="20"/>
                <w:szCs w:val="20"/>
                <w:lang w:eastAsia="pt-BR"/>
              </w:rPr>
            </w:pPr>
            <w:r>
              <w:rPr>
                <w:rFonts w:ascii="Arial" w:hAnsi="Arial" w:cs="Arial"/>
                <w:b/>
                <w:sz w:val="20"/>
                <w:szCs w:val="20"/>
                <w:lang w:eastAsia="pt-BR"/>
              </w:rPr>
              <w:t>2</w:t>
            </w:r>
          </w:p>
        </w:tc>
        <w:tc>
          <w:tcPr>
            <w:tcW w:w="32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02A7F11" w14:textId="0EB9BE3D" w:rsidR="00427B4F" w:rsidRPr="005F46D3" w:rsidRDefault="00427B4F" w:rsidP="00B274C5">
            <w:pPr>
              <w:spacing w:after="120"/>
              <w:ind w:left="113" w:right="113"/>
              <w:jc w:val="both"/>
              <w:rPr>
                <w:rFonts w:ascii="Arial" w:hAnsi="Arial" w:cs="Arial"/>
                <w:sz w:val="20"/>
                <w:szCs w:val="20"/>
                <w:lang w:eastAsia="pt-BR"/>
              </w:rPr>
            </w:pPr>
            <w:r w:rsidRPr="000542F7">
              <w:rPr>
                <w:rFonts w:ascii="Arial" w:hAnsi="Arial" w:cs="Arial"/>
              </w:rPr>
              <w:t>97,</w:t>
            </w:r>
            <w:r w:rsidR="00B274C5">
              <w:rPr>
                <w:rFonts w:ascii="Arial" w:hAnsi="Arial" w:cs="Arial"/>
              </w:rPr>
              <w:t>0</w:t>
            </w:r>
            <w:r w:rsidRPr="000542F7">
              <w:rPr>
                <w:rFonts w:ascii="Arial" w:hAnsi="Arial" w:cs="Arial"/>
              </w:rPr>
              <w:t xml:space="preserve">0% </w:t>
            </w:r>
            <w:r w:rsidR="00B274C5">
              <w:rPr>
                <w:rFonts w:ascii="Arial" w:hAnsi="Arial" w:cs="Arial"/>
              </w:rPr>
              <w:t>&lt;</w:t>
            </w:r>
            <w:r w:rsidRPr="000542F7">
              <w:rPr>
                <w:rFonts w:ascii="Arial" w:hAnsi="Arial" w:cs="Arial"/>
              </w:rPr>
              <w:t xml:space="preserve"> </w:t>
            </w:r>
            <w:r>
              <w:rPr>
                <w:rFonts w:ascii="Arial" w:hAnsi="Arial" w:cs="Arial"/>
              </w:rPr>
              <w:t>IAPDCP</w:t>
            </w:r>
            <w:r w:rsidRPr="000542F7">
              <w:rPr>
                <w:rFonts w:ascii="Arial" w:hAnsi="Arial" w:cs="Arial"/>
              </w:rPr>
              <w:t xml:space="preserve"> </w:t>
            </w:r>
            <w:r w:rsidR="00B274C5">
              <w:rPr>
                <w:rFonts w:ascii="Arial" w:hAnsi="Arial" w:cs="Arial"/>
              </w:rPr>
              <w:t>&lt;=</w:t>
            </w:r>
            <w:r w:rsidRPr="000542F7">
              <w:rPr>
                <w:rFonts w:ascii="Arial" w:hAnsi="Arial" w:cs="Arial"/>
              </w:rPr>
              <w:t xml:space="preserve"> 97,</w:t>
            </w:r>
            <w:r w:rsidR="00B274C5">
              <w:rPr>
                <w:rFonts w:ascii="Arial" w:hAnsi="Arial" w:cs="Arial"/>
              </w:rPr>
              <w:t>5</w:t>
            </w:r>
            <w:r w:rsidRPr="000542F7">
              <w:rPr>
                <w:rFonts w:ascii="Arial" w:hAnsi="Arial" w:cs="Arial"/>
              </w:rPr>
              <w:t>0%</w:t>
            </w:r>
          </w:p>
        </w:tc>
        <w:tc>
          <w:tcPr>
            <w:tcW w:w="486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9599FF2" w14:textId="6E7CEC6E" w:rsidR="00427B4F" w:rsidRPr="005F46D3" w:rsidRDefault="00427B4F" w:rsidP="00E776FB">
            <w:pPr>
              <w:spacing w:after="120"/>
              <w:ind w:left="113" w:right="113"/>
              <w:jc w:val="center"/>
              <w:rPr>
                <w:rFonts w:ascii="Arial" w:hAnsi="Arial" w:cs="Arial"/>
                <w:sz w:val="20"/>
                <w:szCs w:val="20"/>
                <w:lang w:eastAsia="pt-BR"/>
              </w:rPr>
            </w:pPr>
            <w:r w:rsidRPr="000542F7">
              <w:rPr>
                <w:rFonts w:ascii="Arial" w:hAnsi="Arial" w:cs="Arial"/>
              </w:rPr>
              <w:t>0,25%</w:t>
            </w:r>
          </w:p>
        </w:tc>
      </w:tr>
      <w:tr w:rsidR="00427B4F" w:rsidRPr="005F46D3" w14:paraId="1B738E73" w14:textId="77777777" w:rsidTr="489D1120">
        <w:tc>
          <w:tcPr>
            <w:tcW w:w="0" w:type="auto"/>
            <w:vMerge/>
            <w:tcMar>
              <w:top w:w="80" w:type="dxa"/>
              <w:left w:w="80" w:type="dxa"/>
              <w:bottom w:w="80" w:type="dxa"/>
              <w:right w:w="80" w:type="dxa"/>
            </w:tcMar>
            <w:vAlign w:val="center"/>
          </w:tcPr>
          <w:p w14:paraId="0572876F" w14:textId="2A3FF86C" w:rsidR="00427B4F" w:rsidRPr="00395635" w:rsidRDefault="00427B4F" w:rsidP="00253A56">
            <w:pPr>
              <w:spacing w:after="120"/>
              <w:ind w:left="113" w:right="113"/>
              <w:jc w:val="center"/>
              <w:rPr>
                <w:rFonts w:ascii="Arial" w:hAnsi="Arial" w:cs="Arial"/>
                <w:b/>
                <w:sz w:val="20"/>
                <w:szCs w:val="20"/>
                <w:lang w:eastAsia="pt-BR"/>
              </w:rPr>
            </w:pPr>
          </w:p>
        </w:tc>
        <w:tc>
          <w:tcPr>
            <w:tcW w:w="335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5C2509E" w14:textId="180B9C0C" w:rsidR="00427B4F" w:rsidRPr="005F46D3" w:rsidRDefault="00427B4F" w:rsidP="001C7622">
            <w:pPr>
              <w:spacing w:after="120"/>
              <w:ind w:left="113" w:right="113"/>
              <w:jc w:val="both"/>
              <w:rPr>
                <w:rFonts w:ascii="Arial" w:hAnsi="Arial" w:cs="Arial"/>
                <w:sz w:val="20"/>
                <w:szCs w:val="20"/>
                <w:lang w:eastAsia="pt-BR"/>
              </w:rPr>
            </w:pPr>
            <w:r w:rsidRPr="000542F7">
              <w:rPr>
                <w:rFonts w:ascii="Arial" w:hAnsi="Arial" w:cs="Arial"/>
              </w:rPr>
              <w:t>9</w:t>
            </w:r>
            <w:r w:rsidR="001C7622">
              <w:rPr>
                <w:rFonts w:ascii="Arial" w:hAnsi="Arial" w:cs="Arial"/>
              </w:rPr>
              <w:t>6,5</w:t>
            </w:r>
            <w:r w:rsidRPr="000542F7">
              <w:rPr>
                <w:rFonts w:ascii="Arial" w:hAnsi="Arial" w:cs="Arial"/>
              </w:rPr>
              <w:t xml:space="preserve">0% </w:t>
            </w:r>
            <w:r w:rsidR="001C7622">
              <w:rPr>
                <w:rFonts w:ascii="Arial" w:hAnsi="Arial" w:cs="Arial"/>
              </w:rPr>
              <w:t>&lt;</w:t>
            </w:r>
            <w:r w:rsidRPr="000542F7">
              <w:rPr>
                <w:rFonts w:ascii="Arial" w:hAnsi="Arial" w:cs="Arial"/>
              </w:rPr>
              <w:t xml:space="preserve"> </w:t>
            </w:r>
            <w:r>
              <w:rPr>
                <w:rFonts w:ascii="Arial" w:hAnsi="Arial" w:cs="Arial"/>
              </w:rPr>
              <w:t>IAPDCP</w:t>
            </w:r>
            <w:r w:rsidRPr="000542F7">
              <w:rPr>
                <w:rFonts w:ascii="Arial" w:hAnsi="Arial" w:cs="Arial"/>
              </w:rPr>
              <w:t xml:space="preserve"> </w:t>
            </w:r>
            <w:r w:rsidR="001C7622">
              <w:rPr>
                <w:rFonts w:ascii="Arial" w:hAnsi="Arial" w:cs="Arial"/>
              </w:rPr>
              <w:t>&lt;=</w:t>
            </w:r>
            <w:r w:rsidRPr="000542F7">
              <w:rPr>
                <w:rFonts w:ascii="Arial" w:hAnsi="Arial" w:cs="Arial"/>
              </w:rPr>
              <w:t xml:space="preserve"> 9</w:t>
            </w:r>
            <w:r w:rsidR="001C7622">
              <w:rPr>
                <w:rFonts w:ascii="Arial" w:hAnsi="Arial" w:cs="Arial"/>
              </w:rPr>
              <w:t>7</w:t>
            </w:r>
            <w:r w:rsidRPr="000542F7">
              <w:rPr>
                <w:rFonts w:ascii="Arial" w:hAnsi="Arial" w:cs="Arial"/>
              </w:rPr>
              <w:t>,</w:t>
            </w:r>
            <w:r w:rsidR="001C7622">
              <w:rPr>
                <w:rFonts w:ascii="Arial" w:hAnsi="Arial" w:cs="Arial"/>
              </w:rPr>
              <w:t>0</w:t>
            </w:r>
            <w:r w:rsidRPr="000542F7">
              <w:rPr>
                <w:rFonts w:ascii="Arial" w:hAnsi="Arial" w:cs="Arial"/>
              </w:rPr>
              <w:t>0%</w:t>
            </w:r>
          </w:p>
        </w:tc>
        <w:tc>
          <w:tcPr>
            <w:tcW w:w="481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A9B8614" w14:textId="49872D60" w:rsidR="00427B4F" w:rsidRPr="005F46D3" w:rsidRDefault="00427B4F" w:rsidP="00E776FB">
            <w:pPr>
              <w:spacing w:after="120"/>
              <w:ind w:left="113" w:right="113"/>
              <w:jc w:val="center"/>
              <w:rPr>
                <w:rFonts w:ascii="Arial" w:hAnsi="Arial" w:cs="Arial"/>
                <w:sz w:val="20"/>
                <w:szCs w:val="20"/>
                <w:lang w:eastAsia="pt-BR"/>
              </w:rPr>
            </w:pPr>
            <w:r w:rsidRPr="000542F7">
              <w:rPr>
                <w:rFonts w:ascii="Arial" w:hAnsi="Arial" w:cs="Arial"/>
              </w:rPr>
              <w:t>0,40%</w:t>
            </w:r>
          </w:p>
        </w:tc>
      </w:tr>
      <w:tr w:rsidR="00427B4F" w:rsidRPr="005F46D3" w14:paraId="49246314" w14:textId="77777777" w:rsidTr="489D1120">
        <w:trPr>
          <w:trHeight w:val="285"/>
        </w:trPr>
        <w:tc>
          <w:tcPr>
            <w:tcW w:w="0" w:type="auto"/>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E8E91CC" w14:textId="43008951" w:rsidR="00427B4F" w:rsidRPr="00395635" w:rsidRDefault="00427B4F" w:rsidP="00253A56">
            <w:pPr>
              <w:spacing w:after="120"/>
              <w:ind w:left="113" w:right="113"/>
              <w:jc w:val="center"/>
              <w:rPr>
                <w:rFonts w:ascii="Arial" w:hAnsi="Arial" w:cs="Arial"/>
                <w:b/>
                <w:sz w:val="20"/>
                <w:szCs w:val="20"/>
                <w:lang w:eastAsia="pt-BR"/>
              </w:rPr>
            </w:pPr>
            <w:r>
              <w:rPr>
                <w:rFonts w:ascii="Arial" w:hAnsi="Arial" w:cs="Arial"/>
                <w:b/>
                <w:sz w:val="20"/>
                <w:szCs w:val="20"/>
                <w:lang w:eastAsia="pt-BR"/>
              </w:rPr>
              <w:t>3</w:t>
            </w:r>
          </w:p>
        </w:tc>
        <w:tc>
          <w:tcPr>
            <w:tcW w:w="335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E7C20E3" w14:textId="1970AB31" w:rsidR="00427B4F" w:rsidRPr="005F46D3" w:rsidRDefault="00427B4F" w:rsidP="001C7622">
            <w:pPr>
              <w:spacing w:after="120"/>
              <w:ind w:left="113" w:right="113"/>
              <w:jc w:val="both"/>
              <w:rPr>
                <w:rFonts w:ascii="Arial" w:hAnsi="Arial" w:cs="Arial"/>
                <w:sz w:val="20"/>
                <w:szCs w:val="20"/>
                <w:lang w:eastAsia="pt-BR"/>
              </w:rPr>
            </w:pPr>
            <w:r w:rsidRPr="000542F7">
              <w:rPr>
                <w:rFonts w:ascii="Arial" w:hAnsi="Arial" w:cs="Arial"/>
              </w:rPr>
              <w:t>96,</w:t>
            </w:r>
            <w:r w:rsidR="001C7622">
              <w:rPr>
                <w:rFonts w:ascii="Arial" w:hAnsi="Arial" w:cs="Arial"/>
              </w:rPr>
              <w:t>0</w:t>
            </w:r>
            <w:r w:rsidRPr="000542F7">
              <w:rPr>
                <w:rFonts w:ascii="Arial" w:hAnsi="Arial" w:cs="Arial"/>
              </w:rPr>
              <w:t xml:space="preserve">0% </w:t>
            </w:r>
            <w:r w:rsidR="001C7622">
              <w:rPr>
                <w:rFonts w:ascii="Arial" w:hAnsi="Arial" w:cs="Arial"/>
              </w:rPr>
              <w:t>&lt;</w:t>
            </w:r>
            <w:r w:rsidRPr="000542F7">
              <w:rPr>
                <w:rFonts w:ascii="Arial" w:hAnsi="Arial" w:cs="Arial"/>
              </w:rPr>
              <w:t xml:space="preserve"> </w:t>
            </w:r>
            <w:r>
              <w:rPr>
                <w:rFonts w:ascii="Arial" w:hAnsi="Arial" w:cs="Arial"/>
              </w:rPr>
              <w:t>IAPDCP</w:t>
            </w:r>
            <w:r w:rsidRPr="000542F7">
              <w:rPr>
                <w:rFonts w:ascii="Arial" w:hAnsi="Arial" w:cs="Arial"/>
              </w:rPr>
              <w:t xml:space="preserve"> </w:t>
            </w:r>
            <w:r w:rsidR="001C7622">
              <w:rPr>
                <w:rFonts w:ascii="Arial" w:hAnsi="Arial" w:cs="Arial"/>
              </w:rPr>
              <w:t>&lt;=</w:t>
            </w:r>
            <w:r w:rsidRPr="000542F7">
              <w:rPr>
                <w:rFonts w:ascii="Arial" w:hAnsi="Arial" w:cs="Arial"/>
              </w:rPr>
              <w:t xml:space="preserve"> 96,</w:t>
            </w:r>
            <w:r w:rsidR="001C7622">
              <w:rPr>
                <w:rFonts w:ascii="Arial" w:hAnsi="Arial" w:cs="Arial"/>
              </w:rPr>
              <w:t>5</w:t>
            </w:r>
            <w:r w:rsidRPr="000542F7">
              <w:rPr>
                <w:rFonts w:ascii="Arial" w:hAnsi="Arial" w:cs="Arial"/>
              </w:rPr>
              <w:t>0%</w:t>
            </w:r>
          </w:p>
        </w:tc>
        <w:tc>
          <w:tcPr>
            <w:tcW w:w="481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B06A63D" w14:textId="61E487A0" w:rsidR="00427B4F" w:rsidRPr="005F46D3" w:rsidRDefault="00427B4F" w:rsidP="00E776FB">
            <w:pPr>
              <w:spacing w:after="120"/>
              <w:ind w:left="113" w:right="113"/>
              <w:jc w:val="center"/>
              <w:rPr>
                <w:rFonts w:ascii="Arial" w:hAnsi="Arial" w:cs="Arial"/>
                <w:sz w:val="20"/>
                <w:szCs w:val="20"/>
                <w:lang w:eastAsia="pt-BR"/>
              </w:rPr>
            </w:pPr>
            <w:r w:rsidRPr="000542F7">
              <w:rPr>
                <w:rFonts w:ascii="Arial" w:hAnsi="Arial" w:cs="Arial"/>
              </w:rPr>
              <w:t>0,60%</w:t>
            </w:r>
          </w:p>
        </w:tc>
      </w:tr>
      <w:tr w:rsidR="00427B4F" w:rsidRPr="005F46D3" w14:paraId="4F41C0D6" w14:textId="77777777" w:rsidTr="489D1120">
        <w:trPr>
          <w:trHeight w:val="123"/>
        </w:trPr>
        <w:tc>
          <w:tcPr>
            <w:tcW w:w="0" w:type="auto"/>
            <w:vMerge/>
            <w:tcMar>
              <w:top w:w="80" w:type="dxa"/>
              <w:left w:w="80" w:type="dxa"/>
              <w:bottom w:w="80" w:type="dxa"/>
              <w:right w:w="80" w:type="dxa"/>
            </w:tcMar>
            <w:vAlign w:val="center"/>
          </w:tcPr>
          <w:p w14:paraId="339E2C74" w14:textId="0000E6E2" w:rsidR="00427B4F" w:rsidRPr="00395635" w:rsidRDefault="00427B4F" w:rsidP="00253A56">
            <w:pPr>
              <w:spacing w:after="120"/>
              <w:ind w:left="113" w:right="113"/>
              <w:jc w:val="center"/>
              <w:rPr>
                <w:rFonts w:ascii="Arial" w:hAnsi="Arial" w:cs="Arial"/>
                <w:b/>
                <w:sz w:val="20"/>
                <w:szCs w:val="20"/>
                <w:lang w:eastAsia="pt-BR"/>
              </w:rPr>
            </w:pPr>
          </w:p>
        </w:tc>
        <w:tc>
          <w:tcPr>
            <w:tcW w:w="337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61C3342" w14:textId="704FA14A" w:rsidR="00427B4F" w:rsidRPr="005F46D3" w:rsidRDefault="00427B4F" w:rsidP="00253A56">
            <w:pPr>
              <w:spacing w:after="120"/>
              <w:ind w:left="113" w:right="113"/>
              <w:jc w:val="both"/>
              <w:rPr>
                <w:rFonts w:ascii="Arial" w:hAnsi="Arial" w:cs="Arial"/>
                <w:sz w:val="20"/>
                <w:szCs w:val="20"/>
                <w:lang w:eastAsia="pt-BR"/>
              </w:rPr>
            </w:pPr>
            <w:r w:rsidRPr="489D1120">
              <w:rPr>
                <w:rFonts w:ascii="Arial" w:hAnsi="Arial" w:cs="Arial"/>
              </w:rPr>
              <w:t>IAPDCP &lt;</w:t>
            </w:r>
            <w:r w:rsidR="31ED625A" w:rsidRPr="489D1120">
              <w:rPr>
                <w:rFonts w:ascii="Arial" w:hAnsi="Arial" w:cs="Arial"/>
              </w:rPr>
              <w:t>=</w:t>
            </w:r>
            <w:r w:rsidR="17AB26C4" w:rsidRPr="489D1120">
              <w:rPr>
                <w:rFonts w:ascii="Arial" w:hAnsi="Arial" w:cs="Arial"/>
              </w:rPr>
              <w:t xml:space="preserve"> </w:t>
            </w:r>
            <w:r w:rsidRPr="489D1120">
              <w:rPr>
                <w:rFonts w:ascii="Arial" w:hAnsi="Arial" w:cs="Arial"/>
              </w:rPr>
              <w:t>96,00%</w:t>
            </w:r>
          </w:p>
        </w:tc>
        <w:tc>
          <w:tcPr>
            <w:tcW w:w="47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2E75202" w14:textId="1733F778" w:rsidR="00427B4F" w:rsidRPr="005F46D3" w:rsidRDefault="00427B4F" w:rsidP="00E776FB">
            <w:pPr>
              <w:spacing w:after="120"/>
              <w:ind w:left="113" w:right="113"/>
              <w:jc w:val="center"/>
              <w:rPr>
                <w:rFonts w:ascii="Arial" w:hAnsi="Arial" w:cs="Arial"/>
                <w:sz w:val="20"/>
                <w:szCs w:val="20"/>
                <w:lang w:eastAsia="pt-BR"/>
              </w:rPr>
            </w:pPr>
            <w:r w:rsidRPr="000542F7">
              <w:rPr>
                <w:rFonts w:ascii="Arial" w:hAnsi="Arial" w:cs="Arial"/>
              </w:rPr>
              <w:t>0,90%</w:t>
            </w:r>
          </w:p>
        </w:tc>
      </w:tr>
    </w:tbl>
    <w:p w14:paraId="7F3ECFC5" w14:textId="27B5C715" w:rsidR="00C70F7D" w:rsidRDefault="00C70F7D" w:rsidP="00D42DCB">
      <w:pPr>
        <w:widowControl w:val="0"/>
        <w:tabs>
          <w:tab w:val="left" w:pos="1080"/>
        </w:tabs>
        <w:spacing w:after="0" w:line="240" w:lineRule="auto"/>
        <w:ind w:left="1080" w:hanging="1080"/>
        <w:jc w:val="both"/>
        <w:rPr>
          <w:rFonts w:ascii="Arial" w:hAnsi="Arial" w:cs="Arial"/>
        </w:rPr>
      </w:pPr>
    </w:p>
    <w:p w14:paraId="14DBAC3C" w14:textId="77777777" w:rsidR="00D42DCB" w:rsidRPr="000542F7" w:rsidRDefault="00D42DCB" w:rsidP="00D42DCB">
      <w:pPr>
        <w:widowControl w:val="0"/>
        <w:tabs>
          <w:tab w:val="left" w:pos="1080"/>
        </w:tabs>
        <w:spacing w:after="0" w:line="240" w:lineRule="auto"/>
        <w:jc w:val="both"/>
        <w:rPr>
          <w:rFonts w:ascii="Arial" w:hAnsi="Arial" w:cs="Arial"/>
        </w:rPr>
      </w:pPr>
    </w:p>
    <w:p w14:paraId="4A6B4938" w14:textId="779ED619" w:rsidR="00D42DCB" w:rsidRDefault="00FD2D21" w:rsidP="00177E30">
      <w:pPr>
        <w:pStyle w:val="Heading1"/>
        <w:keepNext w:val="0"/>
        <w:numPr>
          <w:ilvl w:val="1"/>
          <w:numId w:val="24"/>
        </w:numPr>
        <w:spacing w:before="0" w:after="0"/>
        <w:jc w:val="both"/>
        <w:rPr>
          <w:sz w:val="22"/>
          <w:szCs w:val="22"/>
        </w:rPr>
      </w:pPr>
      <w:r>
        <w:rPr>
          <w:sz w:val="22"/>
          <w:szCs w:val="22"/>
        </w:rPr>
        <w:t xml:space="preserve">ITTEXPMDCP </w:t>
      </w:r>
      <w:r w:rsidRPr="002773CC">
        <w:rPr>
          <w:b w:val="0"/>
          <w:sz w:val="22"/>
          <w:szCs w:val="22"/>
        </w:rPr>
        <w:t xml:space="preserve">– Total de Tempo Excedente do </w:t>
      </w:r>
      <w:r w:rsidR="00D42DCB" w:rsidRPr="002773CC">
        <w:rPr>
          <w:b w:val="0"/>
          <w:sz w:val="22"/>
          <w:szCs w:val="22"/>
        </w:rPr>
        <w:t>Prazo Máximo de atendimento as demandas complexas/projetos</w:t>
      </w:r>
    </w:p>
    <w:p w14:paraId="6C86A999" w14:textId="77777777" w:rsidR="00D42DCB" w:rsidRPr="000542F7" w:rsidRDefault="00D42DCB" w:rsidP="00D42DCB">
      <w:pPr>
        <w:spacing w:after="0" w:line="240" w:lineRule="auto"/>
        <w:ind w:left="1134"/>
        <w:jc w:val="both"/>
        <w:rPr>
          <w:rFonts w:ascii="Arial" w:hAnsi="Arial" w:cs="Arial"/>
          <w:kern w:val="28"/>
          <w:highlight w:val="yellow"/>
          <w:lang w:eastAsia="pt-BR"/>
        </w:rPr>
      </w:pPr>
    </w:p>
    <w:p w14:paraId="6B5F5475" w14:textId="4E628BD6" w:rsidR="00D42DCB" w:rsidRDefault="00D42DCB" w:rsidP="00D42DCB">
      <w:pPr>
        <w:spacing w:after="0" w:line="240" w:lineRule="auto"/>
        <w:rPr>
          <w:rFonts w:ascii="Arial"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4444"/>
        <w:gridCol w:w="428"/>
        <w:gridCol w:w="3195"/>
      </w:tblGrid>
      <w:tr w:rsidR="00D2095C" w:rsidRPr="005F46D3" w14:paraId="1C515004" w14:textId="77777777" w:rsidTr="00723568">
        <w:tc>
          <w:tcPr>
            <w:tcW w:w="0" w:type="auto"/>
            <w:gridSpan w:val="4"/>
            <w:shd w:val="clear" w:color="auto" w:fill="auto"/>
            <w:tcMar>
              <w:top w:w="80" w:type="dxa"/>
              <w:left w:w="80" w:type="dxa"/>
              <w:bottom w:w="80" w:type="dxa"/>
              <w:right w:w="80" w:type="dxa"/>
            </w:tcMar>
            <w:hideMark/>
          </w:tcPr>
          <w:p w14:paraId="08E38AD2" w14:textId="0A11DBF7" w:rsidR="00D2095C" w:rsidRPr="002773CC" w:rsidRDefault="00FD2D21" w:rsidP="008369D7">
            <w:pPr>
              <w:pStyle w:val="Heading1"/>
              <w:keepNext w:val="0"/>
              <w:spacing w:before="0" w:after="0"/>
              <w:jc w:val="both"/>
              <w:rPr>
                <w:sz w:val="22"/>
                <w:szCs w:val="22"/>
              </w:rPr>
            </w:pPr>
            <w:r w:rsidRPr="002773CC">
              <w:rPr>
                <w:caps/>
                <w:sz w:val="22"/>
                <w:szCs w:val="22"/>
              </w:rPr>
              <w:t>ITTEXPMDCP</w:t>
            </w:r>
            <w:r w:rsidR="00D2095C" w:rsidRPr="002773CC">
              <w:rPr>
                <w:caps/>
                <w:sz w:val="22"/>
                <w:szCs w:val="22"/>
              </w:rPr>
              <w:t xml:space="preserve"> – </w:t>
            </w:r>
            <w:r w:rsidRPr="002773CC">
              <w:rPr>
                <w:caps/>
                <w:sz w:val="22"/>
                <w:szCs w:val="22"/>
              </w:rPr>
              <w:t>Total de Tempo Excedente do Prazo Máximo de atendimento as demandas complexas/projetos</w:t>
            </w:r>
          </w:p>
        </w:tc>
      </w:tr>
      <w:tr w:rsidR="00D2095C" w:rsidRPr="005F46D3" w14:paraId="5C12258B" w14:textId="77777777" w:rsidTr="009C55A2">
        <w:tc>
          <w:tcPr>
            <w:tcW w:w="0" w:type="auto"/>
            <w:tcMar>
              <w:top w:w="80" w:type="dxa"/>
              <w:left w:w="80" w:type="dxa"/>
              <w:bottom w:w="80" w:type="dxa"/>
              <w:right w:w="80" w:type="dxa"/>
            </w:tcMar>
            <w:vAlign w:val="center"/>
            <w:hideMark/>
          </w:tcPr>
          <w:p w14:paraId="767765FE" w14:textId="05F9B997" w:rsidR="00D2095C" w:rsidRPr="0015767C" w:rsidRDefault="00395635" w:rsidP="00DB0969">
            <w:pPr>
              <w:spacing w:after="120"/>
              <w:ind w:left="113" w:right="113"/>
              <w:jc w:val="both"/>
              <w:rPr>
                <w:rFonts w:ascii="Arial" w:eastAsia="Calibri" w:hAnsi="Arial" w:cs="Arial"/>
                <w:b/>
                <w:bCs/>
                <w:kern w:val="28"/>
                <w:lang w:eastAsia="pt-BR"/>
              </w:rPr>
            </w:pPr>
            <w:r>
              <w:rPr>
                <w:rFonts w:ascii="Arial" w:eastAsia="Calibri" w:hAnsi="Arial" w:cs="Arial"/>
                <w:b/>
                <w:bCs/>
                <w:kern w:val="28"/>
                <w:lang w:eastAsia="pt-BR"/>
              </w:rPr>
              <w:t>Conceito</w:t>
            </w:r>
          </w:p>
        </w:tc>
        <w:tc>
          <w:tcPr>
            <w:tcW w:w="0" w:type="auto"/>
            <w:gridSpan w:val="3"/>
            <w:tcMar>
              <w:top w:w="80" w:type="dxa"/>
              <w:left w:w="80" w:type="dxa"/>
              <w:bottom w:w="80" w:type="dxa"/>
              <w:right w:w="80" w:type="dxa"/>
            </w:tcMar>
            <w:vAlign w:val="center"/>
            <w:hideMark/>
          </w:tcPr>
          <w:p w14:paraId="72748AC9" w14:textId="27A8390D" w:rsidR="008369D7" w:rsidRPr="002773CC" w:rsidRDefault="0015767C" w:rsidP="008369D7">
            <w:pPr>
              <w:spacing w:after="120"/>
              <w:ind w:right="113"/>
              <w:jc w:val="both"/>
              <w:rPr>
                <w:rFonts w:ascii="Arial" w:eastAsia="Calibri" w:hAnsi="Arial" w:cs="Arial"/>
                <w:bCs/>
                <w:kern w:val="28"/>
                <w:lang w:eastAsia="pt-BR"/>
              </w:rPr>
            </w:pPr>
            <w:r w:rsidRPr="002773CC">
              <w:rPr>
                <w:rFonts w:ascii="Arial" w:eastAsia="Calibri" w:hAnsi="Arial" w:cs="Arial"/>
                <w:bCs/>
                <w:kern w:val="28"/>
                <w:lang w:eastAsia="pt-BR"/>
              </w:rPr>
              <w:t>Atender</w:t>
            </w:r>
            <w:r w:rsidR="00D2095C" w:rsidRPr="002773CC">
              <w:rPr>
                <w:rFonts w:ascii="Arial" w:eastAsia="Calibri" w:hAnsi="Arial" w:cs="Arial"/>
                <w:bCs/>
                <w:kern w:val="28"/>
                <w:lang w:eastAsia="pt-BR"/>
              </w:rPr>
              <w:t xml:space="preserve"> a demanda complexa até o prazo máximo que é a data e hora agendada combinada entre as partes, CAIXA e CONTRATADA.</w:t>
            </w:r>
          </w:p>
          <w:p w14:paraId="0581B53A" w14:textId="648BCD19" w:rsidR="00D2095C" w:rsidRPr="002773CC" w:rsidRDefault="008369D7" w:rsidP="008369D7">
            <w:pPr>
              <w:spacing w:after="0" w:line="240" w:lineRule="auto"/>
              <w:jc w:val="both"/>
              <w:rPr>
                <w:rFonts w:ascii="Arial" w:eastAsia="Calibri" w:hAnsi="Arial" w:cs="Arial"/>
                <w:bCs/>
                <w:kern w:val="28"/>
                <w:lang w:eastAsia="pt-BR"/>
              </w:rPr>
            </w:pPr>
            <w:r w:rsidRPr="002773CC">
              <w:rPr>
                <w:rFonts w:ascii="Arial" w:eastAsia="Calibri" w:hAnsi="Arial" w:cs="Arial"/>
                <w:bCs/>
                <w:kern w:val="28"/>
                <w:lang w:eastAsia="pt-BR"/>
              </w:rPr>
              <w:t xml:space="preserve">A demanda será considerada fora do prazo máximo, se o atendimento não ocorrer até a data e hora acordada entre as partes. A data e hora deverá ser registrada na ferramenta de gestão de serviços </w:t>
            </w:r>
            <w:r w:rsidR="00DB6DF0">
              <w:rPr>
                <w:rFonts w:ascii="Arial" w:eastAsia="Calibri" w:hAnsi="Arial" w:cs="Arial"/>
                <w:bCs/>
                <w:kern w:val="28"/>
                <w:lang w:eastAsia="pt-BR"/>
              </w:rPr>
              <w:t>e/</w:t>
            </w:r>
            <w:r w:rsidRPr="002773CC">
              <w:rPr>
                <w:rFonts w:ascii="Arial" w:eastAsia="Calibri" w:hAnsi="Arial" w:cs="Arial"/>
                <w:bCs/>
                <w:kern w:val="28"/>
                <w:lang w:eastAsia="pt-BR"/>
              </w:rPr>
              <w:t>ou outra ferramenta que a CAIXA adotar. Serão contabilizados as horas ou fração de horas excedentes a partir da data e hora de agendamento até a data e hora da conclusão da demanda registrada na ferramenta.</w:t>
            </w:r>
          </w:p>
        </w:tc>
      </w:tr>
      <w:tr w:rsidR="00D2095C" w:rsidRPr="005F46D3" w14:paraId="52415755" w14:textId="77777777" w:rsidTr="009C55A2">
        <w:tc>
          <w:tcPr>
            <w:tcW w:w="0" w:type="auto"/>
            <w:tcMar>
              <w:top w:w="80" w:type="dxa"/>
              <w:left w:w="80" w:type="dxa"/>
              <w:bottom w:w="80" w:type="dxa"/>
              <w:right w:w="80" w:type="dxa"/>
            </w:tcMar>
            <w:vAlign w:val="center"/>
            <w:hideMark/>
          </w:tcPr>
          <w:p w14:paraId="3F373D88" w14:textId="77777777" w:rsidR="00D2095C" w:rsidRPr="0015767C" w:rsidRDefault="00D2095C" w:rsidP="00DB0969">
            <w:pPr>
              <w:spacing w:after="120"/>
              <w:ind w:left="113" w:right="113"/>
              <w:jc w:val="both"/>
              <w:rPr>
                <w:rFonts w:ascii="Arial" w:hAnsi="Arial" w:cs="Arial"/>
                <w:b/>
                <w:sz w:val="20"/>
                <w:szCs w:val="20"/>
                <w:lang w:eastAsia="pt-BR"/>
              </w:rPr>
            </w:pPr>
            <w:r w:rsidRPr="0015767C">
              <w:rPr>
                <w:rFonts w:ascii="Arial" w:hAnsi="Arial" w:cs="Arial"/>
                <w:b/>
                <w:sz w:val="20"/>
                <w:szCs w:val="20"/>
                <w:lang w:eastAsia="pt-BR"/>
              </w:rPr>
              <w:t>Finalidade</w:t>
            </w:r>
          </w:p>
        </w:tc>
        <w:tc>
          <w:tcPr>
            <w:tcW w:w="0" w:type="auto"/>
            <w:gridSpan w:val="3"/>
            <w:tcMar>
              <w:top w:w="80" w:type="dxa"/>
              <w:left w:w="80" w:type="dxa"/>
              <w:bottom w:w="80" w:type="dxa"/>
              <w:right w:w="80" w:type="dxa"/>
            </w:tcMar>
            <w:vAlign w:val="center"/>
            <w:hideMark/>
          </w:tcPr>
          <w:p w14:paraId="454063CC" w14:textId="6BAA6DEE" w:rsidR="00D2095C" w:rsidRPr="002773CC" w:rsidRDefault="00D2095C" w:rsidP="008369D7">
            <w:pPr>
              <w:spacing w:after="120"/>
              <w:ind w:right="113"/>
              <w:jc w:val="both"/>
              <w:rPr>
                <w:rFonts w:ascii="Arial" w:hAnsi="Arial" w:cs="Arial"/>
                <w:lang w:eastAsia="pt-BR"/>
              </w:rPr>
            </w:pPr>
            <w:r w:rsidRPr="002773CC">
              <w:rPr>
                <w:rFonts w:ascii="Arial" w:eastAsia="Calibri" w:hAnsi="Arial" w:cs="Arial"/>
                <w:bCs/>
                <w:kern w:val="28"/>
                <w:lang w:eastAsia="pt-BR"/>
              </w:rPr>
              <w:t>Minimizar o atraso no atendimento das demandas complexas. Possibilitar a gestão do nível de serviço na resolução das demandas complexas, dando foco nas necessidades do Negócio da CAIXA.</w:t>
            </w:r>
          </w:p>
        </w:tc>
      </w:tr>
      <w:tr w:rsidR="00D2095C" w:rsidRPr="005F46D3" w14:paraId="79D672EA" w14:textId="77777777" w:rsidTr="009C55A2">
        <w:tc>
          <w:tcPr>
            <w:tcW w:w="0" w:type="auto"/>
            <w:tcMar>
              <w:top w:w="80" w:type="dxa"/>
              <w:left w:w="80" w:type="dxa"/>
              <w:bottom w:w="80" w:type="dxa"/>
              <w:right w:w="80" w:type="dxa"/>
            </w:tcMar>
            <w:vAlign w:val="center"/>
            <w:hideMark/>
          </w:tcPr>
          <w:p w14:paraId="2FC049FF" w14:textId="77777777" w:rsidR="00D2095C" w:rsidRPr="0015767C" w:rsidRDefault="00D2095C" w:rsidP="00DB0969">
            <w:pPr>
              <w:spacing w:after="120"/>
              <w:ind w:left="113" w:right="113"/>
              <w:jc w:val="both"/>
              <w:rPr>
                <w:rFonts w:ascii="Arial" w:hAnsi="Arial" w:cs="Arial"/>
                <w:b/>
                <w:sz w:val="20"/>
                <w:szCs w:val="20"/>
                <w:lang w:eastAsia="pt-BR"/>
              </w:rPr>
            </w:pPr>
            <w:r w:rsidRPr="0015767C">
              <w:rPr>
                <w:rFonts w:ascii="Arial" w:hAnsi="Arial" w:cs="Arial"/>
                <w:b/>
                <w:sz w:val="20"/>
                <w:szCs w:val="20"/>
                <w:lang w:eastAsia="pt-BR"/>
              </w:rPr>
              <w:t>Meta a cumprir</w:t>
            </w:r>
          </w:p>
        </w:tc>
        <w:tc>
          <w:tcPr>
            <w:tcW w:w="0" w:type="auto"/>
            <w:gridSpan w:val="3"/>
            <w:tcMar>
              <w:top w:w="80" w:type="dxa"/>
              <w:left w:w="80" w:type="dxa"/>
              <w:bottom w:w="80" w:type="dxa"/>
              <w:right w:w="80" w:type="dxa"/>
            </w:tcMar>
            <w:vAlign w:val="center"/>
            <w:hideMark/>
          </w:tcPr>
          <w:p w14:paraId="70C9477D" w14:textId="63AD5EAF" w:rsidR="00D2095C" w:rsidRPr="002773CC" w:rsidRDefault="008369D7" w:rsidP="008369D7">
            <w:pPr>
              <w:spacing w:after="0" w:line="240" w:lineRule="auto"/>
              <w:jc w:val="both"/>
              <w:rPr>
                <w:rFonts w:ascii="Arial" w:hAnsi="Arial" w:cs="Arial"/>
                <w:lang w:eastAsia="pt-BR"/>
              </w:rPr>
            </w:pPr>
            <w:r w:rsidRPr="002773CC">
              <w:rPr>
                <w:rFonts w:ascii="Arial" w:hAnsi="Arial" w:cs="Arial"/>
                <w:lang w:eastAsia="pt-BR"/>
              </w:rPr>
              <w:t xml:space="preserve">Índice exigido: </w:t>
            </w:r>
            <w:r w:rsidR="00D2095C" w:rsidRPr="002773CC">
              <w:rPr>
                <w:rFonts w:ascii="Arial" w:hAnsi="Arial" w:cs="Arial"/>
                <w:lang w:eastAsia="pt-BR"/>
              </w:rPr>
              <w:t xml:space="preserve"> = atender TODAS as demandas dentro do prazo acordado </w:t>
            </w:r>
            <w:r w:rsidR="0015767C" w:rsidRPr="002773CC">
              <w:rPr>
                <w:rFonts w:ascii="Arial" w:hAnsi="Arial" w:cs="Arial"/>
                <w:lang w:eastAsia="pt-BR"/>
              </w:rPr>
              <w:t>e</w:t>
            </w:r>
            <w:r w:rsidR="00D2095C" w:rsidRPr="002773CC">
              <w:rPr>
                <w:rFonts w:ascii="Arial" w:hAnsi="Arial" w:cs="Arial"/>
                <w:lang w:eastAsia="pt-BR"/>
              </w:rPr>
              <w:t>ntre as partes.</w:t>
            </w:r>
          </w:p>
          <w:p w14:paraId="3E183469" w14:textId="77777777" w:rsidR="00D2095C" w:rsidRPr="002773CC" w:rsidRDefault="00D2095C" w:rsidP="008369D7">
            <w:pPr>
              <w:spacing w:after="0" w:line="240" w:lineRule="auto"/>
              <w:jc w:val="both"/>
              <w:rPr>
                <w:rFonts w:ascii="Arial" w:hAnsi="Arial" w:cs="Arial"/>
                <w:lang w:eastAsia="pt-BR"/>
              </w:rPr>
            </w:pPr>
          </w:p>
          <w:p w14:paraId="7EE3879C" w14:textId="2A855017" w:rsidR="008369D7" w:rsidRPr="002773CC" w:rsidRDefault="008369D7" w:rsidP="008369D7">
            <w:pPr>
              <w:spacing w:after="0" w:line="240" w:lineRule="auto"/>
              <w:jc w:val="both"/>
              <w:rPr>
                <w:rFonts w:ascii="Arial" w:hAnsi="Arial" w:cs="Arial"/>
                <w:lang w:eastAsia="pt-BR"/>
              </w:rPr>
            </w:pPr>
            <w:r w:rsidRPr="002773CC">
              <w:rPr>
                <w:rFonts w:ascii="Arial" w:eastAsia="Calibri" w:hAnsi="Arial" w:cs="Arial"/>
                <w:bCs/>
                <w:kern w:val="28"/>
                <w:lang w:eastAsia="pt-BR"/>
              </w:rPr>
              <w:t>ITTEXPMDCP =</w:t>
            </w:r>
            <w:r w:rsidRPr="002773CC">
              <w:rPr>
                <w:rFonts w:ascii="Arial" w:eastAsia="Calibri" w:hAnsi="Arial" w:cs="Arial"/>
                <w:b/>
                <w:bCs/>
                <w:kern w:val="28"/>
                <w:lang w:eastAsia="pt-BR"/>
              </w:rPr>
              <w:t xml:space="preserve"> 0</w:t>
            </w:r>
            <w:r w:rsidRPr="002773CC">
              <w:rPr>
                <w:rFonts w:ascii="Arial" w:eastAsia="Calibri" w:hAnsi="Arial" w:cs="Arial"/>
                <w:bCs/>
                <w:kern w:val="28"/>
                <w:lang w:eastAsia="pt-BR"/>
              </w:rPr>
              <w:t xml:space="preserve"> (zero)</w:t>
            </w:r>
          </w:p>
        </w:tc>
      </w:tr>
      <w:tr w:rsidR="008369D7" w:rsidRPr="005F46D3" w14:paraId="29416E29" w14:textId="77777777" w:rsidTr="00427B4F">
        <w:trPr>
          <w:trHeight w:val="932"/>
        </w:trPr>
        <w:tc>
          <w:tcPr>
            <w:tcW w:w="0" w:type="auto"/>
            <w:tcMar>
              <w:top w:w="80" w:type="dxa"/>
              <w:left w:w="80" w:type="dxa"/>
              <w:bottom w:w="80" w:type="dxa"/>
              <w:right w:w="80" w:type="dxa"/>
            </w:tcMar>
            <w:vAlign w:val="center"/>
          </w:tcPr>
          <w:p w14:paraId="171ECAA7" w14:textId="71D67461" w:rsidR="00D2095C" w:rsidRPr="0015767C" w:rsidRDefault="00D2095C" w:rsidP="00D2095C">
            <w:pPr>
              <w:spacing w:after="120"/>
              <w:ind w:left="113" w:right="113"/>
              <w:jc w:val="both"/>
              <w:rPr>
                <w:rFonts w:ascii="Arial" w:hAnsi="Arial" w:cs="Arial"/>
                <w:b/>
                <w:sz w:val="20"/>
                <w:szCs w:val="20"/>
                <w:lang w:eastAsia="pt-BR"/>
              </w:rPr>
            </w:pPr>
            <w:r w:rsidRPr="0015767C">
              <w:rPr>
                <w:rFonts w:ascii="Arial" w:hAnsi="Arial" w:cs="Arial"/>
                <w:b/>
                <w:lang w:eastAsia="pt-BR"/>
              </w:rPr>
              <w:t>Apuração do Índice</w:t>
            </w:r>
          </w:p>
        </w:tc>
        <w:tc>
          <w:tcPr>
            <w:tcW w:w="4392" w:type="dxa"/>
            <w:tcMar>
              <w:top w:w="80" w:type="dxa"/>
              <w:left w:w="80" w:type="dxa"/>
              <w:bottom w:w="80" w:type="dxa"/>
              <w:right w:w="80" w:type="dxa"/>
            </w:tcMar>
            <w:vAlign w:val="center"/>
          </w:tcPr>
          <w:p w14:paraId="44DD318E" w14:textId="3C810263" w:rsidR="005C082C" w:rsidRPr="002773CC" w:rsidRDefault="00A85BC3" w:rsidP="008369D7">
            <w:pPr>
              <w:spacing w:after="120"/>
              <w:ind w:left="113" w:right="113"/>
              <w:jc w:val="both"/>
              <w:rPr>
                <w:rFonts w:ascii="Arial" w:hAnsi="Arial" w:cs="Arial"/>
                <w:lang w:eastAsia="pt-BR"/>
              </w:rPr>
            </w:pPr>
            <w:r w:rsidRPr="002773CC">
              <w:rPr>
                <w:rFonts w:ascii="Arial" w:eastAsia="Calibri" w:hAnsi="Arial" w:cs="Arial"/>
                <w:bCs/>
                <w:kern w:val="28"/>
                <w:lang w:eastAsia="pt-BR"/>
              </w:rPr>
              <w:t>ITTEXPMDCP</w:t>
            </w:r>
            <w:r w:rsidRPr="002773CC">
              <w:rPr>
                <w:rFonts w:ascii="Arial" w:hAnsi="Arial" w:cs="Arial"/>
                <w:caps/>
              </w:rPr>
              <w:t xml:space="preserve"> </w:t>
            </w:r>
            <w:r w:rsidR="005C082C" w:rsidRPr="002773CC">
              <w:rPr>
                <w:rFonts w:ascii="Arial" w:hAnsi="Arial" w:cs="Arial"/>
                <w:caps/>
              </w:rPr>
              <w:t xml:space="preserve">= </w:t>
            </w:r>
            <w:r w:rsidR="005C082C" w:rsidRPr="002773CC">
              <w:rPr>
                <w:rFonts w:ascii="Arial" w:hAnsi="Arial" w:cs="Arial"/>
                <w:lang w:eastAsia="pt-BR"/>
              </w:rPr>
              <w:t>T</w:t>
            </w:r>
            <w:r w:rsidR="008369D7" w:rsidRPr="002773CC">
              <w:rPr>
                <w:rFonts w:ascii="Arial" w:hAnsi="Arial" w:cs="Arial"/>
                <w:lang w:eastAsia="pt-BR"/>
              </w:rPr>
              <w:t>otal de Horas</w:t>
            </w:r>
            <w:r w:rsidR="00DB6DF0">
              <w:rPr>
                <w:rFonts w:ascii="Arial" w:hAnsi="Arial" w:cs="Arial"/>
                <w:lang w:eastAsia="pt-BR"/>
              </w:rPr>
              <w:t xml:space="preserve"> ou fração de horas</w:t>
            </w:r>
            <w:r w:rsidR="008369D7" w:rsidRPr="002773CC">
              <w:rPr>
                <w:rFonts w:ascii="Arial" w:hAnsi="Arial" w:cs="Arial"/>
                <w:lang w:eastAsia="pt-BR"/>
              </w:rPr>
              <w:t xml:space="preserve"> Excedente das Demandas Complexas Fora do Prazo </w:t>
            </w:r>
          </w:p>
        </w:tc>
        <w:tc>
          <w:tcPr>
            <w:tcW w:w="3675" w:type="dxa"/>
            <w:gridSpan w:val="2"/>
            <w:vAlign w:val="center"/>
          </w:tcPr>
          <w:p w14:paraId="13511939" w14:textId="50DB9423" w:rsidR="00FD2D21" w:rsidRPr="002773CC" w:rsidRDefault="002773CC" w:rsidP="008369D7">
            <w:pPr>
              <w:pStyle w:val="Heading1"/>
              <w:keepNext w:val="0"/>
              <w:tabs>
                <w:tab w:val="left" w:pos="1134"/>
              </w:tabs>
              <w:spacing w:before="0" w:after="0"/>
              <w:jc w:val="both"/>
              <w:rPr>
                <w:b w:val="0"/>
                <w:i/>
                <w:sz w:val="22"/>
                <w:szCs w:val="22"/>
              </w:rPr>
            </w:pPr>
            <w:proofErr w:type="gramStart"/>
            <w:r>
              <w:rPr>
                <w:b w:val="0"/>
                <w:i/>
                <w:sz w:val="22"/>
                <w:szCs w:val="22"/>
              </w:rPr>
              <w:t xml:space="preserve">( </w:t>
            </w:r>
            <w:r w:rsidR="00D2095C" w:rsidRPr="002773CC">
              <w:rPr>
                <w:b w:val="0"/>
                <w:i/>
                <w:sz w:val="22"/>
                <w:szCs w:val="22"/>
              </w:rPr>
              <w:t>Somatório</w:t>
            </w:r>
            <w:proofErr w:type="gramEnd"/>
            <w:r w:rsidR="00D2095C" w:rsidRPr="002773CC">
              <w:rPr>
                <w:b w:val="0"/>
                <w:i/>
                <w:sz w:val="22"/>
                <w:szCs w:val="22"/>
              </w:rPr>
              <w:t xml:space="preserve"> das horas </w:t>
            </w:r>
            <w:r w:rsidR="00DB6DF0">
              <w:rPr>
                <w:b w:val="0"/>
                <w:i/>
                <w:sz w:val="22"/>
                <w:szCs w:val="22"/>
              </w:rPr>
              <w:t xml:space="preserve">úteis e/ou  fração de horas </w:t>
            </w:r>
            <w:r w:rsidR="00D2095C" w:rsidRPr="002773CC">
              <w:rPr>
                <w:b w:val="0"/>
                <w:i/>
                <w:sz w:val="22"/>
                <w:szCs w:val="22"/>
              </w:rPr>
              <w:t xml:space="preserve">excedentes de todos </w:t>
            </w:r>
            <w:r w:rsidR="005C082C" w:rsidRPr="002773CC">
              <w:rPr>
                <w:b w:val="0"/>
                <w:i/>
                <w:sz w:val="22"/>
                <w:szCs w:val="22"/>
              </w:rPr>
              <w:t xml:space="preserve">as demandas complexas/ projetos atendidas </w:t>
            </w:r>
            <w:r w:rsidR="00D2095C" w:rsidRPr="002773CC">
              <w:rPr>
                <w:b w:val="0"/>
                <w:i/>
                <w:sz w:val="22"/>
                <w:szCs w:val="22"/>
              </w:rPr>
              <w:t xml:space="preserve">após o prazo máximo </w:t>
            </w:r>
            <w:r w:rsidR="005C082C" w:rsidRPr="002773CC">
              <w:rPr>
                <w:b w:val="0"/>
                <w:i/>
                <w:sz w:val="22"/>
                <w:szCs w:val="22"/>
              </w:rPr>
              <w:t>acordado</w:t>
            </w:r>
            <w:r w:rsidR="008369D7" w:rsidRPr="002773CC">
              <w:rPr>
                <w:b w:val="0"/>
                <w:i/>
                <w:sz w:val="22"/>
                <w:szCs w:val="22"/>
              </w:rPr>
              <w:t xml:space="preserve"> (</w:t>
            </w:r>
            <w:r w:rsidR="00FD2D21" w:rsidRPr="002773CC">
              <w:rPr>
                <w:b w:val="0"/>
                <w:i/>
                <w:sz w:val="22"/>
                <w:szCs w:val="22"/>
              </w:rPr>
              <w:t xml:space="preserve"> data e hora de agendamento </w:t>
            </w:r>
            <w:r w:rsidR="008369D7" w:rsidRPr="002773CC">
              <w:rPr>
                <w:b w:val="0"/>
                <w:i/>
                <w:sz w:val="22"/>
                <w:szCs w:val="22"/>
              </w:rPr>
              <w:t>)</w:t>
            </w:r>
          </w:p>
        </w:tc>
      </w:tr>
      <w:tr w:rsidR="00CD0752" w:rsidRPr="005F46D3" w14:paraId="71D00C27" w14:textId="77777777" w:rsidTr="009C55A2">
        <w:trPr>
          <w:trHeight w:val="453"/>
        </w:trPr>
        <w:tc>
          <w:tcPr>
            <w:tcW w:w="0" w:type="auto"/>
            <w:tcMar>
              <w:top w:w="80" w:type="dxa"/>
              <w:left w:w="80" w:type="dxa"/>
              <w:bottom w:w="80" w:type="dxa"/>
              <w:right w:w="80" w:type="dxa"/>
            </w:tcMar>
            <w:vAlign w:val="center"/>
            <w:hideMark/>
          </w:tcPr>
          <w:p w14:paraId="330375F7" w14:textId="77777777" w:rsidR="00CD0752" w:rsidRPr="0015767C" w:rsidRDefault="00CD0752" w:rsidP="00CD0752">
            <w:pPr>
              <w:spacing w:after="120"/>
              <w:ind w:left="113" w:right="113"/>
              <w:jc w:val="both"/>
              <w:rPr>
                <w:rFonts w:ascii="Arial" w:hAnsi="Arial" w:cs="Arial"/>
                <w:b/>
                <w:sz w:val="20"/>
                <w:szCs w:val="20"/>
                <w:lang w:eastAsia="pt-BR"/>
              </w:rPr>
            </w:pPr>
            <w:r w:rsidRPr="0015767C">
              <w:rPr>
                <w:rFonts w:ascii="Arial" w:hAnsi="Arial" w:cs="Arial"/>
                <w:b/>
                <w:sz w:val="20"/>
                <w:szCs w:val="20"/>
                <w:lang w:eastAsia="pt-BR"/>
              </w:rPr>
              <w:t>Forma de Cálculo</w:t>
            </w:r>
          </w:p>
        </w:tc>
        <w:tc>
          <w:tcPr>
            <w:tcW w:w="0" w:type="auto"/>
            <w:gridSpan w:val="3"/>
            <w:tcMar>
              <w:top w:w="80" w:type="dxa"/>
              <w:left w:w="80" w:type="dxa"/>
              <w:bottom w:w="80" w:type="dxa"/>
              <w:right w:w="80" w:type="dxa"/>
            </w:tcMar>
            <w:vAlign w:val="center"/>
            <w:hideMark/>
          </w:tcPr>
          <w:p w14:paraId="2A6B4F5A" w14:textId="61D474B7" w:rsidR="00CD0752" w:rsidRPr="004D1930" w:rsidRDefault="00CD0752" w:rsidP="00DB6DF0">
            <w:pPr>
              <w:spacing w:after="120"/>
              <w:ind w:left="113" w:right="113"/>
              <w:jc w:val="both"/>
              <w:rPr>
                <w:rFonts w:ascii="Arial" w:hAnsi="Arial" w:cs="Arial"/>
                <w:sz w:val="20"/>
                <w:szCs w:val="20"/>
                <w:lang w:eastAsia="pt-BR"/>
              </w:rPr>
            </w:pPr>
            <w:r w:rsidRPr="0015767C">
              <w:rPr>
                <w:rFonts w:ascii="Arial" w:hAnsi="Arial" w:cs="Arial"/>
              </w:rPr>
              <w:t xml:space="preserve">(ITTEXPMDCP </w:t>
            </w:r>
            <w:proofErr w:type="gramStart"/>
            <w:r w:rsidRPr="0015767C">
              <w:rPr>
                <w:rFonts w:ascii="Arial" w:hAnsi="Arial" w:cs="Arial"/>
              </w:rPr>
              <w:t>*  0,004</w:t>
            </w:r>
            <w:proofErr w:type="gramEnd"/>
            <w:r w:rsidRPr="0015767C">
              <w:rPr>
                <w:rFonts w:ascii="Arial" w:hAnsi="Arial" w:cs="Arial"/>
              </w:rPr>
              <w:t>%) * FATURA MENSAL</w:t>
            </w:r>
          </w:p>
        </w:tc>
      </w:tr>
      <w:tr w:rsidR="00CD0752" w:rsidRPr="005F46D3" w14:paraId="62E61259" w14:textId="77777777" w:rsidTr="00427B4F">
        <w:trPr>
          <w:trHeight w:val="848"/>
        </w:trPr>
        <w:tc>
          <w:tcPr>
            <w:tcW w:w="0" w:type="auto"/>
            <w:tcMar>
              <w:top w:w="80" w:type="dxa"/>
              <w:left w:w="80" w:type="dxa"/>
              <w:bottom w:w="80" w:type="dxa"/>
              <w:right w:w="80" w:type="dxa"/>
            </w:tcMar>
            <w:vAlign w:val="center"/>
            <w:hideMark/>
          </w:tcPr>
          <w:p w14:paraId="556F39EA" w14:textId="103250B0" w:rsidR="00CD0752" w:rsidRPr="002773CC" w:rsidRDefault="00CD0752" w:rsidP="00CD0752">
            <w:pPr>
              <w:spacing w:after="120"/>
              <w:ind w:left="113" w:right="113"/>
              <w:jc w:val="both"/>
              <w:rPr>
                <w:rFonts w:ascii="Arial" w:hAnsi="Arial" w:cs="Arial"/>
                <w:b/>
                <w:lang w:eastAsia="pt-BR"/>
              </w:rPr>
            </w:pPr>
            <w:r w:rsidRPr="002773CC">
              <w:rPr>
                <w:rFonts w:ascii="Arial" w:hAnsi="Arial" w:cs="Arial"/>
                <w:b/>
                <w:lang w:eastAsia="pt-BR"/>
              </w:rPr>
              <w:t>Faixas de ajuste no pagamento</w:t>
            </w:r>
          </w:p>
        </w:tc>
        <w:tc>
          <w:tcPr>
            <w:tcW w:w="5023" w:type="dxa"/>
            <w:gridSpan w:val="2"/>
            <w:tcMar>
              <w:top w:w="80" w:type="dxa"/>
              <w:left w:w="80" w:type="dxa"/>
              <w:bottom w:w="80" w:type="dxa"/>
              <w:right w:w="80" w:type="dxa"/>
            </w:tcMar>
            <w:vAlign w:val="center"/>
            <w:hideMark/>
          </w:tcPr>
          <w:p w14:paraId="270DA8B1" w14:textId="77777777" w:rsidR="00CD0752" w:rsidRPr="002773CC" w:rsidRDefault="00CD0752" w:rsidP="00CD0752">
            <w:pPr>
              <w:spacing w:after="120"/>
              <w:ind w:left="113" w:right="113"/>
              <w:jc w:val="center"/>
              <w:rPr>
                <w:rFonts w:ascii="Arial" w:hAnsi="Arial" w:cs="Arial"/>
                <w:b/>
                <w:lang w:eastAsia="pt-BR"/>
              </w:rPr>
            </w:pPr>
            <w:r w:rsidRPr="002773CC">
              <w:rPr>
                <w:rFonts w:ascii="Arial" w:hAnsi="Arial" w:cs="Arial"/>
                <w:b/>
                <w:lang w:eastAsia="pt-BR"/>
              </w:rPr>
              <w:t>Métrica</w:t>
            </w:r>
          </w:p>
        </w:tc>
        <w:tc>
          <w:tcPr>
            <w:tcW w:w="3044" w:type="dxa"/>
            <w:tcMar>
              <w:top w:w="80" w:type="dxa"/>
              <w:left w:w="80" w:type="dxa"/>
              <w:bottom w:w="80" w:type="dxa"/>
              <w:right w:w="80" w:type="dxa"/>
            </w:tcMar>
            <w:vAlign w:val="center"/>
            <w:hideMark/>
          </w:tcPr>
          <w:p w14:paraId="520D4A3E" w14:textId="77777777" w:rsidR="00CD0752" w:rsidRPr="002773CC" w:rsidRDefault="00CD0752" w:rsidP="00CD0752">
            <w:pPr>
              <w:spacing w:after="120"/>
              <w:ind w:left="113" w:right="113"/>
              <w:jc w:val="both"/>
              <w:rPr>
                <w:rFonts w:ascii="Arial" w:hAnsi="Arial" w:cs="Arial"/>
                <w:b/>
                <w:lang w:eastAsia="pt-BR"/>
              </w:rPr>
            </w:pPr>
            <w:r w:rsidRPr="002773CC">
              <w:rPr>
                <w:rFonts w:ascii="Arial" w:hAnsi="Arial" w:cs="Arial"/>
                <w:b/>
                <w:lang w:eastAsia="ar-SA"/>
              </w:rPr>
              <w:t>Desconto a ser aplicado sobre o valor mensal da Fatura</w:t>
            </w:r>
          </w:p>
        </w:tc>
      </w:tr>
      <w:tr w:rsidR="00CD0752" w:rsidRPr="005F46D3" w14:paraId="415586AA" w14:textId="77777777" w:rsidTr="00427B4F">
        <w:trPr>
          <w:trHeight w:hRule="exact" w:val="435"/>
        </w:trPr>
        <w:tc>
          <w:tcPr>
            <w:tcW w:w="0" w:type="auto"/>
            <w:tcMar>
              <w:top w:w="80" w:type="dxa"/>
              <w:left w:w="80" w:type="dxa"/>
              <w:bottom w:w="80" w:type="dxa"/>
              <w:right w:w="80" w:type="dxa"/>
            </w:tcMar>
            <w:vAlign w:val="center"/>
            <w:hideMark/>
          </w:tcPr>
          <w:p w14:paraId="2F5ADAC4" w14:textId="0F1C4E18" w:rsidR="00CD0752" w:rsidRPr="002773CC" w:rsidRDefault="00427B4F" w:rsidP="00CD0752">
            <w:pPr>
              <w:spacing w:after="120"/>
              <w:ind w:left="113" w:right="113"/>
              <w:jc w:val="center"/>
              <w:rPr>
                <w:rFonts w:ascii="Arial" w:hAnsi="Arial" w:cs="Arial"/>
                <w:b/>
                <w:lang w:eastAsia="pt-BR"/>
              </w:rPr>
            </w:pPr>
            <w:r>
              <w:rPr>
                <w:rFonts w:ascii="Arial" w:hAnsi="Arial" w:cs="Arial"/>
                <w:b/>
                <w:lang w:eastAsia="pt-BR"/>
              </w:rPr>
              <w:t>0</w:t>
            </w:r>
          </w:p>
        </w:tc>
        <w:tc>
          <w:tcPr>
            <w:tcW w:w="5023" w:type="dxa"/>
            <w:gridSpan w:val="2"/>
            <w:tcMar>
              <w:top w:w="80" w:type="dxa"/>
              <w:left w:w="80" w:type="dxa"/>
              <w:bottom w:w="80" w:type="dxa"/>
              <w:right w:w="80" w:type="dxa"/>
            </w:tcMar>
            <w:vAlign w:val="center"/>
          </w:tcPr>
          <w:p w14:paraId="4B876366" w14:textId="11E6A6E3" w:rsidR="00CD0752" w:rsidRPr="002773CC" w:rsidRDefault="002773CC" w:rsidP="00CD0752">
            <w:pPr>
              <w:spacing w:after="120"/>
              <w:ind w:left="113" w:right="113"/>
              <w:jc w:val="both"/>
              <w:rPr>
                <w:rFonts w:ascii="Arial" w:hAnsi="Arial" w:cs="Arial"/>
                <w:lang w:eastAsia="pt-BR"/>
              </w:rPr>
            </w:pPr>
            <w:r w:rsidRPr="002773CC">
              <w:rPr>
                <w:rFonts w:ascii="Arial" w:eastAsia="Calibri" w:hAnsi="Arial" w:cs="Arial"/>
                <w:bCs/>
                <w:kern w:val="28"/>
                <w:lang w:eastAsia="pt-BR"/>
              </w:rPr>
              <w:t>ITTEXPMDCP</w:t>
            </w:r>
            <w:r>
              <w:rPr>
                <w:rFonts w:ascii="Arial" w:hAnsi="Arial" w:cs="Arial"/>
                <w:caps/>
                <w:lang w:eastAsia="pt-BR"/>
              </w:rPr>
              <w:t xml:space="preserve"> </w:t>
            </w:r>
            <w:r w:rsidRPr="00395635">
              <w:rPr>
                <w:rFonts w:ascii="Arial" w:hAnsi="Arial" w:cs="Arial"/>
                <w:caps/>
                <w:lang w:eastAsia="pt-BR"/>
              </w:rPr>
              <w:t>= 0</w:t>
            </w:r>
          </w:p>
        </w:tc>
        <w:tc>
          <w:tcPr>
            <w:tcW w:w="3044" w:type="dxa"/>
            <w:tcMar>
              <w:top w:w="80" w:type="dxa"/>
              <w:left w:w="80" w:type="dxa"/>
              <w:bottom w:w="80" w:type="dxa"/>
              <w:right w:w="80" w:type="dxa"/>
            </w:tcMar>
            <w:vAlign w:val="center"/>
          </w:tcPr>
          <w:p w14:paraId="23FD23DC" w14:textId="1AFD0390" w:rsidR="00CD0752" w:rsidRPr="002773CC" w:rsidRDefault="00CD0752" w:rsidP="00CD0752">
            <w:pPr>
              <w:spacing w:after="120"/>
              <w:ind w:left="113" w:right="113"/>
              <w:jc w:val="both"/>
              <w:rPr>
                <w:rFonts w:ascii="Arial" w:hAnsi="Arial" w:cs="Arial"/>
                <w:lang w:eastAsia="pt-BR"/>
              </w:rPr>
            </w:pPr>
            <w:r w:rsidRPr="002773CC">
              <w:rPr>
                <w:rFonts w:ascii="Arial" w:hAnsi="Arial" w:cs="Arial"/>
                <w:lang w:eastAsia="pt-BR"/>
              </w:rPr>
              <w:t>0%</w:t>
            </w:r>
          </w:p>
        </w:tc>
      </w:tr>
      <w:tr w:rsidR="00427B4F" w:rsidRPr="005F46D3" w14:paraId="33F9B6A4" w14:textId="77777777" w:rsidTr="00427B4F">
        <w:trPr>
          <w:trHeight w:hRule="exact" w:val="343"/>
        </w:trPr>
        <w:tc>
          <w:tcPr>
            <w:tcW w:w="0" w:type="auto"/>
            <w:tcMar>
              <w:top w:w="80" w:type="dxa"/>
              <w:left w:w="80" w:type="dxa"/>
              <w:bottom w:w="80" w:type="dxa"/>
              <w:right w:w="80" w:type="dxa"/>
            </w:tcMar>
            <w:vAlign w:val="center"/>
          </w:tcPr>
          <w:p w14:paraId="7B681555" w14:textId="626E508C" w:rsidR="00427B4F" w:rsidRPr="002773CC" w:rsidRDefault="00427B4F" w:rsidP="00427B4F">
            <w:pPr>
              <w:spacing w:after="120"/>
              <w:ind w:left="113" w:right="113"/>
              <w:jc w:val="center"/>
              <w:rPr>
                <w:rFonts w:ascii="Arial" w:hAnsi="Arial" w:cs="Arial"/>
                <w:b/>
                <w:lang w:eastAsia="pt-BR"/>
              </w:rPr>
            </w:pPr>
            <w:r>
              <w:rPr>
                <w:rFonts w:ascii="Arial" w:hAnsi="Arial" w:cs="Arial"/>
                <w:b/>
                <w:lang w:eastAsia="pt-BR"/>
              </w:rPr>
              <w:t>1</w:t>
            </w:r>
          </w:p>
        </w:tc>
        <w:tc>
          <w:tcPr>
            <w:tcW w:w="5023" w:type="dxa"/>
            <w:gridSpan w:val="2"/>
            <w:tcMar>
              <w:top w:w="80" w:type="dxa"/>
              <w:left w:w="80" w:type="dxa"/>
              <w:bottom w:w="80" w:type="dxa"/>
              <w:right w:w="80" w:type="dxa"/>
            </w:tcMar>
            <w:vAlign w:val="center"/>
          </w:tcPr>
          <w:p w14:paraId="63074A86" w14:textId="0E96A5B4" w:rsidR="00427B4F" w:rsidRPr="002773CC" w:rsidRDefault="00DB6DF0" w:rsidP="00427B4F">
            <w:pPr>
              <w:spacing w:after="120"/>
              <w:ind w:left="113" w:right="113"/>
              <w:jc w:val="both"/>
              <w:rPr>
                <w:rFonts w:ascii="Arial" w:hAnsi="Arial" w:cs="Arial"/>
              </w:rPr>
            </w:pPr>
            <w:r>
              <w:rPr>
                <w:rFonts w:ascii="Arial" w:hAnsi="Arial" w:cs="Arial"/>
                <w:lang w:eastAsia="pt-BR"/>
              </w:rPr>
              <w:t>0,1h</w:t>
            </w:r>
            <w:r w:rsidR="00427B4F" w:rsidRPr="00983DEC">
              <w:rPr>
                <w:rFonts w:ascii="Arial" w:hAnsi="Arial" w:cs="Arial"/>
                <w:lang w:eastAsia="pt-BR"/>
              </w:rPr>
              <w:t xml:space="preserve"> &lt;= </w:t>
            </w:r>
            <w:r w:rsidR="00427B4F" w:rsidRPr="002773CC">
              <w:rPr>
                <w:rFonts w:ascii="Arial" w:eastAsia="Calibri" w:hAnsi="Arial" w:cs="Arial"/>
                <w:bCs/>
                <w:kern w:val="28"/>
                <w:lang w:eastAsia="pt-BR"/>
              </w:rPr>
              <w:t>ITTEXPMDCP</w:t>
            </w:r>
            <w:r w:rsidR="00427B4F" w:rsidRPr="00983DEC">
              <w:rPr>
                <w:rFonts w:ascii="Arial" w:hAnsi="Arial" w:cs="Arial"/>
                <w:lang w:eastAsia="pt-BR"/>
              </w:rPr>
              <w:t xml:space="preserve"> &lt; 1</w:t>
            </w:r>
            <w:r>
              <w:rPr>
                <w:rFonts w:ascii="Arial" w:hAnsi="Arial" w:cs="Arial"/>
                <w:lang w:eastAsia="pt-BR"/>
              </w:rPr>
              <w:t>0h</w:t>
            </w:r>
          </w:p>
        </w:tc>
        <w:tc>
          <w:tcPr>
            <w:tcW w:w="3044" w:type="dxa"/>
            <w:vMerge w:val="restart"/>
            <w:tcMar>
              <w:top w:w="80" w:type="dxa"/>
              <w:left w:w="80" w:type="dxa"/>
              <w:bottom w:w="80" w:type="dxa"/>
              <w:right w:w="80" w:type="dxa"/>
            </w:tcMar>
            <w:vAlign w:val="center"/>
          </w:tcPr>
          <w:p w14:paraId="29C2DF35" w14:textId="0BD36B46" w:rsidR="00427B4F" w:rsidRPr="002773CC" w:rsidRDefault="00427B4F" w:rsidP="00427B4F">
            <w:pPr>
              <w:spacing w:after="120"/>
              <w:ind w:left="113" w:right="113"/>
              <w:jc w:val="both"/>
              <w:rPr>
                <w:rFonts w:ascii="Arial" w:hAnsi="Arial" w:cs="Arial"/>
              </w:rPr>
            </w:pPr>
            <w:r w:rsidRPr="002773CC">
              <w:rPr>
                <w:rFonts w:ascii="Arial" w:hAnsi="Arial" w:cs="Arial"/>
              </w:rPr>
              <w:t>0,004%</w:t>
            </w:r>
          </w:p>
        </w:tc>
      </w:tr>
      <w:tr w:rsidR="00427B4F" w:rsidRPr="005F46D3" w14:paraId="6DE802A9" w14:textId="77777777" w:rsidTr="00427B4F">
        <w:trPr>
          <w:trHeight w:hRule="exact" w:val="343"/>
        </w:trPr>
        <w:tc>
          <w:tcPr>
            <w:tcW w:w="0" w:type="auto"/>
            <w:tcMar>
              <w:top w:w="80" w:type="dxa"/>
              <w:left w:w="80" w:type="dxa"/>
              <w:bottom w:w="80" w:type="dxa"/>
              <w:right w:w="80" w:type="dxa"/>
            </w:tcMar>
            <w:vAlign w:val="center"/>
          </w:tcPr>
          <w:p w14:paraId="3F4F9A9A" w14:textId="3D14FCE7" w:rsidR="00427B4F" w:rsidRPr="002773CC" w:rsidRDefault="00427B4F" w:rsidP="00427B4F">
            <w:pPr>
              <w:spacing w:after="120"/>
              <w:ind w:left="113" w:right="113"/>
              <w:jc w:val="center"/>
              <w:rPr>
                <w:rFonts w:ascii="Arial" w:hAnsi="Arial" w:cs="Arial"/>
                <w:b/>
                <w:lang w:eastAsia="pt-BR"/>
              </w:rPr>
            </w:pPr>
            <w:r>
              <w:rPr>
                <w:rFonts w:ascii="Arial" w:hAnsi="Arial" w:cs="Arial"/>
                <w:b/>
                <w:lang w:eastAsia="pt-BR"/>
              </w:rPr>
              <w:t>2</w:t>
            </w:r>
          </w:p>
        </w:tc>
        <w:tc>
          <w:tcPr>
            <w:tcW w:w="5023" w:type="dxa"/>
            <w:gridSpan w:val="2"/>
            <w:tcMar>
              <w:top w:w="80" w:type="dxa"/>
              <w:left w:w="80" w:type="dxa"/>
              <w:bottom w:w="80" w:type="dxa"/>
              <w:right w:w="80" w:type="dxa"/>
            </w:tcMar>
          </w:tcPr>
          <w:p w14:paraId="6BEAE973" w14:textId="3A962D55" w:rsidR="00427B4F" w:rsidRPr="002773CC" w:rsidRDefault="00427B4F" w:rsidP="00427B4F">
            <w:pPr>
              <w:spacing w:after="120"/>
              <w:ind w:left="113" w:right="113"/>
              <w:jc w:val="both"/>
              <w:rPr>
                <w:rFonts w:ascii="Arial" w:eastAsia="Calibri" w:hAnsi="Arial" w:cs="Arial"/>
                <w:bCs/>
                <w:kern w:val="28"/>
                <w:lang w:eastAsia="pt-BR"/>
              </w:rPr>
            </w:pPr>
            <w:r w:rsidRPr="00983DEC">
              <w:rPr>
                <w:rFonts w:ascii="Arial" w:hAnsi="Arial" w:cs="Arial"/>
                <w:lang w:eastAsia="pt-BR"/>
              </w:rPr>
              <w:t>10</w:t>
            </w:r>
            <w:r w:rsidR="00DB6DF0">
              <w:rPr>
                <w:rFonts w:ascii="Arial" w:hAnsi="Arial" w:cs="Arial"/>
                <w:lang w:eastAsia="pt-BR"/>
              </w:rPr>
              <w:t>h</w:t>
            </w:r>
            <w:r w:rsidRPr="00983DEC">
              <w:rPr>
                <w:rFonts w:ascii="Arial" w:hAnsi="Arial" w:cs="Arial"/>
                <w:lang w:eastAsia="pt-BR"/>
              </w:rPr>
              <w:t xml:space="preserve"> &lt;= </w:t>
            </w:r>
            <w:r w:rsidRPr="002773CC">
              <w:rPr>
                <w:rFonts w:ascii="Arial" w:eastAsia="Calibri" w:hAnsi="Arial" w:cs="Arial"/>
                <w:bCs/>
                <w:kern w:val="28"/>
                <w:lang w:eastAsia="pt-BR"/>
              </w:rPr>
              <w:t>ITTEXPMDCP</w:t>
            </w:r>
            <w:r w:rsidRPr="00983DEC">
              <w:rPr>
                <w:rFonts w:ascii="Arial" w:hAnsi="Arial" w:cs="Arial"/>
                <w:lang w:eastAsia="pt-BR"/>
              </w:rPr>
              <w:t xml:space="preserve"> </w:t>
            </w:r>
            <w:r w:rsidR="000C68A0">
              <w:rPr>
                <w:rFonts w:ascii="Arial" w:hAnsi="Arial" w:cs="Arial"/>
                <w:lang w:eastAsia="pt-BR"/>
              </w:rPr>
              <w:t xml:space="preserve">&lt; </w:t>
            </w:r>
            <w:r w:rsidRPr="00983DEC">
              <w:rPr>
                <w:rFonts w:ascii="Arial" w:hAnsi="Arial" w:cs="Arial"/>
                <w:lang w:eastAsia="pt-BR"/>
              </w:rPr>
              <w:t>40</w:t>
            </w:r>
            <w:r w:rsidR="00DB6DF0">
              <w:rPr>
                <w:rFonts w:ascii="Arial" w:hAnsi="Arial" w:cs="Arial"/>
                <w:lang w:eastAsia="pt-BR"/>
              </w:rPr>
              <w:t>h</w:t>
            </w:r>
            <w:r w:rsidRPr="00983DEC">
              <w:rPr>
                <w:rFonts w:ascii="Arial" w:hAnsi="Arial" w:cs="Arial"/>
                <w:lang w:eastAsia="pt-BR"/>
              </w:rPr>
              <w:t xml:space="preserve"> </w:t>
            </w:r>
          </w:p>
        </w:tc>
        <w:tc>
          <w:tcPr>
            <w:tcW w:w="3044" w:type="dxa"/>
            <w:vMerge/>
            <w:tcMar>
              <w:top w:w="80" w:type="dxa"/>
              <w:left w:w="80" w:type="dxa"/>
              <w:bottom w:w="80" w:type="dxa"/>
              <w:right w:w="80" w:type="dxa"/>
            </w:tcMar>
            <w:vAlign w:val="center"/>
          </w:tcPr>
          <w:p w14:paraId="2E0AC302" w14:textId="64C36306" w:rsidR="00427B4F" w:rsidRPr="002773CC" w:rsidRDefault="00427B4F" w:rsidP="00427B4F">
            <w:pPr>
              <w:spacing w:after="120"/>
              <w:ind w:left="113" w:right="113"/>
              <w:jc w:val="both"/>
              <w:rPr>
                <w:rFonts w:ascii="Arial" w:hAnsi="Arial" w:cs="Arial"/>
              </w:rPr>
            </w:pPr>
          </w:p>
        </w:tc>
      </w:tr>
      <w:tr w:rsidR="00427B4F" w:rsidRPr="005F46D3" w14:paraId="63A891D2" w14:textId="77777777" w:rsidTr="00427B4F">
        <w:trPr>
          <w:trHeight w:hRule="exact" w:val="349"/>
        </w:trPr>
        <w:tc>
          <w:tcPr>
            <w:tcW w:w="0" w:type="auto"/>
            <w:tcMar>
              <w:top w:w="80" w:type="dxa"/>
              <w:left w:w="80" w:type="dxa"/>
              <w:bottom w:w="80" w:type="dxa"/>
              <w:right w:w="80" w:type="dxa"/>
            </w:tcMar>
            <w:vAlign w:val="center"/>
          </w:tcPr>
          <w:p w14:paraId="78BAEC8D" w14:textId="6936EEED" w:rsidR="00427B4F" w:rsidRPr="002773CC" w:rsidRDefault="00427B4F" w:rsidP="00427B4F">
            <w:pPr>
              <w:spacing w:after="120"/>
              <w:ind w:left="113" w:right="113"/>
              <w:jc w:val="center"/>
              <w:rPr>
                <w:rFonts w:ascii="Arial" w:hAnsi="Arial" w:cs="Arial"/>
                <w:b/>
                <w:lang w:eastAsia="pt-BR"/>
              </w:rPr>
            </w:pPr>
            <w:r>
              <w:rPr>
                <w:rFonts w:ascii="Arial" w:hAnsi="Arial" w:cs="Arial"/>
                <w:b/>
                <w:lang w:eastAsia="pt-BR"/>
              </w:rPr>
              <w:t>3</w:t>
            </w:r>
          </w:p>
        </w:tc>
        <w:tc>
          <w:tcPr>
            <w:tcW w:w="5023" w:type="dxa"/>
            <w:gridSpan w:val="2"/>
            <w:tcMar>
              <w:top w:w="80" w:type="dxa"/>
              <w:left w:w="80" w:type="dxa"/>
              <w:bottom w:w="80" w:type="dxa"/>
              <w:right w:w="80" w:type="dxa"/>
            </w:tcMar>
          </w:tcPr>
          <w:p w14:paraId="3611D170" w14:textId="2FD0B0A4" w:rsidR="00427B4F" w:rsidRPr="002773CC" w:rsidRDefault="00427B4F" w:rsidP="00427B4F">
            <w:pPr>
              <w:spacing w:after="120"/>
              <w:ind w:left="113" w:right="113"/>
              <w:jc w:val="both"/>
              <w:rPr>
                <w:rFonts w:ascii="Arial" w:eastAsia="Calibri" w:hAnsi="Arial" w:cs="Arial"/>
                <w:bCs/>
                <w:kern w:val="28"/>
                <w:lang w:eastAsia="pt-BR"/>
              </w:rPr>
            </w:pPr>
            <w:r w:rsidRPr="002773CC">
              <w:rPr>
                <w:rFonts w:ascii="Arial" w:eastAsia="Calibri" w:hAnsi="Arial" w:cs="Arial"/>
                <w:bCs/>
                <w:kern w:val="28"/>
                <w:lang w:eastAsia="pt-BR"/>
              </w:rPr>
              <w:t>ITTEXPMDCP</w:t>
            </w:r>
            <w:r w:rsidRPr="00983DEC">
              <w:rPr>
                <w:rFonts w:ascii="Arial" w:hAnsi="Arial" w:cs="Arial"/>
                <w:lang w:eastAsia="pt-BR"/>
              </w:rPr>
              <w:t xml:space="preserve"> &gt;= 40</w:t>
            </w:r>
            <w:r>
              <w:rPr>
                <w:rFonts w:ascii="Arial" w:hAnsi="Arial" w:cs="Arial"/>
                <w:lang w:eastAsia="pt-BR"/>
              </w:rPr>
              <w:t>h</w:t>
            </w:r>
          </w:p>
        </w:tc>
        <w:tc>
          <w:tcPr>
            <w:tcW w:w="3044" w:type="dxa"/>
            <w:vMerge/>
            <w:tcMar>
              <w:top w:w="80" w:type="dxa"/>
              <w:left w:w="80" w:type="dxa"/>
              <w:bottom w:w="80" w:type="dxa"/>
              <w:right w:w="80" w:type="dxa"/>
            </w:tcMar>
            <w:vAlign w:val="center"/>
          </w:tcPr>
          <w:p w14:paraId="649C8509" w14:textId="6FF7B181" w:rsidR="00427B4F" w:rsidRPr="002773CC" w:rsidRDefault="00427B4F" w:rsidP="00427B4F">
            <w:pPr>
              <w:spacing w:after="120"/>
              <w:ind w:left="113" w:right="113"/>
              <w:jc w:val="both"/>
              <w:rPr>
                <w:rFonts w:ascii="Arial" w:hAnsi="Arial" w:cs="Arial"/>
              </w:rPr>
            </w:pPr>
          </w:p>
        </w:tc>
      </w:tr>
    </w:tbl>
    <w:p w14:paraId="359B6D5B" w14:textId="77777777" w:rsidR="00D2095C" w:rsidRDefault="00D2095C" w:rsidP="00D42DCB">
      <w:pPr>
        <w:spacing w:after="0" w:line="240" w:lineRule="auto"/>
        <w:rPr>
          <w:rFonts w:ascii="Arial" w:hAnsi="Arial" w:cs="Arial"/>
          <w:lang w:eastAsia="pt-BR"/>
        </w:rPr>
      </w:pPr>
    </w:p>
    <w:p w14:paraId="11B208F9" w14:textId="77777777" w:rsidR="00D42DCB" w:rsidRPr="000542F7" w:rsidRDefault="00D42DCB" w:rsidP="00D42DCB">
      <w:pPr>
        <w:spacing w:after="0" w:line="240" w:lineRule="auto"/>
        <w:rPr>
          <w:rFonts w:ascii="Arial" w:hAnsi="Arial" w:cs="Arial"/>
          <w:lang w:eastAsia="pt-BR"/>
        </w:rPr>
      </w:pPr>
    </w:p>
    <w:p w14:paraId="61C6BB7A" w14:textId="21B890E3" w:rsidR="001C304A" w:rsidRPr="000207CC" w:rsidRDefault="00071AED" w:rsidP="00177E30">
      <w:pPr>
        <w:pStyle w:val="Heading1"/>
        <w:keepNext w:val="0"/>
        <w:numPr>
          <w:ilvl w:val="1"/>
          <w:numId w:val="24"/>
        </w:numPr>
        <w:tabs>
          <w:tab w:val="left" w:pos="1134"/>
        </w:tabs>
        <w:spacing w:before="0" w:after="0"/>
        <w:jc w:val="both"/>
        <w:rPr>
          <w:sz w:val="22"/>
          <w:szCs w:val="22"/>
        </w:rPr>
      </w:pPr>
      <w:r>
        <w:rPr>
          <w:sz w:val="22"/>
          <w:szCs w:val="22"/>
        </w:rPr>
        <w:t xml:space="preserve">IRPBM </w:t>
      </w:r>
      <w:r w:rsidR="00155742">
        <w:rPr>
          <w:sz w:val="22"/>
          <w:szCs w:val="22"/>
        </w:rPr>
        <w:t>–</w:t>
      </w:r>
      <w:r>
        <w:rPr>
          <w:sz w:val="22"/>
          <w:szCs w:val="22"/>
        </w:rPr>
        <w:t xml:space="preserve"> </w:t>
      </w:r>
      <w:r w:rsidR="00155742">
        <w:rPr>
          <w:sz w:val="22"/>
          <w:szCs w:val="22"/>
        </w:rPr>
        <w:t>Resolver Problemas no p</w:t>
      </w:r>
      <w:r w:rsidR="001C304A" w:rsidRPr="000207CC">
        <w:rPr>
          <w:sz w:val="22"/>
          <w:szCs w:val="22"/>
        </w:rPr>
        <w:t>razo</w:t>
      </w:r>
    </w:p>
    <w:p w14:paraId="2B9943EE" w14:textId="50017103" w:rsidR="001C304A" w:rsidRDefault="001C304A" w:rsidP="001C304A">
      <w:pPr>
        <w:pStyle w:val="Heading1"/>
        <w:keepNext w:val="0"/>
        <w:tabs>
          <w:tab w:val="left" w:pos="1134"/>
        </w:tabs>
        <w:spacing w:before="0" w:after="0"/>
        <w:ind w:left="1134"/>
        <w:jc w:val="both"/>
        <w:rPr>
          <w:sz w:val="22"/>
          <w:szCs w:val="22"/>
          <w:highlight w:val="yellow"/>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2915"/>
        <w:gridCol w:w="4142"/>
      </w:tblGrid>
      <w:tr w:rsidR="0021451F" w:rsidRPr="000F5C93" w14:paraId="4A1AB02E" w14:textId="77777777" w:rsidTr="489D1120">
        <w:tc>
          <w:tcPr>
            <w:tcW w:w="5000" w:type="pct"/>
            <w:gridSpan w:val="3"/>
          </w:tcPr>
          <w:p w14:paraId="05167888" w14:textId="77B8AC02" w:rsidR="0021451F" w:rsidRPr="000F5C93" w:rsidRDefault="0021451F" w:rsidP="00071AED">
            <w:pPr>
              <w:autoSpaceDE w:val="0"/>
              <w:autoSpaceDN w:val="0"/>
              <w:adjustRightInd w:val="0"/>
              <w:spacing w:after="0" w:line="240" w:lineRule="auto"/>
              <w:jc w:val="both"/>
              <w:rPr>
                <w:rFonts w:ascii="Arial" w:hAnsi="Arial" w:cs="Arial"/>
                <w:b/>
                <w:caps/>
                <w:lang w:eastAsia="pt-BR"/>
              </w:rPr>
            </w:pPr>
            <w:r w:rsidRPr="000F5C93">
              <w:rPr>
                <w:rFonts w:ascii="Arial" w:hAnsi="Arial" w:cs="Arial"/>
                <w:b/>
                <w:lang w:eastAsia="pt-BR"/>
              </w:rPr>
              <w:t>I</w:t>
            </w:r>
            <w:r w:rsidR="00071AED">
              <w:rPr>
                <w:rFonts w:ascii="Arial" w:hAnsi="Arial" w:cs="Arial"/>
                <w:b/>
                <w:lang w:eastAsia="pt-BR"/>
              </w:rPr>
              <w:t>R</w:t>
            </w:r>
            <w:r w:rsidRPr="000F5C93">
              <w:rPr>
                <w:rFonts w:ascii="Arial" w:hAnsi="Arial" w:cs="Arial"/>
                <w:b/>
                <w:lang w:eastAsia="pt-BR"/>
              </w:rPr>
              <w:t>PBM – RESOLVER PROBLEMAS</w:t>
            </w:r>
            <w:r w:rsidR="00071AED">
              <w:rPr>
                <w:rFonts w:ascii="Arial" w:hAnsi="Arial" w:cs="Arial"/>
                <w:b/>
                <w:lang w:eastAsia="pt-BR"/>
              </w:rPr>
              <w:t xml:space="preserve"> NO PRAZO</w:t>
            </w:r>
          </w:p>
        </w:tc>
      </w:tr>
      <w:tr w:rsidR="0021451F" w:rsidRPr="000F5C93" w14:paraId="4726F503" w14:textId="77777777" w:rsidTr="489D1120">
        <w:tc>
          <w:tcPr>
            <w:tcW w:w="1335" w:type="pct"/>
          </w:tcPr>
          <w:p w14:paraId="7CE5A614"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Item </w:t>
            </w:r>
          </w:p>
        </w:tc>
        <w:tc>
          <w:tcPr>
            <w:tcW w:w="3665" w:type="pct"/>
            <w:gridSpan w:val="2"/>
          </w:tcPr>
          <w:p w14:paraId="11215783"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Descrição</w:t>
            </w:r>
          </w:p>
        </w:tc>
      </w:tr>
      <w:tr w:rsidR="0021451F" w:rsidRPr="000F5C93" w14:paraId="35FEF416" w14:textId="77777777" w:rsidTr="489D1120">
        <w:tc>
          <w:tcPr>
            <w:tcW w:w="1335" w:type="pct"/>
          </w:tcPr>
          <w:p w14:paraId="5B6C3160" w14:textId="7F8D7C94" w:rsidR="0021451F" w:rsidRPr="000F5C93" w:rsidRDefault="0021451F" w:rsidP="00DB0969">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3665" w:type="pct"/>
            <w:gridSpan w:val="2"/>
          </w:tcPr>
          <w:p w14:paraId="4F002AC3" w14:textId="77777777" w:rsidR="0021451F" w:rsidRPr="00925ED7" w:rsidRDefault="0021451F" w:rsidP="00925ED7">
            <w:pPr>
              <w:pStyle w:val="Heading1"/>
              <w:tabs>
                <w:tab w:val="left" w:pos="0"/>
              </w:tabs>
              <w:spacing w:before="0" w:after="0"/>
              <w:ind w:left="18" w:hanging="18"/>
              <w:jc w:val="both"/>
              <w:rPr>
                <w:rFonts w:eastAsia="Times New Roman"/>
                <w:b w:val="0"/>
                <w:bCs w:val="0"/>
                <w:kern w:val="0"/>
                <w:sz w:val="22"/>
                <w:szCs w:val="22"/>
                <w:lang w:eastAsia="en-US"/>
              </w:rPr>
            </w:pPr>
            <w:r w:rsidRPr="00925ED7">
              <w:rPr>
                <w:rFonts w:eastAsia="Times New Roman"/>
                <w:b w:val="0"/>
                <w:bCs w:val="0"/>
                <w:kern w:val="0"/>
                <w:sz w:val="22"/>
                <w:szCs w:val="22"/>
                <w:lang w:eastAsia="en-US"/>
              </w:rPr>
              <w:t xml:space="preserve">Promover o envolvimento das equipes na busca da causa logo após a abertura do registro. Evitando que problemas sejam registrados sem nenhuma ação posterior e que as informações necessárias para a investigação sejam perdidas com o passar do tempo. </w:t>
            </w:r>
          </w:p>
          <w:p w14:paraId="60AF0926" w14:textId="60E21CB0" w:rsidR="0021451F" w:rsidRPr="000F5C93" w:rsidRDefault="0021451F" w:rsidP="00DB6DF0">
            <w:pPr>
              <w:tabs>
                <w:tab w:val="left" w:pos="0"/>
              </w:tabs>
              <w:autoSpaceDE w:val="0"/>
              <w:autoSpaceDN w:val="0"/>
              <w:adjustRightInd w:val="0"/>
              <w:spacing w:after="0" w:line="240" w:lineRule="auto"/>
              <w:ind w:left="18" w:hanging="18"/>
              <w:jc w:val="both"/>
              <w:rPr>
                <w:rFonts w:ascii="Arial" w:hAnsi="Arial" w:cs="Arial"/>
              </w:rPr>
            </w:pPr>
            <w:r w:rsidRPr="00925ED7">
              <w:rPr>
                <w:rFonts w:ascii="Arial" w:hAnsi="Arial" w:cs="Arial"/>
              </w:rPr>
              <w:t xml:space="preserve">A contagem do tempo de resolução de um problema inicia-se a partir do horário que o problema sensibilizar </w:t>
            </w:r>
            <w:r w:rsidR="00DB6DF0">
              <w:rPr>
                <w:rFonts w:ascii="Arial" w:hAnsi="Arial" w:cs="Arial"/>
              </w:rPr>
              <w:t>a</w:t>
            </w:r>
            <w:r w:rsidRPr="00925ED7">
              <w:rPr>
                <w:rFonts w:ascii="Arial" w:hAnsi="Arial" w:cs="Arial"/>
              </w:rPr>
              <w:t xml:space="preserve"> ferramenta de Gestão de Serviços da CAIXA </w:t>
            </w:r>
            <w:r w:rsidR="00DB6DF0">
              <w:rPr>
                <w:rFonts w:ascii="Arial" w:hAnsi="Arial" w:cs="Arial"/>
              </w:rPr>
              <w:t>e/</w:t>
            </w:r>
            <w:r w:rsidRPr="00925ED7">
              <w:rPr>
                <w:rFonts w:ascii="Arial" w:hAnsi="Arial" w:cs="Arial"/>
              </w:rPr>
              <w:t>ou outra que a CAIXA adotar, e encerra-se no horário de registro da investigação na ferramenta da CAIXA pelas equipes</w:t>
            </w:r>
            <w:r w:rsidR="00925ED7">
              <w:rPr>
                <w:rFonts w:ascii="Arial" w:hAnsi="Arial" w:cs="Arial"/>
              </w:rPr>
              <w:t>.</w:t>
            </w:r>
          </w:p>
        </w:tc>
      </w:tr>
      <w:tr w:rsidR="0021451F" w:rsidRPr="000F5C93" w14:paraId="292CE151" w14:textId="77777777" w:rsidTr="489D1120">
        <w:tc>
          <w:tcPr>
            <w:tcW w:w="1335" w:type="pct"/>
          </w:tcPr>
          <w:p w14:paraId="3C924550"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Finalidade</w:t>
            </w:r>
          </w:p>
        </w:tc>
        <w:tc>
          <w:tcPr>
            <w:tcW w:w="3665" w:type="pct"/>
            <w:gridSpan w:val="2"/>
          </w:tcPr>
          <w:p w14:paraId="7C131D63" w14:textId="720203DC" w:rsidR="0021451F" w:rsidRDefault="0021451F" w:rsidP="00DB0969">
            <w:pPr>
              <w:autoSpaceDE w:val="0"/>
              <w:autoSpaceDN w:val="0"/>
              <w:adjustRightInd w:val="0"/>
              <w:spacing w:after="0" w:line="240" w:lineRule="auto"/>
              <w:jc w:val="both"/>
              <w:rPr>
                <w:rFonts w:ascii="Arial" w:hAnsi="Arial" w:cs="Arial"/>
              </w:rPr>
            </w:pPr>
            <w:r w:rsidRPr="000F5C93">
              <w:rPr>
                <w:rFonts w:ascii="Arial" w:hAnsi="Arial" w:cs="Arial"/>
              </w:rPr>
              <w:t xml:space="preserve">Atuar na resolução definitiva de problemas, que </w:t>
            </w:r>
            <w:r w:rsidR="00DB6DF0">
              <w:rPr>
                <w:rFonts w:ascii="Arial" w:hAnsi="Arial" w:cs="Arial"/>
              </w:rPr>
              <w:t>não</w:t>
            </w:r>
            <w:r w:rsidRPr="000F5C93">
              <w:rPr>
                <w:rFonts w:ascii="Arial" w:hAnsi="Arial" w:cs="Arial"/>
              </w:rPr>
              <w:t xml:space="preserve"> tenham causa raiz identificada atualiza</w:t>
            </w:r>
            <w:r w:rsidR="00EB6170">
              <w:rPr>
                <w:rFonts w:ascii="Arial" w:hAnsi="Arial" w:cs="Arial"/>
              </w:rPr>
              <w:t>ndo</w:t>
            </w:r>
            <w:r w:rsidRPr="000F5C93">
              <w:rPr>
                <w:rFonts w:ascii="Arial" w:hAnsi="Arial" w:cs="Arial"/>
              </w:rPr>
              <w:t xml:space="preserve"> informações relevantes nos registros durante seu ciclo de vida.</w:t>
            </w:r>
          </w:p>
          <w:p w14:paraId="5279E401" w14:textId="35679121" w:rsidR="0021451F" w:rsidRPr="000F5C93" w:rsidRDefault="0021451F" w:rsidP="00925ED7">
            <w:pPr>
              <w:pStyle w:val="Heading1"/>
              <w:keepNext w:val="0"/>
              <w:tabs>
                <w:tab w:val="left" w:pos="1134"/>
              </w:tabs>
              <w:spacing w:before="0" w:after="0"/>
              <w:ind w:left="1134" w:hanging="1134"/>
              <w:jc w:val="both"/>
            </w:pPr>
            <w:r w:rsidRPr="000207CC">
              <w:rPr>
                <w:b w:val="0"/>
                <w:sz w:val="22"/>
                <w:szCs w:val="22"/>
              </w:rPr>
              <w:t>Possibilitar</w:t>
            </w:r>
            <w:r w:rsidRPr="000207CC">
              <w:rPr>
                <w:b w:val="0"/>
                <w:bCs w:val="0"/>
                <w:sz w:val="22"/>
                <w:szCs w:val="22"/>
              </w:rPr>
              <w:t xml:space="preserve"> a gestão do nível de serviço na resolução de problemas.</w:t>
            </w:r>
          </w:p>
        </w:tc>
      </w:tr>
      <w:tr w:rsidR="0021451F" w:rsidRPr="000F5C93" w14:paraId="41DCD41A" w14:textId="77777777" w:rsidTr="489D1120">
        <w:tc>
          <w:tcPr>
            <w:tcW w:w="1335" w:type="pct"/>
          </w:tcPr>
          <w:p w14:paraId="39CCA9EE"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Meta a cumprir</w:t>
            </w:r>
          </w:p>
        </w:tc>
        <w:tc>
          <w:tcPr>
            <w:tcW w:w="3665" w:type="pct"/>
            <w:gridSpan w:val="2"/>
          </w:tcPr>
          <w:p w14:paraId="7B9FF091" w14:textId="1D27DB4C" w:rsidR="0021451F" w:rsidRPr="000F5C93" w:rsidRDefault="7040BE12" w:rsidP="00071AED">
            <w:pPr>
              <w:autoSpaceDE w:val="0"/>
              <w:autoSpaceDN w:val="0"/>
              <w:adjustRightInd w:val="0"/>
              <w:spacing w:after="0" w:line="240" w:lineRule="auto"/>
              <w:jc w:val="both"/>
              <w:rPr>
                <w:rFonts w:ascii="Arial" w:hAnsi="Arial" w:cs="Arial"/>
                <w:lang w:eastAsia="pt-BR"/>
              </w:rPr>
            </w:pPr>
            <w:r w:rsidRPr="489D1120">
              <w:rPr>
                <w:rFonts w:ascii="Arial" w:hAnsi="Arial" w:cs="Arial"/>
                <w:b/>
                <w:bCs/>
                <w:lang w:eastAsia="pt-BR"/>
              </w:rPr>
              <w:t>I</w:t>
            </w:r>
            <w:r w:rsidR="00071AED" w:rsidRPr="489D1120">
              <w:rPr>
                <w:rFonts w:ascii="Arial" w:hAnsi="Arial" w:cs="Arial"/>
                <w:b/>
                <w:bCs/>
                <w:lang w:eastAsia="pt-BR"/>
              </w:rPr>
              <w:t>R</w:t>
            </w:r>
            <w:r w:rsidRPr="489D1120">
              <w:rPr>
                <w:rFonts w:ascii="Arial" w:hAnsi="Arial" w:cs="Arial"/>
                <w:b/>
                <w:bCs/>
                <w:lang w:eastAsia="pt-BR"/>
              </w:rPr>
              <w:t xml:space="preserve">PBM </w:t>
            </w:r>
            <w:r w:rsidR="30AF25BE" w:rsidRPr="489D1120">
              <w:rPr>
                <w:rFonts w:ascii="Arial" w:hAnsi="Arial" w:cs="Arial"/>
                <w:b/>
                <w:bCs/>
                <w:lang w:eastAsia="pt-BR"/>
              </w:rPr>
              <w:t>&gt;</w:t>
            </w:r>
            <w:r w:rsidRPr="489D1120">
              <w:rPr>
                <w:rFonts w:ascii="Arial" w:hAnsi="Arial" w:cs="Arial"/>
                <w:b/>
                <w:bCs/>
                <w:lang w:eastAsia="pt-BR"/>
              </w:rPr>
              <w:t xml:space="preserve">= </w:t>
            </w:r>
            <w:r w:rsidR="7B7A4F1B">
              <w:rPr>
                <w:rFonts w:ascii="Arial" w:eastAsia="Calibri" w:hAnsi="Arial" w:cs="Arial"/>
                <w:kern w:val="28"/>
                <w:lang w:eastAsia="pt-BR"/>
              </w:rPr>
              <w:t>8</w:t>
            </w:r>
            <w:r w:rsidRPr="00925ED7">
              <w:rPr>
                <w:rFonts w:ascii="Arial" w:eastAsia="Calibri" w:hAnsi="Arial" w:cs="Arial"/>
                <w:kern w:val="28"/>
                <w:lang w:eastAsia="pt-BR"/>
              </w:rPr>
              <w:t>0% de investigações de problemas concluídas no prazo</w:t>
            </w:r>
          </w:p>
        </w:tc>
      </w:tr>
      <w:tr w:rsidR="0021451F" w:rsidRPr="000F5C93" w14:paraId="667E071D" w14:textId="77777777" w:rsidTr="489D1120">
        <w:tc>
          <w:tcPr>
            <w:tcW w:w="1335" w:type="pct"/>
          </w:tcPr>
          <w:p w14:paraId="4FC1B2CD"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tc>
        <w:tc>
          <w:tcPr>
            <w:tcW w:w="3665" w:type="pct"/>
            <w:gridSpan w:val="2"/>
            <w:vAlign w:val="center"/>
          </w:tcPr>
          <w:p w14:paraId="54F535A4" w14:textId="0E1D0191"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I</w:t>
            </w:r>
            <w:r w:rsidR="00071AED">
              <w:rPr>
                <w:rFonts w:ascii="Arial" w:hAnsi="Arial" w:cs="Arial"/>
                <w:b/>
                <w:lang w:eastAsia="pt-BR"/>
              </w:rPr>
              <w:t>R</w:t>
            </w:r>
            <w:r w:rsidRPr="000F5C93">
              <w:rPr>
                <w:rFonts w:ascii="Arial" w:hAnsi="Arial" w:cs="Arial"/>
                <w:b/>
                <w:lang w:eastAsia="pt-BR"/>
              </w:rPr>
              <w:t>PBM = (</w:t>
            </w:r>
            <w:r w:rsidR="00071AED" w:rsidRPr="000F5C93">
              <w:rPr>
                <w:rFonts w:ascii="Arial" w:hAnsi="Arial" w:cs="Arial"/>
                <w:b/>
                <w:lang w:eastAsia="pt-BR"/>
              </w:rPr>
              <w:t>TPB</w:t>
            </w:r>
            <w:r w:rsidR="00071AED">
              <w:rPr>
                <w:rFonts w:ascii="Arial" w:hAnsi="Arial" w:cs="Arial"/>
                <w:b/>
                <w:lang w:eastAsia="pt-BR"/>
              </w:rPr>
              <w:t>CPM</w:t>
            </w:r>
            <w:r w:rsidR="00071AED" w:rsidRPr="000F5C93">
              <w:rPr>
                <w:rFonts w:ascii="Arial" w:hAnsi="Arial" w:cs="Arial"/>
                <w:b/>
                <w:lang w:eastAsia="pt-BR"/>
              </w:rPr>
              <w:t xml:space="preserve"> </w:t>
            </w:r>
            <w:r>
              <w:rPr>
                <w:rFonts w:ascii="Arial" w:hAnsi="Arial" w:cs="Arial"/>
                <w:b/>
                <w:lang w:eastAsia="pt-BR"/>
              </w:rPr>
              <w:t>/</w:t>
            </w:r>
            <w:r w:rsidR="00071AED" w:rsidRPr="000F5C93">
              <w:rPr>
                <w:rFonts w:ascii="Arial" w:hAnsi="Arial" w:cs="Arial"/>
                <w:b/>
                <w:lang w:eastAsia="pt-BR"/>
              </w:rPr>
              <w:t xml:space="preserve"> TPB</w:t>
            </w:r>
            <w:r w:rsidR="00071AED">
              <w:rPr>
                <w:rFonts w:ascii="Arial" w:hAnsi="Arial" w:cs="Arial"/>
                <w:b/>
                <w:lang w:eastAsia="pt-BR"/>
              </w:rPr>
              <w:t>PP</w:t>
            </w:r>
            <w:r w:rsidR="00071AED" w:rsidRPr="000F5C93">
              <w:rPr>
                <w:rFonts w:ascii="Arial" w:hAnsi="Arial" w:cs="Arial"/>
                <w:b/>
                <w:lang w:eastAsia="pt-BR"/>
              </w:rPr>
              <w:t>M</w:t>
            </w:r>
            <w:r>
              <w:rPr>
                <w:rFonts w:ascii="Arial" w:hAnsi="Arial" w:cs="Arial"/>
                <w:b/>
                <w:lang w:eastAsia="pt-BR"/>
              </w:rPr>
              <w:t>)</w:t>
            </w:r>
          </w:p>
          <w:p w14:paraId="5E17C63E" w14:textId="0EEC3D66"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TPB</w:t>
            </w:r>
            <w:r w:rsidR="00071AED">
              <w:rPr>
                <w:rFonts w:ascii="Arial" w:hAnsi="Arial" w:cs="Arial"/>
                <w:b/>
                <w:lang w:eastAsia="pt-BR"/>
              </w:rPr>
              <w:t>CPM</w:t>
            </w:r>
            <w:r w:rsidRPr="000F5C93">
              <w:rPr>
                <w:rFonts w:ascii="Arial" w:hAnsi="Arial" w:cs="Arial"/>
                <w:b/>
                <w:lang w:eastAsia="pt-BR"/>
              </w:rPr>
              <w:t xml:space="preserve"> -</w:t>
            </w:r>
            <w:r w:rsidRPr="000F5C93">
              <w:rPr>
                <w:rFonts w:ascii="Arial" w:hAnsi="Arial" w:cs="Arial"/>
                <w:lang w:eastAsia="pt-BR"/>
              </w:rPr>
              <w:t xml:space="preserve"> Total de </w:t>
            </w:r>
            <w:r w:rsidR="00925ED7">
              <w:rPr>
                <w:rFonts w:ascii="Arial" w:hAnsi="Arial" w:cs="Arial"/>
                <w:lang w:eastAsia="pt-BR"/>
              </w:rPr>
              <w:t xml:space="preserve">Problemas </w:t>
            </w:r>
            <w:r w:rsidR="00227219">
              <w:rPr>
                <w:rFonts w:ascii="Arial" w:hAnsi="Arial" w:cs="Arial"/>
                <w:lang w:eastAsia="pt-BR"/>
              </w:rPr>
              <w:t>Concluído</w:t>
            </w:r>
            <w:r w:rsidRPr="000F5C93">
              <w:rPr>
                <w:rFonts w:ascii="Arial" w:hAnsi="Arial" w:cs="Arial"/>
                <w:lang w:eastAsia="pt-BR"/>
              </w:rPr>
              <w:t xml:space="preserve">s </w:t>
            </w:r>
            <w:r w:rsidR="00071AED">
              <w:rPr>
                <w:rFonts w:ascii="Arial" w:hAnsi="Arial" w:cs="Arial"/>
                <w:lang w:eastAsia="pt-BR"/>
              </w:rPr>
              <w:t>dentro do</w:t>
            </w:r>
            <w:r w:rsidR="00227219">
              <w:rPr>
                <w:rFonts w:ascii="Arial" w:hAnsi="Arial" w:cs="Arial"/>
                <w:lang w:eastAsia="pt-BR"/>
              </w:rPr>
              <w:t xml:space="preserve"> Prazo </w:t>
            </w:r>
            <w:r w:rsidR="00227219" w:rsidRPr="000F5C93">
              <w:rPr>
                <w:rFonts w:ascii="Arial" w:hAnsi="Arial" w:cs="Arial"/>
                <w:lang w:eastAsia="pt-BR"/>
              </w:rPr>
              <w:t xml:space="preserve">no </w:t>
            </w:r>
            <w:r w:rsidR="00227219">
              <w:rPr>
                <w:rFonts w:ascii="Arial" w:hAnsi="Arial" w:cs="Arial"/>
                <w:lang w:eastAsia="pt-BR"/>
              </w:rPr>
              <w:t>M</w:t>
            </w:r>
            <w:r w:rsidR="00227219" w:rsidRPr="000F5C93">
              <w:rPr>
                <w:rFonts w:ascii="Arial" w:hAnsi="Arial" w:cs="Arial"/>
                <w:lang w:eastAsia="pt-BR"/>
              </w:rPr>
              <w:t>ês</w:t>
            </w:r>
            <w:r w:rsidR="00925ED7">
              <w:rPr>
                <w:rFonts w:ascii="Arial" w:hAnsi="Arial" w:cs="Arial"/>
                <w:lang w:eastAsia="pt-BR"/>
              </w:rPr>
              <w:t>.</w:t>
            </w:r>
          </w:p>
          <w:p w14:paraId="38A691A7" w14:textId="2926E2B7" w:rsidR="00DB0969" w:rsidRDefault="0021451F" w:rsidP="0021451F">
            <w:pPr>
              <w:autoSpaceDE w:val="0"/>
              <w:autoSpaceDN w:val="0"/>
              <w:adjustRightInd w:val="0"/>
              <w:spacing w:after="0" w:line="240" w:lineRule="auto"/>
              <w:jc w:val="both"/>
              <w:rPr>
                <w:rFonts w:ascii="Arial" w:hAnsi="Arial" w:cs="Arial"/>
                <w:lang w:eastAsia="pt-BR"/>
              </w:rPr>
            </w:pPr>
            <w:r w:rsidRPr="000F5C93">
              <w:rPr>
                <w:rFonts w:ascii="Arial" w:hAnsi="Arial" w:cs="Arial"/>
                <w:b/>
                <w:lang w:eastAsia="pt-BR"/>
              </w:rPr>
              <w:t>TPB</w:t>
            </w:r>
            <w:r w:rsidR="00071AED">
              <w:rPr>
                <w:rFonts w:ascii="Arial" w:hAnsi="Arial" w:cs="Arial"/>
                <w:b/>
                <w:lang w:eastAsia="pt-BR"/>
              </w:rPr>
              <w:t>PP</w:t>
            </w:r>
            <w:r w:rsidRPr="000F5C93">
              <w:rPr>
                <w:rFonts w:ascii="Arial" w:hAnsi="Arial" w:cs="Arial"/>
                <w:b/>
                <w:lang w:eastAsia="pt-BR"/>
              </w:rPr>
              <w:t xml:space="preserve">M - </w:t>
            </w:r>
            <w:r w:rsidRPr="000F5C93">
              <w:rPr>
                <w:rFonts w:ascii="Arial" w:hAnsi="Arial" w:cs="Arial"/>
                <w:lang w:eastAsia="pt-BR"/>
              </w:rPr>
              <w:t xml:space="preserve">Total de </w:t>
            </w:r>
            <w:r w:rsidR="00925ED7">
              <w:rPr>
                <w:rFonts w:ascii="Arial" w:hAnsi="Arial" w:cs="Arial"/>
                <w:lang w:eastAsia="pt-BR"/>
              </w:rPr>
              <w:t>P</w:t>
            </w:r>
            <w:r w:rsidRPr="000F5C93">
              <w:rPr>
                <w:rFonts w:ascii="Arial" w:hAnsi="Arial" w:cs="Arial"/>
                <w:lang w:eastAsia="pt-BR"/>
              </w:rPr>
              <w:t>roblemas</w:t>
            </w:r>
            <w:r w:rsidR="00925ED7">
              <w:rPr>
                <w:rFonts w:ascii="Arial" w:hAnsi="Arial" w:cs="Arial"/>
                <w:lang w:eastAsia="pt-BR"/>
              </w:rPr>
              <w:t xml:space="preserve"> com Prazo de </w:t>
            </w:r>
            <w:r w:rsidR="00227219">
              <w:rPr>
                <w:rFonts w:ascii="Arial" w:hAnsi="Arial" w:cs="Arial"/>
                <w:lang w:eastAsia="pt-BR"/>
              </w:rPr>
              <w:t>Conclusão</w:t>
            </w:r>
            <w:r w:rsidR="00925ED7">
              <w:rPr>
                <w:rFonts w:ascii="Arial" w:hAnsi="Arial" w:cs="Arial"/>
                <w:lang w:eastAsia="pt-BR"/>
              </w:rPr>
              <w:t xml:space="preserve"> Previsto </w:t>
            </w:r>
            <w:r w:rsidRPr="000F5C93">
              <w:rPr>
                <w:rFonts w:ascii="Arial" w:hAnsi="Arial" w:cs="Arial"/>
                <w:lang w:eastAsia="pt-BR"/>
              </w:rPr>
              <w:t xml:space="preserve">no </w:t>
            </w:r>
            <w:r w:rsidR="00071AED">
              <w:rPr>
                <w:rFonts w:ascii="Arial" w:hAnsi="Arial" w:cs="Arial"/>
                <w:lang w:eastAsia="pt-BR"/>
              </w:rPr>
              <w:t>M</w:t>
            </w:r>
            <w:r w:rsidRPr="000F5C93">
              <w:rPr>
                <w:rFonts w:ascii="Arial" w:hAnsi="Arial" w:cs="Arial"/>
                <w:lang w:eastAsia="pt-BR"/>
              </w:rPr>
              <w:t>ês.</w:t>
            </w:r>
          </w:p>
          <w:p w14:paraId="390610C3" w14:textId="6763D021" w:rsidR="00DB0969" w:rsidRDefault="00DB0969" w:rsidP="0021451F">
            <w:pPr>
              <w:autoSpaceDE w:val="0"/>
              <w:autoSpaceDN w:val="0"/>
              <w:adjustRightInd w:val="0"/>
              <w:spacing w:after="0" w:line="240" w:lineRule="auto"/>
              <w:jc w:val="both"/>
              <w:rPr>
                <w:rFonts w:ascii="Arial" w:hAnsi="Arial" w:cs="Arial"/>
              </w:rPr>
            </w:pPr>
            <w:r w:rsidRPr="00925ED7">
              <w:rPr>
                <w:rFonts w:ascii="Arial" w:hAnsi="Arial" w:cs="Arial"/>
              </w:rPr>
              <w:t xml:space="preserve">Para efeito deste contrato, os problemas serão classificados por prioridade (Crítica, Alta, </w:t>
            </w:r>
            <w:proofErr w:type="gramStart"/>
            <w:r w:rsidRPr="00925ED7">
              <w:rPr>
                <w:rFonts w:ascii="Arial" w:hAnsi="Arial" w:cs="Arial"/>
              </w:rPr>
              <w:t>Média</w:t>
            </w:r>
            <w:proofErr w:type="gramEnd"/>
            <w:r w:rsidRPr="00925ED7">
              <w:rPr>
                <w:rFonts w:ascii="Arial" w:hAnsi="Arial" w:cs="Arial"/>
              </w:rPr>
              <w:t xml:space="preserve"> ou Baixa) com base na relação entre urgência e impacto, estando tal informação disponível no próprio registro.  Os </w:t>
            </w:r>
            <w:r w:rsidR="00925ED7" w:rsidRPr="00925ED7">
              <w:rPr>
                <w:rFonts w:ascii="Arial" w:hAnsi="Arial" w:cs="Arial"/>
              </w:rPr>
              <w:t>prazos máximos exigidos</w:t>
            </w:r>
            <w:r w:rsidRPr="00925ED7">
              <w:rPr>
                <w:rFonts w:ascii="Arial" w:hAnsi="Arial" w:cs="Arial"/>
              </w:rPr>
              <w:t xml:space="preserve"> para a resolução de problemas constam da tabela abaixo, de acordo com a sua prioridade</w:t>
            </w:r>
          </w:p>
          <w:p w14:paraId="7B3461F8" w14:textId="77777777" w:rsidR="00071AED" w:rsidRDefault="00071AED" w:rsidP="0021451F">
            <w:pPr>
              <w:autoSpaceDE w:val="0"/>
              <w:autoSpaceDN w:val="0"/>
              <w:adjustRightInd w:val="0"/>
              <w:spacing w:after="0" w:line="240" w:lineRule="auto"/>
              <w:jc w:val="both"/>
              <w:rPr>
                <w:rFonts w:ascii="Arial" w:hAnsi="Arial" w:cs="Arial"/>
              </w:rPr>
            </w:pPr>
          </w:p>
          <w:tbl>
            <w:tblPr>
              <w:tblW w:w="4253" w:type="dxa"/>
              <w:tblInd w:w="1714" w:type="dxa"/>
              <w:tblCellMar>
                <w:left w:w="70" w:type="dxa"/>
                <w:right w:w="70" w:type="dxa"/>
              </w:tblCellMar>
              <w:tblLook w:val="04A0" w:firstRow="1" w:lastRow="0" w:firstColumn="1" w:lastColumn="0" w:noHBand="0" w:noVBand="1"/>
            </w:tblPr>
            <w:tblGrid>
              <w:gridCol w:w="2345"/>
              <w:gridCol w:w="1908"/>
            </w:tblGrid>
            <w:tr w:rsidR="00DB0969" w:rsidRPr="000207CC" w14:paraId="2F3061FD" w14:textId="77777777" w:rsidTr="00071AED">
              <w:trPr>
                <w:trHeight w:val="483"/>
              </w:trPr>
              <w:tc>
                <w:tcPr>
                  <w:tcW w:w="2345"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2A625F7" w14:textId="77777777" w:rsidR="00DB0969" w:rsidRPr="000207CC" w:rsidRDefault="00DB0969" w:rsidP="00DB0969">
                  <w:pPr>
                    <w:spacing w:after="0" w:line="240" w:lineRule="auto"/>
                    <w:jc w:val="center"/>
                    <w:rPr>
                      <w:rFonts w:ascii="Arial" w:hAnsi="Arial" w:cs="Arial"/>
                      <w:b/>
                    </w:rPr>
                  </w:pPr>
                  <w:r w:rsidRPr="000207CC">
                    <w:rPr>
                      <w:rFonts w:ascii="Arial" w:hAnsi="Arial" w:cs="Arial"/>
                      <w:lang w:eastAsia="pt-BR"/>
                    </w:rPr>
                    <w:br w:type="page"/>
                  </w:r>
                  <w:r w:rsidRPr="000207CC">
                    <w:rPr>
                      <w:rFonts w:ascii="Arial" w:hAnsi="Arial" w:cs="Arial"/>
                      <w:b/>
                    </w:rPr>
                    <w:t>Prioridade</w:t>
                  </w:r>
                </w:p>
              </w:tc>
              <w:tc>
                <w:tcPr>
                  <w:tcW w:w="1908" w:type="dxa"/>
                  <w:tcBorders>
                    <w:top w:val="single" w:sz="4" w:space="0" w:color="auto"/>
                    <w:left w:val="nil"/>
                    <w:bottom w:val="single" w:sz="4" w:space="0" w:color="auto"/>
                    <w:right w:val="single" w:sz="4" w:space="0" w:color="auto"/>
                  </w:tcBorders>
                  <w:shd w:val="clear" w:color="000000" w:fill="F2F2F2"/>
                  <w:noWrap/>
                  <w:vAlign w:val="center"/>
                </w:tcPr>
                <w:p w14:paraId="6B0B650C" w14:textId="77777777" w:rsidR="00DB0969" w:rsidRPr="000207CC" w:rsidRDefault="00DB0969" w:rsidP="00DB0969">
                  <w:pPr>
                    <w:spacing w:after="0" w:line="240" w:lineRule="auto"/>
                    <w:jc w:val="center"/>
                    <w:rPr>
                      <w:rFonts w:ascii="Arial" w:hAnsi="Arial" w:cs="Arial"/>
                      <w:b/>
                    </w:rPr>
                  </w:pPr>
                  <w:r w:rsidRPr="000207CC">
                    <w:rPr>
                      <w:rFonts w:ascii="Arial" w:hAnsi="Arial" w:cs="Arial"/>
                      <w:b/>
                    </w:rPr>
                    <w:t>Prazo Máximo</w:t>
                  </w:r>
                </w:p>
              </w:tc>
            </w:tr>
            <w:tr w:rsidR="00DB0969" w:rsidRPr="000207CC" w14:paraId="127B4ED7" w14:textId="77777777" w:rsidTr="00071AED">
              <w:trPr>
                <w:trHeight w:val="276"/>
              </w:trPr>
              <w:tc>
                <w:tcPr>
                  <w:tcW w:w="2345" w:type="dxa"/>
                  <w:tcBorders>
                    <w:top w:val="nil"/>
                    <w:left w:val="single" w:sz="4" w:space="0" w:color="auto"/>
                    <w:bottom w:val="single" w:sz="4" w:space="0" w:color="auto"/>
                    <w:right w:val="single" w:sz="4" w:space="0" w:color="auto"/>
                  </w:tcBorders>
                  <w:shd w:val="clear" w:color="000000" w:fill="F2F2F2"/>
                  <w:noWrap/>
                  <w:vAlign w:val="center"/>
                </w:tcPr>
                <w:p w14:paraId="6E2BFEA6" w14:textId="77777777" w:rsidR="00DB0969" w:rsidRPr="000207CC" w:rsidRDefault="00DB0969" w:rsidP="00DB0969">
                  <w:pPr>
                    <w:spacing w:after="0" w:line="240" w:lineRule="auto"/>
                    <w:jc w:val="center"/>
                    <w:rPr>
                      <w:rFonts w:ascii="Arial" w:hAnsi="Arial" w:cs="Arial"/>
                      <w:b/>
                    </w:rPr>
                  </w:pPr>
                  <w:r w:rsidRPr="000207CC">
                    <w:rPr>
                      <w:rFonts w:ascii="Arial" w:hAnsi="Arial" w:cs="Arial"/>
                      <w:b/>
                    </w:rPr>
                    <w:t>Crítica</w:t>
                  </w:r>
                </w:p>
              </w:tc>
              <w:tc>
                <w:tcPr>
                  <w:tcW w:w="1908" w:type="dxa"/>
                  <w:tcBorders>
                    <w:top w:val="nil"/>
                    <w:left w:val="nil"/>
                    <w:bottom w:val="single" w:sz="4" w:space="0" w:color="auto"/>
                    <w:right w:val="single" w:sz="4" w:space="0" w:color="auto"/>
                  </w:tcBorders>
                  <w:shd w:val="clear" w:color="auto" w:fill="auto"/>
                  <w:noWrap/>
                  <w:vAlign w:val="center"/>
                </w:tcPr>
                <w:p w14:paraId="28D51B0B" w14:textId="77777777" w:rsidR="00DB0969" w:rsidRPr="000207CC" w:rsidRDefault="00DB0969" w:rsidP="00DB0969">
                  <w:pPr>
                    <w:spacing w:after="0" w:line="240" w:lineRule="auto"/>
                    <w:jc w:val="center"/>
                    <w:rPr>
                      <w:rFonts w:ascii="Arial" w:hAnsi="Arial" w:cs="Arial"/>
                    </w:rPr>
                  </w:pPr>
                  <w:r w:rsidRPr="000207CC">
                    <w:rPr>
                      <w:rFonts w:ascii="Arial" w:hAnsi="Arial" w:cs="Arial"/>
                    </w:rPr>
                    <w:t>7 dias corridos</w:t>
                  </w:r>
                </w:p>
              </w:tc>
            </w:tr>
            <w:tr w:rsidR="00DB0969" w:rsidRPr="000207CC" w14:paraId="0A8EF5C9" w14:textId="77777777" w:rsidTr="00071AED">
              <w:trPr>
                <w:trHeight w:val="276"/>
              </w:trPr>
              <w:tc>
                <w:tcPr>
                  <w:tcW w:w="2345" w:type="dxa"/>
                  <w:tcBorders>
                    <w:top w:val="nil"/>
                    <w:left w:val="single" w:sz="4" w:space="0" w:color="auto"/>
                    <w:bottom w:val="single" w:sz="4" w:space="0" w:color="auto"/>
                    <w:right w:val="single" w:sz="4" w:space="0" w:color="auto"/>
                  </w:tcBorders>
                  <w:shd w:val="clear" w:color="000000" w:fill="F2F2F2"/>
                  <w:noWrap/>
                  <w:vAlign w:val="center"/>
                </w:tcPr>
                <w:p w14:paraId="1F8C396B" w14:textId="77777777" w:rsidR="00DB0969" w:rsidRPr="000207CC" w:rsidRDefault="00DB0969" w:rsidP="00DB0969">
                  <w:pPr>
                    <w:spacing w:after="0" w:line="240" w:lineRule="auto"/>
                    <w:jc w:val="center"/>
                    <w:rPr>
                      <w:rFonts w:ascii="Arial" w:hAnsi="Arial" w:cs="Arial"/>
                      <w:b/>
                    </w:rPr>
                  </w:pPr>
                  <w:r w:rsidRPr="000207CC">
                    <w:rPr>
                      <w:rFonts w:ascii="Arial" w:hAnsi="Arial" w:cs="Arial"/>
                      <w:b/>
                    </w:rPr>
                    <w:t>Demais prioridades</w:t>
                  </w:r>
                </w:p>
              </w:tc>
              <w:tc>
                <w:tcPr>
                  <w:tcW w:w="1908" w:type="dxa"/>
                  <w:tcBorders>
                    <w:top w:val="nil"/>
                    <w:left w:val="nil"/>
                    <w:bottom w:val="single" w:sz="4" w:space="0" w:color="auto"/>
                    <w:right w:val="single" w:sz="4" w:space="0" w:color="auto"/>
                  </w:tcBorders>
                  <w:shd w:val="clear" w:color="auto" w:fill="auto"/>
                  <w:noWrap/>
                  <w:vAlign w:val="center"/>
                </w:tcPr>
                <w:p w14:paraId="618370E5" w14:textId="77777777" w:rsidR="00DB0969" w:rsidRPr="000207CC" w:rsidRDefault="00DB0969" w:rsidP="00DB0969">
                  <w:pPr>
                    <w:spacing w:after="0" w:line="240" w:lineRule="auto"/>
                    <w:jc w:val="center"/>
                    <w:rPr>
                      <w:rFonts w:ascii="Arial" w:hAnsi="Arial" w:cs="Arial"/>
                    </w:rPr>
                  </w:pPr>
                  <w:r w:rsidRPr="000207CC">
                    <w:rPr>
                      <w:rFonts w:ascii="Arial" w:hAnsi="Arial" w:cs="Arial"/>
                    </w:rPr>
                    <w:t>20 dias corridos</w:t>
                  </w:r>
                </w:p>
              </w:tc>
            </w:tr>
          </w:tbl>
          <w:p w14:paraId="511D276B" w14:textId="06156F8F" w:rsidR="00DB0969" w:rsidRPr="000F5C93" w:rsidRDefault="00DB0969" w:rsidP="0021451F">
            <w:pPr>
              <w:autoSpaceDE w:val="0"/>
              <w:autoSpaceDN w:val="0"/>
              <w:adjustRightInd w:val="0"/>
              <w:spacing w:after="0" w:line="240" w:lineRule="auto"/>
              <w:jc w:val="both"/>
              <w:rPr>
                <w:rFonts w:ascii="Arial" w:hAnsi="Arial" w:cs="Arial"/>
                <w:lang w:eastAsia="pt-BR"/>
              </w:rPr>
            </w:pPr>
          </w:p>
        </w:tc>
      </w:tr>
      <w:tr w:rsidR="0021451F" w:rsidRPr="000F5C93" w14:paraId="5F37B1D0" w14:textId="77777777" w:rsidTr="489D1120">
        <w:tc>
          <w:tcPr>
            <w:tcW w:w="1335" w:type="pct"/>
          </w:tcPr>
          <w:p w14:paraId="0BE3DC2C"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Faixas de ajuste no pagamento</w:t>
            </w:r>
          </w:p>
        </w:tc>
        <w:tc>
          <w:tcPr>
            <w:tcW w:w="1514" w:type="pct"/>
          </w:tcPr>
          <w:p w14:paraId="3F824865"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Métrica</w:t>
            </w:r>
          </w:p>
        </w:tc>
        <w:tc>
          <w:tcPr>
            <w:tcW w:w="2151" w:type="pct"/>
          </w:tcPr>
          <w:p w14:paraId="04201E51" w14:textId="77777777" w:rsidR="0021451F" w:rsidRPr="000F5C93" w:rsidRDefault="0021451F" w:rsidP="00DB0969">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Desconto aplicado na fatura mensal </w:t>
            </w:r>
          </w:p>
        </w:tc>
      </w:tr>
      <w:tr w:rsidR="00DB0969" w:rsidRPr="000F5C93" w14:paraId="11DC1679" w14:textId="77777777" w:rsidTr="489D1120">
        <w:tc>
          <w:tcPr>
            <w:tcW w:w="1335" w:type="pct"/>
            <w:vAlign w:val="center"/>
          </w:tcPr>
          <w:p w14:paraId="76AD4EBA" w14:textId="59BB1628" w:rsidR="00DB0969"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514" w:type="pct"/>
            <w:vAlign w:val="center"/>
          </w:tcPr>
          <w:p w14:paraId="71B2316D" w14:textId="261F97DC" w:rsidR="00DB0969" w:rsidRPr="000F5C93" w:rsidRDefault="6AB49EB6" w:rsidP="489D1120">
            <w:pPr>
              <w:autoSpaceDE w:val="0"/>
              <w:autoSpaceDN w:val="0"/>
              <w:adjustRightInd w:val="0"/>
              <w:spacing w:after="0" w:line="240" w:lineRule="auto"/>
              <w:jc w:val="both"/>
              <w:rPr>
                <w:rFonts w:ascii="Arial" w:hAnsi="Arial" w:cs="Arial"/>
                <w:b/>
                <w:bCs/>
                <w:lang w:eastAsia="pt-BR"/>
              </w:rPr>
            </w:pPr>
            <w:r w:rsidRPr="489D1120">
              <w:rPr>
                <w:rFonts w:ascii="Arial" w:hAnsi="Arial" w:cs="Arial"/>
                <w:b/>
                <w:bCs/>
                <w:lang w:eastAsia="pt-BR"/>
              </w:rPr>
              <w:t>I</w:t>
            </w:r>
            <w:r w:rsidR="00071AED" w:rsidRPr="489D1120">
              <w:rPr>
                <w:rFonts w:ascii="Arial" w:hAnsi="Arial" w:cs="Arial"/>
                <w:b/>
                <w:bCs/>
                <w:lang w:eastAsia="pt-BR"/>
              </w:rPr>
              <w:t>R</w:t>
            </w:r>
            <w:r w:rsidRPr="489D1120">
              <w:rPr>
                <w:rFonts w:ascii="Arial" w:hAnsi="Arial" w:cs="Arial"/>
                <w:b/>
                <w:bCs/>
                <w:lang w:eastAsia="pt-BR"/>
              </w:rPr>
              <w:t>PBM</w:t>
            </w:r>
            <w:r w:rsidRPr="489D1120">
              <w:rPr>
                <w:rFonts w:ascii="Arial" w:hAnsi="Arial" w:cs="Arial"/>
              </w:rPr>
              <w:t xml:space="preserve"> </w:t>
            </w:r>
            <w:r w:rsidR="274A25A1" w:rsidRPr="489D1120">
              <w:rPr>
                <w:rFonts w:ascii="Arial" w:hAnsi="Arial" w:cs="Arial"/>
              </w:rPr>
              <w:t>&gt;</w:t>
            </w:r>
            <w:r w:rsidR="24981F5F" w:rsidRPr="489D1120">
              <w:rPr>
                <w:rFonts w:ascii="Arial" w:hAnsi="Arial" w:cs="Arial"/>
              </w:rPr>
              <w:t>=</w:t>
            </w:r>
            <w:r w:rsidRPr="489D1120">
              <w:rPr>
                <w:rFonts w:ascii="Arial" w:hAnsi="Arial" w:cs="Arial"/>
              </w:rPr>
              <w:t xml:space="preserve"> </w:t>
            </w:r>
            <w:r w:rsidR="7B7A4F1B" w:rsidRPr="489D1120">
              <w:rPr>
                <w:rFonts w:ascii="Arial" w:hAnsi="Arial" w:cs="Arial"/>
              </w:rPr>
              <w:t>8</w:t>
            </w:r>
            <w:r w:rsidRPr="489D1120">
              <w:rPr>
                <w:rFonts w:ascii="Arial" w:hAnsi="Arial" w:cs="Arial"/>
              </w:rPr>
              <w:t>0%</w:t>
            </w:r>
          </w:p>
        </w:tc>
        <w:tc>
          <w:tcPr>
            <w:tcW w:w="2151" w:type="pct"/>
            <w:vAlign w:val="center"/>
          </w:tcPr>
          <w:p w14:paraId="2D3CD5A0" w14:textId="635F326F" w:rsidR="00DB0969" w:rsidRPr="000F5C93" w:rsidRDefault="00DB0969" w:rsidP="00DB0969">
            <w:pPr>
              <w:autoSpaceDE w:val="0"/>
              <w:autoSpaceDN w:val="0"/>
              <w:adjustRightInd w:val="0"/>
              <w:spacing w:after="0" w:line="240" w:lineRule="auto"/>
              <w:jc w:val="center"/>
              <w:rPr>
                <w:rFonts w:ascii="Arial" w:hAnsi="Arial" w:cs="Arial"/>
                <w:lang w:val="en-US" w:eastAsia="pt-BR"/>
              </w:rPr>
            </w:pPr>
            <w:r w:rsidRPr="000207CC">
              <w:rPr>
                <w:rFonts w:ascii="Arial" w:hAnsi="Arial" w:cs="Arial"/>
              </w:rPr>
              <w:t>0,00%</w:t>
            </w:r>
          </w:p>
        </w:tc>
      </w:tr>
      <w:tr w:rsidR="00427B4F" w:rsidRPr="000F5C93" w14:paraId="6DF8CF64" w14:textId="77777777" w:rsidTr="489D1120">
        <w:tc>
          <w:tcPr>
            <w:tcW w:w="1335" w:type="pct"/>
            <w:vMerge w:val="restart"/>
            <w:vAlign w:val="center"/>
          </w:tcPr>
          <w:p w14:paraId="4356CE0A" w14:textId="357E4767" w:rsidR="00427B4F"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1514" w:type="pct"/>
            <w:vAlign w:val="center"/>
          </w:tcPr>
          <w:p w14:paraId="742B244E" w14:textId="231A6CFB" w:rsidR="00427B4F" w:rsidRPr="000F5C93" w:rsidRDefault="7B7A4F1B" w:rsidP="489D1120">
            <w:pPr>
              <w:autoSpaceDE w:val="0"/>
              <w:autoSpaceDN w:val="0"/>
              <w:adjustRightInd w:val="0"/>
              <w:spacing w:after="0" w:line="240" w:lineRule="auto"/>
              <w:jc w:val="both"/>
              <w:rPr>
                <w:rFonts w:ascii="Arial" w:hAnsi="Arial" w:cs="Arial"/>
                <w:b/>
                <w:bCs/>
                <w:lang w:eastAsia="pt-BR"/>
              </w:rPr>
            </w:pPr>
            <w:r w:rsidRPr="489D1120">
              <w:rPr>
                <w:rFonts w:ascii="Arial" w:hAnsi="Arial" w:cs="Arial"/>
              </w:rPr>
              <w:t>7</w:t>
            </w:r>
            <w:r w:rsidR="01F478F1" w:rsidRPr="489D1120">
              <w:rPr>
                <w:rFonts w:ascii="Arial" w:hAnsi="Arial" w:cs="Arial"/>
              </w:rPr>
              <w:t>7</w:t>
            </w:r>
            <w:r w:rsidR="00427B4F" w:rsidRPr="489D1120">
              <w:rPr>
                <w:rFonts w:ascii="Arial" w:hAnsi="Arial" w:cs="Arial"/>
              </w:rPr>
              <w:t xml:space="preserve">% </w:t>
            </w:r>
            <w:r w:rsidR="01F478F1" w:rsidRPr="489D1120">
              <w:rPr>
                <w:rFonts w:ascii="Arial" w:hAnsi="Arial" w:cs="Arial"/>
              </w:rPr>
              <w:t>&lt;</w:t>
            </w:r>
            <w:r w:rsidR="00427B4F" w:rsidRPr="489D1120">
              <w:rPr>
                <w:rFonts w:ascii="Arial" w:hAnsi="Arial" w:cs="Arial"/>
              </w:rPr>
              <w:t xml:space="preserve"> IRPBM</w:t>
            </w:r>
            <w:r w:rsidRPr="489D1120">
              <w:rPr>
                <w:rFonts w:ascii="Arial" w:hAnsi="Arial" w:cs="Arial"/>
              </w:rPr>
              <w:t xml:space="preserve"> </w:t>
            </w:r>
            <w:r w:rsidR="01F478F1" w:rsidRPr="489D1120">
              <w:rPr>
                <w:rFonts w:ascii="Arial" w:hAnsi="Arial" w:cs="Arial"/>
              </w:rPr>
              <w:t>&lt;</w:t>
            </w:r>
            <w:r w:rsidR="2CC53506" w:rsidRPr="489D1120">
              <w:rPr>
                <w:rFonts w:ascii="Arial" w:hAnsi="Arial" w:cs="Arial"/>
              </w:rPr>
              <w:t xml:space="preserve"> </w:t>
            </w:r>
            <w:r w:rsidR="4A398DC4" w:rsidRPr="489D1120">
              <w:rPr>
                <w:rFonts w:ascii="Arial" w:hAnsi="Arial" w:cs="Arial"/>
              </w:rPr>
              <w:t>80</w:t>
            </w:r>
            <w:r w:rsidR="00427B4F" w:rsidRPr="489D1120">
              <w:rPr>
                <w:rFonts w:ascii="Arial" w:hAnsi="Arial" w:cs="Arial"/>
              </w:rPr>
              <w:t>%</w:t>
            </w:r>
          </w:p>
        </w:tc>
        <w:tc>
          <w:tcPr>
            <w:tcW w:w="2151" w:type="pct"/>
            <w:vAlign w:val="center"/>
          </w:tcPr>
          <w:p w14:paraId="396EE29F" w14:textId="72FB925B" w:rsidR="00427B4F" w:rsidRPr="000F5C93" w:rsidRDefault="00427B4F" w:rsidP="00DB0969">
            <w:pPr>
              <w:autoSpaceDE w:val="0"/>
              <w:autoSpaceDN w:val="0"/>
              <w:adjustRightInd w:val="0"/>
              <w:spacing w:after="0" w:line="240" w:lineRule="auto"/>
              <w:jc w:val="center"/>
              <w:rPr>
                <w:rFonts w:ascii="Arial" w:hAnsi="Arial" w:cs="Arial"/>
                <w:b/>
                <w:lang w:val="en-US" w:eastAsia="pt-BR"/>
              </w:rPr>
            </w:pPr>
            <w:r w:rsidRPr="000207CC">
              <w:rPr>
                <w:rFonts w:ascii="Arial" w:hAnsi="Arial" w:cs="Arial"/>
              </w:rPr>
              <w:t>0,05%</w:t>
            </w:r>
          </w:p>
        </w:tc>
      </w:tr>
      <w:tr w:rsidR="00427B4F" w:rsidRPr="000F5C93" w14:paraId="074F7509" w14:textId="77777777" w:rsidTr="489D1120">
        <w:tc>
          <w:tcPr>
            <w:tcW w:w="1335" w:type="pct"/>
            <w:vMerge/>
            <w:vAlign w:val="center"/>
          </w:tcPr>
          <w:p w14:paraId="7D39232A" w14:textId="275766CF"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1406FB92" w14:textId="152F2426" w:rsidR="00427B4F" w:rsidRPr="000F5C93" w:rsidRDefault="00881B12" w:rsidP="00A90698">
            <w:pPr>
              <w:autoSpaceDE w:val="0"/>
              <w:autoSpaceDN w:val="0"/>
              <w:adjustRightInd w:val="0"/>
              <w:spacing w:after="0" w:line="240" w:lineRule="auto"/>
              <w:jc w:val="both"/>
              <w:rPr>
                <w:rFonts w:ascii="Arial" w:hAnsi="Arial" w:cs="Arial"/>
                <w:b/>
                <w:lang w:eastAsia="pt-BR"/>
              </w:rPr>
            </w:pPr>
            <w:r>
              <w:rPr>
                <w:rFonts w:ascii="Arial" w:hAnsi="Arial" w:cs="Arial"/>
              </w:rPr>
              <w:t>7</w:t>
            </w:r>
            <w:r w:rsidR="00A90698">
              <w:rPr>
                <w:rFonts w:ascii="Arial" w:hAnsi="Arial" w:cs="Arial"/>
              </w:rPr>
              <w:t>5</w:t>
            </w:r>
            <w:r w:rsidR="00427B4F" w:rsidRPr="000207CC">
              <w:rPr>
                <w:rFonts w:ascii="Arial" w:hAnsi="Arial" w:cs="Arial"/>
              </w:rPr>
              <w:t xml:space="preserve">% </w:t>
            </w:r>
            <w:r w:rsidR="00A90698">
              <w:rPr>
                <w:rFonts w:ascii="Arial" w:hAnsi="Arial" w:cs="Arial"/>
              </w:rPr>
              <w:t>&lt;</w:t>
            </w:r>
            <w:r w:rsidR="00427B4F" w:rsidRPr="000207CC">
              <w:rPr>
                <w:rFonts w:ascii="Arial" w:hAnsi="Arial" w:cs="Arial"/>
              </w:rPr>
              <w:t xml:space="preserve"> </w:t>
            </w:r>
            <w:r w:rsidR="00427B4F">
              <w:rPr>
                <w:rFonts w:ascii="Arial" w:hAnsi="Arial" w:cs="Arial"/>
              </w:rPr>
              <w:t>IRPBM</w:t>
            </w:r>
            <w:r w:rsidR="00427B4F" w:rsidRPr="000207CC">
              <w:rPr>
                <w:rFonts w:ascii="Arial" w:hAnsi="Arial" w:cs="Arial"/>
              </w:rPr>
              <w:t xml:space="preserve"> </w:t>
            </w:r>
            <w:r w:rsidR="00A90698">
              <w:rPr>
                <w:rFonts w:ascii="Arial" w:hAnsi="Arial" w:cs="Arial"/>
              </w:rPr>
              <w:t xml:space="preserve">&lt;= </w:t>
            </w:r>
            <w:r>
              <w:rPr>
                <w:rFonts w:ascii="Arial" w:hAnsi="Arial" w:cs="Arial"/>
              </w:rPr>
              <w:t>7</w:t>
            </w:r>
            <w:r w:rsidR="00A90698">
              <w:rPr>
                <w:rFonts w:ascii="Arial" w:hAnsi="Arial" w:cs="Arial"/>
              </w:rPr>
              <w:t>7</w:t>
            </w:r>
            <w:r w:rsidR="00427B4F" w:rsidRPr="000207CC">
              <w:rPr>
                <w:rFonts w:ascii="Arial" w:hAnsi="Arial" w:cs="Arial"/>
              </w:rPr>
              <w:t>%</w:t>
            </w:r>
          </w:p>
        </w:tc>
        <w:tc>
          <w:tcPr>
            <w:tcW w:w="2151" w:type="pct"/>
            <w:vAlign w:val="center"/>
          </w:tcPr>
          <w:p w14:paraId="02580F4C" w14:textId="55D8D105" w:rsidR="00427B4F" w:rsidRPr="000F5C93" w:rsidRDefault="00427B4F" w:rsidP="00DB0969">
            <w:pPr>
              <w:spacing w:after="0" w:line="240" w:lineRule="auto"/>
              <w:jc w:val="center"/>
              <w:rPr>
                <w:rFonts w:ascii="Arial" w:hAnsi="Arial" w:cs="Arial"/>
                <w:b/>
                <w:lang w:val="en-US" w:eastAsia="pt-BR"/>
              </w:rPr>
            </w:pPr>
            <w:r w:rsidRPr="000207CC">
              <w:rPr>
                <w:rFonts w:ascii="Arial" w:hAnsi="Arial" w:cs="Arial"/>
              </w:rPr>
              <w:t>0,10%</w:t>
            </w:r>
          </w:p>
        </w:tc>
      </w:tr>
      <w:tr w:rsidR="00427B4F" w:rsidRPr="000F5C93" w14:paraId="47AC0390" w14:textId="77777777" w:rsidTr="489D1120">
        <w:tc>
          <w:tcPr>
            <w:tcW w:w="1335" w:type="pct"/>
            <w:vMerge/>
            <w:vAlign w:val="center"/>
          </w:tcPr>
          <w:p w14:paraId="1F0298E1" w14:textId="72B451DA"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41AFAA68" w14:textId="4C8A8040" w:rsidR="00427B4F" w:rsidRPr="000F5C93" w:rsidRDefault="00881B12" w:rsidP="00A90698">
            <w:pPr>
              <w:autoSpaceDE w:val="0"/>
              <w:autoSpaceDN w:val="0"/>
              <w:adjustRightInd w:val="0"/>
              <w:spacing w:after="0" w:line="240" w:lineRule="auto"/>
              <w:jc w:val="both"/>
              <w:rPr>
                <w:rFonts w:ascii="Arial" w:hAnsi="Arial" w:cs="Arial"/>
                <w:b/>
                <w:lang w:eastAsia="pt-BR"/>
              </w:rPr>
            </w:pPr>
            <w:r>
              <w:rPr>
                <w:rFonts w:ascii="Arial" w:hAnsi="Arial" w:cs="Arial"/>
              </w:rPr>
              <w:t>7</w:t>
            </w:r>
            <w:r w:rsidR="000C68A0">
              <w:rPr>
                <w:rFonts w:ascii="Arial" w:hAnsi="Arial" w:cs="Arial"/>
              </w:rPr>
              <w:t>3</w:t>
            </w:r>
            <w:r w:rsidR="00427B4F" w:rsidRPr="000207CC">
              <w:rPr>
                <w:rFonts w:ascii="Arial" w:hAnsi="Arial" w:cs="Arial"/>
              </w:rPr>
              <w:t xml:space="preserve">% </w:t>
            </w:r>
            <w:r w:rsidR="000C68A0">
              <w:rPr>
                <w:rFonts w:ascii="Arial" w:hAnsi="Arial" w:cs="Arial"/>
              </w:rPr>
              <w:t xml:space="preserve">&lt; </w:t>
            </w:r>
            <w:r w:rsidR="00427B4F">
              <w:rPr>
                <w:rFonts w:ascii="Arial" w:hAnsi="Arial" w:cs="Arial"/>
              </w:rPr>
              <w:t>IRPBM</w:t>
            </w:r>
            <w:r>
              <w:rPr>
                <w:rFonts w:ascii="Arial" w:hAnsi="Arial" w:cs="Arial"/>
              </w:rPr>
              <w:t xml:space="preserve"> </w:t>
            </w:r>
            <w:r w:rsidR="00A90698">
              <w:rPr>
                <w:rFonts w:ascii="Arial" w:hAnsi="Arial" w:cs="Arial"/>
              </w:rPr>
              <w:t xml:space="preserve">&lt;= </w:t>
            </w:r>
            <w:r>
              <w:rPr>
                <w:rFonts w:ascii="Arial" w:hAnsi="Arial" w:cs="Arial"/>
              </w:rPr>
              <w:t>7</w:t>
            </w:r>
            <w:r w:rsidR="000C68A0">
              <w:rPr>
                <w:rFonts w:ascii="Arial" w:hAnsi="Arial" w:cs="Arial"/>
              </w:rPr>
              <w:t>5</w:t>
            </w:r>
            <w:r w:rsidR="00427B4F" w:rsidRPr="000207CC">
              <w:rPr>
                <w:rFonts w:ascii="Arial" w:hAnsi="Arial" w:cs="Arial"/>
              </w:rPr>
              <w:t>%</w:t>
            </w:r>
          </w:p>
        </w:tc>
        <w:tc>
          <w:tcPr>
            <w:tcW w:w="2151" w:type="pct"/>
            <w:vAlign w:val="center"/>
          </w:tcPr>
          <w:p w14:paraId="0B293A3E" w14:textId="5E7AB400" w:rsidR="00427B4F" w:rsidRPr="000F5C93" w:rsidRDefault="00427B4F" w:rsidP="00DB0969">
            <w:pPr>
              <w:autoSpaceDE w:val="0"/>
              <w:autoSpaceDN w:val="0"/>
              <w:adjustRightInd w:val="0"/>
              <w:spacing w:after="0" w:line="240" w:lineRule="auto"/>
              <w:jc w:val="center"/>
              <w:rPr>
                <w:rFonts w:ascii="Arial" w:hAnsi="Arial" w:cs="Arial"/>
                <w:lang w:val="en-US" w:eastAsia="pt-BR"/>
              </w:rPr>
            </w:pPr>
            <w:r w:rsidRPr="000207CC">
              <w:rPr>
                <w:rFonts w:ascii="Arial" w:hAnsi="Arial" w:cs="Arial"/>
              </w:rPr>
              <w:t>0,15%</w:t>
            </w:r>
          </w:p>
        </w:tc>
      </w:tr>
      <w:tr w:rsidR="00427B4F" w:rsidRPr="000F5C93" w14:paraId="11F1B773" w14:textId="77777777" w:rsidTr="489D1120">
        <w:tc>
          <w:tcPr>
            <w:tcW w:w="1335" w:type="pct"/>
            <w:vMerge/>
            <w:vAlign w:val="center"/>
          </w:tcPr>
          <w:p w14:paraId="2D117724" w14:textId="2CEC34FB"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12147307" w14:textId="492FA756" w:rsidR="00427B4F" w:rsidRPr="000F5C93" w:rsidRDefault="00881B12" w:rsidP="000C68A0">
            <w:pPr>
              <w:autoSpaceDE w:val="0"/>
              <w:autoSpaceDN w:val="0"/>
              <w:adjustRightInd w:val="0"/>
              <w:spacing w:after="0" w:line="240" w:lineRule="auto"/>
              <w:jc w:val="both"/>
              <w:rPr>
                <w:rFonts w:ascii="Arial" w:hAnsi="Arial" w:cs="Arial"/>
                <w:b/>
                <w:lang w:eastAsia="pt-BR"/>
              </w:rPr>
            </w:pPr>
            <w:r>
              <w:rPr>
                <w:rFonts w:ascii="Arial" w:hAnsi="Arial" w:cs="Arial"/>
              </w:rPr>
              <w:t>7</w:t>
            </w:r>
            <w:r w:rsidR="000C68A0">
              <w:rPr>
                <w:rFonts w:ascii="Arial" w:hAnsi="Arial" w:cs="Arial"/>
              </w:rPr>
              <w:t>2</w:t>
            </w:r>
            <w:r w:rsidR="00427B4F" w:rsidRPr="000207CC">
              <w:rPr>
                <w:rFonts w:ascii="Arial" w:hAnsi="Arial" w:cs="Arial"/>
              </w:rPr>
              <w:t xml:space="preserve">% </w:t>
            </w:r>
            <w:r w:rsidR="000C68A0">
              <w:rPr>
                <w:rFonts w:ascii="Arial" w:hAnsi="Arial" w:cs="Arial"/>
              </w:rPr>
              <w:t>&lt;</w:t>
            </w:r>
            <w:r w:rsidR="00427B4F" w:rsidRPr="000207CC">
              <w:rPr>
                <w:rFonts w:ascii="Arial" w:hAnsi="Arial" w:cs="Arial"/>
              </w:rPr>
              <w:t xml:space="preserve"> </w:t>
            </w:r>
            <w:r w:rsidR="00427B4F">
              <w:rPr>
                <w:rFonts w:ascii="Arial" w:hAnsi="Arial" w:cs="Arial"/>
              </w:rPr>
              <w:t>IRPBM</w:t>
            </w:r>
            <w:r>
              <w:rPr>
                <w:rFonts w:ascii="Arial" w:hAnsi="Arial" w:cs="Arial"/>
              </w:rPr>
              <w:t xml:space="preserve"> </w:t>
            </w:r>
            <w:r w:rsidR="000C68A0">
              <w:rPr>
                <w:rFonts w:ascii="Arial" w:hAnsi="Arial" w:cs="Arial"/>
              </w:rPr>
              <w:t>&lt;=</w:t>
            </w:r>
            <w:r>
              <w:rPr>
                <w:rFonts w:ascii="Arial" w:hAnsi="Arial" w:cs="Arial"/>
              </w:rPr>
              <w:t xml:space="preserve"> 7</w:t>
            </w:r>
            <w:r w:rsidR="000C68A0">
              <w:rPr>
                <w:rFonts w:ascii="Arial" w:hAnsi="Arial" w:cs="Arial"/>
              </w:rPr>
              <w:t>3</w:t>
            </w:r>
            <w:r w:rsidR="00427B4F" w:rsidRPr="000207CC">
              <w:rPr>
                <w:rFonts w:ascii="Arial" w:hAnsi="Arial" w:cs="Arial"/>
              </w:rPr>
              <w:t>%</w:t>
            </w:r>
          </w:p>
        </w:tc>
        <w:tc>
          <w:tcPr>
            <w:tcW w:w="2151" w:type="pct"/>
            <w:vAlign w:val="center"/>
          </w:tcPr>
          <w:p w14:paraId="358D89F1" w14:textId="6B00D37A" w:rsidR="00427B4F" w:rsidRPr="000F5C93" w:rsidRDefault="00427B4F" w:rsidP="00DB0969">
            <w:pPr>
              <w:autoSpaceDE w:val="0"/>
              <w:autoSpaceDN w:val="0"/>
              <w:adjustRightInd w:val="0"/>
              <w:spacing w:after="0" w:line="240" w:lineRule="auto"/>
              <w:jc w:val="center"/>
              <w:rPr>
                <w:rFonts w:ascii="Arial" w:hAnsi="Arial" w:cs="Arial"/>
                <w:lang w:val="en-US" w:eastAsia="pt-BR"/>
              </w:rPr>
            </w:pPr>
            <w:r w:rsidRPr="000207CC">
              <w:rPr>
                <w:rFonts w:ascii="Arial" w:hAnsi="Arial" w:cs="Arial"/>
              </w:rPr>
              <w:t>0,20%</w:t>
            </w:r>
          </w:p>
        </w:tc>
      </w:tr>
      <w:tr w:rsidR="00427B4F" w:rsidRPr="000F5C93" w14:paraId="0CAE5D3D" w14:textId="77777777" w:rsidTr="489D1120">
        <w:tc>
          <w:tcPr>
            <w:tcW w:w="1335" w:type="pct"/>
            <w:vMerge/>
            <w:vAlign w:val="center"/>
          </w:tcPr>
          <w:p w14:paraId="5126C72F" w14:textId="3EF7A250"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57B44617" w14:textId="3DB53E25" w:rsidR="00427B4F" w:rsidRPr="000F5C93" w:rsidRDefault="00881B12" w:rsidP="000C68A0">
            <w:pPr>
              <w:autoSpaceDE w:val="0"/>
              <w:autoSpaceDN w:val="0"/>
              <w:adjustRightInd w:val="0"/>
              <w:spacing w:after="0" w:line="240" w:lineRule="auto"/>
              <w:jc w:val="both"/>
              <w:rPr>
                <w:rFonts w:ascii="Arial" w:hAnsi="Arial" w:cs="Arial"/>
                <w:b/>
                <w:lang w:eastAsia="pt-BR"/>
              </w:rPr>
            </w:pPr>
            <w:r>
              <w:rPr>
                <w:rFonts w:ascii="Arial" w:hAnsi="Arial" w:cs="Arial"/>
              </w:rPr>
              <w:t>7</w:t>
            </w:r>
            <w:r w:rsidR="000C68A0">
              <w:rPr>
                <w:rFonts w:ascii="Arial" w:hAnsi="Arial" w:cs="Arial"/>
              </w:rPr>
              <w:t>1</w:t>
            </w:r>
            <w:r w:rsidR="00427B4F" w:rsidRPr="000207CC">
              <w:rPr>
                <w:rFonts w:ascii="Arial" w:hAnsi="Arial" w:cs="Arial"/>
              </w:rPr>
              <w:t xml:space="preserve">% </w:t>
            </w:r>
            <w:r w:rsidR="000C68A0">
              <w:rPr>
                <w:rFonts w:ascii="Arial" w:hAnsi="Arial" w:cs="Arial"/>
              </w:rPr>
              <w:t>&lt;</w:t>
            </w:r>
            <w:r w:rsidR="00427B4F" w:rsidRPr="000207CC">
              <w:rPr>
                <w:rFonts w:ascii="Arial" w:hAnsi="Arial" w:cs="Arial"/>
              </w:rPr>
              <w:t xml:space="preserve"> </w:t>
            </w:r>
            <w:r w:rsidR="00427B4F">
              <w:rPr>
                <w:rFonts w:ascii="Arial" w:hAnsi="Arial" w:cs="Arial"/>
              </w:rPr>
              <w:t>IRPBM</w:t>
            </w:r>
            <w:r>
              <w:rPr>
                <w:rFonts w:ascii="Arial" w:hAnsi="Arial" w:cs="Arial"/>
              </w:rPr>
              <w:t xml:space="preserve"> </w:t>
            </w:r>
            <w:r w:rsidR="000C68A0">
              <w:rPr>
                <w:rFonts w:ascii="Arial" w:hAnsi="Arial" w:cs="Arial"/>
              </w:rPr>
              <w:t xml:space="preserve">&lt;= </w:t>
            </w:r>
            <w:r>
              <w:rPr>
                <w:rFonts w:ascii="Arial" w:hAnsi="Arial" w:cs="Arial"/>
              </w:rPr>
              <w:t>7</w:t>
            </w:r>
            <w:r w:rsidR="000C68A0">
              <w:rPr>
                <w:rFonts w:ascii="Arial" w:hAnsi="Arial" w:cs="Arial"/>
              </w:rPr>
              <w:t>2</w:t>
            </w:r>
            <w:r w:rsidR="00427B4F" w:rsidRPr="000207CC">
              <w:rPr>
                <w:rFonts w:ascii="Arial" w:hAnsi="Arial" w:cs="Arial"/>
              </w:rPr>
              <w:t>%</w:t>
            </w:r>
          </w:p>
        </w:tc>
        <w:tc>
          <w:tcPr>
            <w:tcW w:w="2151" w:type="pct"/>
            <w:vAlign w:val="center"/>
          </w:tcPr>
          <w:p w14:paraId="39F1CF66" w14:textId="268F39F2" w:rsidR="00427B4F" w:rsidRPr="000F5C93" w:rsidRDefault="00427B4F" w:rsidP="00DB0969">
            <w:pPr>
              <w:autoSpaceDE w:val="0"/>
              <w:autoSpaceDN w:val="0"/>
              <w:adjustRightInd w:val="0"/>
              <w:spacing w:after="0" w:line="240" w:lineRule="auto"/>
              <w:jc w:val="center"/>
              <w:rPr>
                <w:rFonts w:ascii="Arial" w:hAnsi="Arial" w:cs="Arial"/>
                <w:lang w:val="en-US" w:eastAsia="pt-BR"/>
              </w:rPr>
            </w:pPr>
            <w:r w:rsidRPr="000207CC">
              <w:rPr>
                <w:rFonts w:ascii="Arial" w:hAnsi="Arial" w:cs="Arial"/>
              </w:rPr>
              <w:t>0,25%</w:t>
            </w:r>
          </w:p>
        </w:tc>
      </w:tr>
      <w:tr w:rsidR="00DB0969" w:rsidRPr="000F5C93" w14:paraId="7283DD85" w14:textId="77777777" w:rsidTr="489D1120">
        <w:tc>
          <w:tcPr>
            <w:tcW w:w="1335" w:type="pct"/>
            <w:vAlign w:val="center"/>
          </w:tcPr>
          <w:p w14:paraId="0117628A" w14:textId="7C7DE3ED" w:rsidR="00DB0969"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1514" w:type="pct"/>
            <w:vAlign w:val="center"/>
          </w:tcPr>
          <w:p w14:paraId="792BFE9A" w14:textId="64106151" w:rsidR="00DB0969" w:rsidRPr="000F5C93" w:rsidRDefault="00881B12" w:rsidP="000C68A0">
            <w:pPr>
              <w:autoSpaceDE w:val="0"/>
              <w:autoSpaceDN w:val="0"/>
              <w:adjustRightInd w:val="0"/>
              <w:spacing w:after="0" w:line="240" w:lineRule="auto"/>
              <w:jc w:val="both"/>
              <w:rPr>
                <w:rFonts w:ascii="Arial" w:hAnsi="Arial" w:cs="Arial"/>
                <w:b/>
                <w:lang w:eastAsia="pt-BR"/>
              </w:rPr>
            </w:pPr>
            <w:r>
              <w:rPr>
                <w:rFonts w:ascii="Arial" w:hAnsi="Arial" w:cs="Arial"/>
              </w:rPr>
              <w:t>7</w:t>
            </w:r>
            <w:r w:rsidR="000C68A0">
              <w:rPr>
                <w:rFonts w:ascii="Arial" w:hAnsi="Arial" w:cs="Arial"/>
              </w:rPr>
              <w:t>0</w:t>
            </w:r>
            <w:r w:rsidR="00DB0969" w:rsidRPr="000207CC">
              <w:rPr>
                <w:rFonts w:ascii="Arial" w:hAnsi="Arial" w:cs="Arial"/>
              </w:rPr>
              <w:t xml:space="preserve">% </w:t>
            </w:r>
            <w:r w:rsidR="000C68A0">
              <w:rPr>
                <w:rFonts w:ascii="Arial" w:hAnsi="Arial" w:cs="Arial"/>
              </w:rPr>
              <w:t>&lt;</w:t>
            </w:r>
            <w:r w:rsidR="00DB0969" w:rsidRPr="000207CC">
              <w:rPr>
                <w:rFonts w:ascii="Arial" w:hAnsi="Arial" w:cs="Arial"/>
              </w:rPr>
              <w:t xml:space="preserve"> </w:t>
            </w:r>
            <w:r w:rsidR="00DB0969">
              <w:rPr>
                <w:rFonts w:ascii="Arial" w:hAnsi="Arial" w:cs="Arial"/>
              </w:rPr>
              <w:t>I</w:t>
            </w:r>
            <w:r w:rsidR="00155742">
              <w:rPr>
                <w:rFonts w:ascii="Arial" w:hAnsi="Arial" w:cs="Arial"/>
              </w:rPr>
              <w:t>R</w:t>
            </w:r>
            <w:r w:rsidR="00DB0969">
              <w:rPr>
                <w:rFonts w:ascii="Arial" w:hAnsi="Arial" w:cs="Arial"/>
              </w:rPr>
              <w:t>PBM</w:t>
            </w:r>
            <w:r>
              <w:rPr>
                <w:rFonts w:ascii="Arial" w:hAnsi="Arial" w:cs="Arial"/>
              </w:rPr>
              <w:t xml:space="preserve"> </w:t>
            </w:r>
            <w:r w:rsidR="000C68A0">
              <w:rPr>
                <w:rFonts w:ascii="Arial" w:hAnsi="Arial" w:cs="Arial"/>
              </w:rPr>
              <w:t>&lt;=</w:t>
            </w:r>
            <w:r>
              <w:rPr>
                <w:rFonts w:ascii="Arial" w:hAnsi="Arial" w:cs="Arial"/>
              </w:rPr>
              <w:t xml:space="preserve"> 7</w:t>
            </w:r>
            <w:r w:rsidR="000C68A0">
              <w:rPr>
                <w:rFonts w:ascii="Arial" w:hAnsi="Arial" w:cs="Arial"/>
              </w:rPr>
              <w:t>1</w:t>
            </w:r>
            <w:r w:rsidR="00DB0969" w:rsidRPr="000207CC">
              <w:rPr>
                <w:rFonts w:ascii="Arial" w:hAnsi="Arial" w:cs="Arial"/>
              </w:rPr>
              <w:t>%</w:t>
            </w:r>
          </w:p>
        </w:tc>
        <w:tc>
          <w:tcPr>
            <w:tcW w:w="2151" w:type="pct"/>
            <w:vAlign w:val="center"/>
          </w:tcPr>
          <w:p w14:paraId="27D35C2C" w14:textId="4E8AC24C" w:rsidR="00DB0969" w:rsidRPr="000F5C93" w:rsidRDefault="00DB0969" w:rsidP="00DB0969">
            <w:pPr>
              <w:autoSpaceDE w:val="0"/>
              <w:autoSpaceDN w:val="0"/>
              <w:adjustRightInd w:val="0"/>
              <w:spacing w:after="0" w:line="240" w:lineRule="auto"/>
              <w:jc w:val="center"/>
              <w:rPr>
                <w:rFonts w:ascii="Arial" w:hAnsi="Arial" w:cs="Arial"/>
                <w:lang w:val="en-US" w:eastAsia="pt-BR"/>
              </w:rPr>
            </w:pPr>
            <w:r w:rsidRPr="000207CC">
              <w:rPr>
                <w:rFonts w:ascii="Arial" w:hAnsi="Arial" w:cs="Arial"/>
              </w:rPr>
              <w:t>0,35%</w:t>
            </w:r>
          </w:p>
        </w:tc>
      </w:tr>
      <w:tr w:rsidR="00DB0969" w:rsidRPr="000F5C93" w14:paraId="7158981B" w14:textId="77777777" w:rsidTr="489D1120">
        <w:tc>
          <w:tcPr>
            <w:tcW w:w="1335" w:type="pct"/>
            <w:vAlign w:val="center"/>
          </w:tcPr>
          <w:p w14:paraId="5A25C344" w14:textId="22A82A73" w:rsidR="00DB0969"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1514" w:type="pct"/>
            <w:vAlign w:val="center"/>
          </w:tcPr>
          <w:p w14:paraId="75C0E596" w14:textId="1BE5D013" w:rsidR="00DB0969" w:rsidRPr="000F5C93" w:rsidRDefault="00DB0969" w:rsidP="00881B12">
            <w:pPr>
              <w:autoSpaceDE w:val="0"/>
              <w:autoSpaceDN w:val="0"/>
              <w:adjustRightInd w:val="0"/>
              <w:spacing w:after="0" w:line="240" w:lineRule="auto"/>
              <w:jc w:val="both"/>
              <w:rPr>
                <w:rFonts w:ascii="Arial" w:hAnsi="Arial" w:cs="Arial"/>
                <w:b/>
                <w:lang w:eastAsia="pt-BR"/>
              </w:rPr>
            </w:pPr>
            <w:r>
              <w:rPr>
                <w:rFonts w:ascii="Arial" w:hAnsi="Arial" w:cs="Arial"/>
              </w:rPr>
              <w:t>I</w:t>
            </w:r>
            <w:r w:rsidR="00155742">
              <w:rPr>
                <w:rFonts w:ascii="Arial" w:hAnsi="Arial" w:cs="Arial"/>
              </w:rPr>
              <w:t>R</w:t>
            </w:r>
            <w:r>
              <w:rPr>
                <w:rFonts w:ascii="Arial" w:hAnsi="Arial" w:cs="Arial"/>
              </w:rPr>
              <w:t>PBM</w:t>
            </w:r>
            <w:r w:rsidRPr="000207CC">
              <w:rPr>
                <w:rFonts w:ascii="Arial" w:hAnsi="Arial" w:cs="Arial"/>
              </w:rPr>
              <w:t xml:space="preserve"> &lt;</w:t>
            </w:r>
            <w:r w:rsidR="00021173">
              <w:rPr>
                <w:rFonts w:ascii="Arial" w:hAnsi="Arial" w:cs="Arial"/>
              </w:rPr>
              <w:t>=</w:t>
            </w:r>
            <w:r w:rsidRPr="000207CC">
              <w:rPr>
                <w:rFonts w:ascii="Arial" w:hAnsi="Arial" w:cs="Arial"/>
              </w:rPr>
              <w:t xml:space="preserve"> </w:t>
            </w:r>
            <w:r w:rsidR="00881B12">
              <w:rPr>
                <w:rFonts w:ascii="Arial" w:hAnsi="Arial" w:cs="Arial"/>
              </w:rPr>
              <w:t>7</w:t>
            </w:r>
            <w:r w:rsidRPr="000207CC">
              <w:rPr>
                <w:rFonts w:ascii="Arial" w:hAnsi="Arial" w:cs="Arial"/>
              </w:rPr>
              <w:t>0%</w:t>
            </w:r>
          </w:p>
        </w:tc>
        <w:tc>
          <w:tcPr>
            <w:tcW w:w="2151" w:type="pct"/>
            <w:vAlign w:val="center"/>
          </w:tcPr>
          <w:p w14:paraId="04349C30" w14:textId="6634E7CD" w:rsidR="00DB0969" w:rsidRPr="000F5C93" w:rsidRDefault="00DB0969" w:rsidP="00DB0969">
            <w:pPr>
              <w:autoSpaceDE w:val="0"/>
              <w:autoSpaceDN w:val="0"/>
              <w:adjustRightInd w:val="0"/>
              <w:spacing w:after="0" w:line="240" w:lineRule="auto"/>
              <w:jc w:val="center"/>
              <w:rPr>
                <w:rFonts w:ascii="Arial" w:hAnsi="Arial" w:cs="Arial"/>
                <w:lang w:val="en-US" w:eastAsia="pt-BR"/>
              </w:rPr>
            </w:pPr>
            <w:r w:rsidRPr="000207CC">
              <w:rPr>
                <w:rFonts w:ascii="Arial" w:hAnsi="Arial" w:cs="Arial"/>
              </w:rPr>
              <w:t>0,50%</w:t>
            </w:r>
          </w:p>
        </w:tc>
      </w:tr>
    </w:tbl>
    <w:p w14:paraId="31CFCABE" w14:textId="77777777" w:rsidR="001C304A" w:rsidRPr="000542F7" w:rsidRDefault="001C304A" w:rsidP="001C304A">
      <w:pPr>
        <w:spacing w:after="0" w:line="240" w:lineRule="auto"/>
        <w:rPr>
          <w:rFonts w:ascii="Arial" w:hAnsi="Arial" w:cs="Arial"/>
          <w:highlight w:val="yellow"/>
          <w:lang w:eastAsia="pt-BR"/>
        </w:rPr>
      </w:pPr>
    </w:p>
    <w:p w14:paraId="2AF1C648" w14:textId="77777777" w:rsidR="00AB6492" w:rsidRPr="000542F7" w:rsidRDefault="00AB6492" w:rsidP="001C304A">
      <w:pPr>
        <w:spacing w:after="0" w:line="240" w:lineRule="auto"/>
        <w:rPr>
          <w:rFonts w:ascii="Arial" w:hAnsi="Arial" w:cs="Arial"/>
          <w:highlight w:val="yellow"/>
          <w:lang w:eastAsia="pt-BR"/>
        </w:rPr>
      </w:pPr>
    </w:p>
    <w:p w14:paraId="53992B7E" w14:textId="70B48F10" w:rsidR="001C304A" w:rsidRPr="000207CC" w:rsidRDefault="008A2956" w:rsidP="00177E30">
      <w:pPr>
        <w:pStyle w:val="Heading1"/>
        <w:keepNext w:val="0"/>
        <w:numPr>
          <w:ilvl w:val="1"/>
          <w:numId w:val="24"/>
        </w:numPr>
        <w:tabs>
          <w:tab w:val="left" w:pos="1134"/>
        </w:tabs>
        <w:spacing w:before="0" w:after="0"/>
        <w:jc w:val="both"/>
      </w:pPr>
      <w:r>
        <w:t>ITMUDCP</w:t>
      </w:r>
      <w:r w:rsidRPr="005F46D3">
        <w:t xml:space="preserve"> –</w:t>
      </w:r>
      <w:r>
        <w:t xml:space="preserve"> </w:t>
      </w:r>
      <w:r>
        <w:rPr>
          <w:sz w:val="22"/>
          <w:szCs w:val="22"/>
        </w:rPr>
        <w:t>Tarefas de Mudanças C</w:t>
      </w:r>
      <w:r w:rsidRPr="000207CC">
        <w:rPr>
          <w:sz w:val="22"/>
          <w:szCs w:val="22"/>
        </w:rPr>
        <w:t xml:space="preserve">oncluídas no </w:t>
      </w:r>
      <w:r>
        <w:rPr>
          <w:sz w:val="22"/>
          <w:szCs w:val="22"/>
        </w:rPr>
        <w:t>P</w:t>
      </w:r>
      <w:r w:rsidRPr="000207CC">
        <w:rPr>
          <w:sz w:val="22"/>
          <w:szCs w:val="22"/>
        </w:rPr>
        <w:t xml:space="preserve">razo </w:t>
      </w:r>
    </w:p>
    <w:p w14:paraId="057284B9" w14:textId="0DF0F065" w:rsidR="00D42DCB" w:rsidRDefault="00D42DCB" w:rsidP="000F5C93">
      <w:pPr>
        <w:spacing w:after="0" w:line="240" w:lineRule="auto"/>
        <w:ind w:left="993" w:hanging="993"/>
        <w:jc w:val="both"/>
        <w:rPr>
          <w:rFonts w:ascii="Arial" w:hAnsi="Arial" w:cs="Arial"/>
          <w:b/>
          <w:kern w:val="28"/>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3"/>
        <w:gridCol w:w="3711"/>
        <w:gridCol w:w="4463"/>
      </w:tblGrid>
      <w:tr w:rsidR="004E38B9" w:rsidRPr="005F46D3" w14:paraId="686006D6" w14:textId="77777777" w:rsidTr="489D1120">
        <w:tc>
          <w:tcPr>
            <w:tcW w:w="0" w:type="auto"/>
            <w:gridSpan w:val="3"/>
            <w:shd w:val="clear" w:color="auto" w:fill="auto"/>
            <w:tcMar>
              <w:top w:w="80" w:type="dxa"/>
              <w:left w:w="80" w:type="dxa"/>
              <w:bottom w:w="80" w:type="dxa"/>
              <w:right w:w="80" w:type="dxa"/>
            </w:tcMar>
            <w:vAlign w:val="center"/>
            <w:hideMark/>
          </w:tcPr>
          <w:p w14:paraId="1DE4AA25" w14:textId="4D79EA8E" w:rsidR="004E38B9" w:rsidRPr="00395635" w:rsidRDefault="004E38B9" w:rsidP="008A2956">
            <w:pPr>
              <w:pStyle w:val="Heading1"/>
              <w:keepNext w:val="0"/>
              <w:tabs>
                <w:tab w:val="left" w:pos="1134"/>
              </w:tabs>
              <w:spacing w:before="0" w:after="0"/>
              <w:jc w:val="both"/>
              <w:rPr>
                <w:caps/>
                <w:sz w:val="22"/>
                <w:szCs w:val="22"/>
              </w:rPr>
            </w:pPr>
            <w:r w:rsidRPr="00395635">
              <w:rPr>
                <w:caps/>
                <w:sz w:val="22"/>
                <w:szCs w:val="22"/>
              </w:rPr>
              <w:t>I</w:t>
            </w:r>
            <w:r w:rsidR="00CB3531" w:rsidRPr="00395635">
              <w:rPr>
                <w:caps/>
                <w:sz w:val="22"/>
                <w:szCs w:val="22"/>
              </w:rPr>
              <w:t>TM</w:t>
            </w:r>
            <w:r w:rsidR="008A2956" w:rsidRPr="00395635">
              <w:rPr>
                <w:caps/>
                <w:sz w:val="22"/>
                <w:szCs w:val="22"/>
              </w:rPr>
              <w:t>UD</w:t>
            </w:r>
            <w:r w:rsidR="00CB3531" w:rsidRPr="00395635">
              <w:rPr>
                <w:caps/>
                <w:sz w:val="22"/>
                <w:szCs w:val="22"/>
              </w:rPr>
              <w:t>CP</w:t>
            </w:r>
            <w:r w:rsidRPr="00395635">
              <w:rPr>
                <w:caps/>
                <w:sz w:val="22"/>
                <w:szCs w:val="22"/>
              </w:rPr>
              <w:t xml:space="preserve"> –</w:t>
            </w:r>
            <w:r w:rsidR="008A2956" w:rsidRPr="00395635">
              <w:rPr>
                <w:caps/>
                <w:sz w:val="22"/>
                <w:szCs w:val="22"/>
              </w:rPr>
              <w:t xml:space="preserve"> </w:t>
            </w:r>
            <w:r w:rsidR="00434C86" w:rsidRPr="00395635">
              <w:rPr>
                <w:caps/>
                <w:sz w:val="22"/>
                <w:szCs w:val="22"/>
              </w:rPr>
              <w:t>Tarefas de Mudanças C</w:t>
            </w:r>
            <w:r w:rsidRPr="00395635">
              <w:rPr>
                <w:caps/>
                <w:sz w:val="22"/>
                <w:szCs w:val="22"/>
              </w:rPr>
              <w:t xml:space="preserve">oncluídas no </w:t>
            </w:r>
            <w:r w:rsidR="00434C86" w:rsidRPr="00395635">
              <w:rPr>
                <w:caps/>
                <w:sz w:val="22"/>
                <w:szCs w:val="22"/>
              </w:rPr>
              <w:t>P</w:t>
            </w:r>
            <w:r w:rsidRPr="00395635">
              <w:rPr>
                <w:caps/>
                <w:sz w:val="22"/>
                <w:szCs w:val="22"/>
              </w:rPr>
              <w:t>razo</w:t>
            </w:r>
          </w:p>
        </w:tc>
      </w:tr>
      <w:tr w:rsidR="004E38B9" w:rsidRPr="005F46D3" w14:paraId="2B029836" w14:textId="77777777" w:rsidTr="489D1120">
        <w:tc>
          <w:tcPr>
            <w:tcW w:w="0" w:type="auto"/>
            <w:tcMar>
              <w:top w:w="80" w:type="dxa"/>
              <w:left w:w="80" w:type="dxa"/>
              <w:bottom w:w="80" w:type="dxa"/>
              <w:right w:w="80" w:type="dxa"/>
            </w:tcMar>
            <w:vAlign w:val="center"/>
            <w:hideMark/>
          </w:tcPr>
          <w:p w14:paraId="46F31ED3" w14:textId="732713B8" w:rsidR="004E38B9" w:rsidRPr="00395635" w:rsidRDefault="004E38B9" w:rsidP="00DB0969">
            <w:pPr>
              <w:spacing w:after="120"/>
              <w:jc w:val="both"/>
              <w:rPr>
                <w:rFonts w:ascii="Arial" w:hAnsi="Arial" w:cs="Arial"/>
                <w:b/>
                <w:sz w:val="20"/>
                <w:szCs w:val="20"/>
                <w:lang w:eastAsia="pt-BR"/>
              </w:rPr>
            </w:pPr>
            <w:r w:rsidRPr="00395635">
              <w:rPr>
                <w:rFonts w:ascii="Arial" w:hAnsi="Arial" w:cs="Arial"/>
                <w:b/>
                <w:sz w:val="20"/>
                <w:szCs w:val="20"/>
                <w:lang w:eastAsia="pt-BR"/>
              </w:rPr>
              <w:t>Conceito</w:t>
            </w:r>
          </w:p>
        </w:tc>
        <w:tc>
          <w:tcPr>
            <w:tcW w:w="0" w:type="auto"/>
            <w:gridSpan w:val="2"/>
            <w:tcMar>
              <w:top w:w="80" w:type="dxa"/>
              <w:left w:w="80" w:type="dxa"/>
              <w:bottom w:w="80" w:type="dxa"/>
              <w:right w:w="80" w:type="dxa"/>
            </w:tcMar>
            <w:vAlign w:val="center"/>
            <w:hideMark/>
          </w:tcPr>
          <w:p w14:paraId="6E846B0C" w14:textId="000CFE49" w:rsidR="004E38B9" w:rsidRDefault="004E38B9" w:rsidP="00DB0969">
            <w:pPr>
              <w:spacing w:after="120"/>
              <w:ind w:left="113" w:right="113"/>
              <w:jc w:val="both"/>
              <w:rPr>
                <w:rFonts w:ascii="Arial" w:hAnsi="Arial" w:cs="Arial"/>
                <w:sz w:val="20"/>
                <w:szCs w:val="20"/>
                <w:lang w:eastAsia="pt-BR"/>
              </w:rPr>
            </w:pPr>
            <w:r w:rsidRPr="005F46D3">
              <w:rPr>
                <w:rFonts w:ascii="Arial" w:hAnsi="Arial" w:cs="Arial"/>
                <w:sz w:val="20"/>
                <w:szCs w:val="20"/>
                <w:lang w:eastAsia="pt-BR"/>
              </w:rPr>
              <w:t>Percentual de Tarefas de Mudança executadas dentro do período de apuração e em conformidade com os padrões estabelecidos</w:t>
            </w:r>
            <w:r>
              <w:rPr>
                <w:rFonts w:ascii="Arial" w:hAnsi="Arial" w:cs="Arial"/>
                <w:sz w:val="20"/>
                <w:szCs w:val="20"/>
                <w:lang w:eastAsia="pt-BR"/>
              </w:rPr>
              <w:t>.</w:t>
            </w:r>
          </w:p>
          <w:p w14:paraId="4B1FAC13" w14:textId="6073BB54" w:rsidR="004E38B9" w:rsidRPr="00CB3531" w:rsidRDefault="004E38B9" w:rsidP="00CB3531">
            <w:pPr>
              <w:pStyle w:val="Heading1"/>
              <w:tabs>
                <w:tab w:val="left" w:pos="83"/>
              </w:tabs>
              <w:spacing w:before="0" w:after="0"/>
              <w:ind w:left="83"/>
              <w:jc w:val="both"/>
              <w:rPr>
                <w:rFonts w:eastAsia="Times New Roman"/>
                <w:b w:val="0"/>
                <w:bCs w:val="0"/>
                <w:kern w:val="0"/>
              </w:rPr>
            </w:pPr>
            <w:r w:rsidRPr="00CB3531">
              <w:rPr>
                <w:rFonts w:eastAsia="Times New Roman"/>
                <w:b w:val="0"/>
                <w:bCs w:val="0"/>
                <w:kern w:val="0"/>
              </w:rPr>
              <w:t xml:space="preserve">Promover a realização de mudanças e tarefas dentro do prazo planejado. A contagem do tempo de resolução de uma tarefa ou mudança inicia-se a partir da data e horário que está agendado na ferramenta de Gestão de Serviços da CAIXA ou outra que a CAIXA adotar, e encerra-se na data </w:t>
            </w:r>
            <w:r w:rsidR="00CB3531" w:rsidRPr="00CB3531">
              <w:rPr>
                <w:rFonts w:eastAsia="Times New Roman"/>
                <w:b w:val="0"/>
                <w:bCs w:val="0"/>
                <w:kern w:val="0"/>
              </w:rPr>
              <w:t>e horário</w:t>
            </w:r>
            <w:r w:rsidRPr="00CB3531">
              <w:rPr>
                <w:rFonts w:eastAsia="Times New Roman"/>
                <w:b w:val="0"/>
                <w:bCs w:val="0"/>
                <w:kern w:val="0"/>
              </w:rPr>
              <w:t xml:space="preserve"> de atendimento da tarefa ou mudança registrada na ferramenta da CAIXA pelas equipes.</w:t>
            </w:r>
          </w:p>
          <w:p w14:paraId="19191F02" w14:textId="77777777" w:rsidR="004E38B9" w:rsidRPr="00CB3531" w:rsidRDefault="004E38B9" w:rsidP="004E38B9">
            <w:pPr>
              <w:spacing w:after="0" w:line="240" w:lineRule="auto"/>
              <w:rPr>
                <w:rFonts w:ascii="Arial" w:hAnsi="Arial" w:cs="Arial"/>
                <w:sz w:val="20"/>
                <w:szCs w:val="20"/>
                <w:lang w:eastAsia="pt-BR"/>
              </w:rPr>
            </w:pPr>
          </w:p>
          <w:p w14:paraId="77F271BF" w14:textId="73C75BDA" w:rsidR="004E38B9" w:rsidRPr="005F46D3" w:rsidRDefault="004E38B9" w:rsidP="004E38B9">
            <w:pPr>
              <w:spacing w:after="120"/>
              <w:ind w:left="113" w:right="113"/>
              <w:jc w:val="both"/>
              <w:rPr>
                <w:rFonts w:ascii="Arial" w:hAnsi="Arial" w:cs="Arial"/>
                <w:sz w:val="20"/>
                <w:szCs w:val="20"/>
                <w:lang w:eastAsia="pt-BR"/>
              </w:rPr>
            </w:pPr>
            <w:r w:rsidRPr="00CB3531">
              <w:rPr>
                <w:rFonts w:ascii="Arial" w:hAnsi="Arial" w:cs="Arial"/>
                <w:sz w:val="20"/>
                <w:szCs w:val="20"/>
                <w:lang w:eastAsia="pt-BR"/>
              </w:rPr>
              <w:t>Para efeito deste contrato, as mudanças serão classificadas por classe, estando tal informação disponível no próprio registro.</w:t>
            </w:r>
          </w:p>
        </w:tc>
      </w:tr>
      <w:tr w:rsidR="004E38B9" w:rsidRPr="005F46D3" w14:paraId="05B6C54B" w14:textId="77777777" w:rsidTr="489D1120">
        <w:tc>
          <w:tcPr>
            <w:tcW w:w="0" w:type="auto"/>
            <w:tcMar>
              <w:top w:w="80" w:type="dxa"/>
              <w:left w:w="80" w:type="dxa"/>
              <w:bottom w:w="80" w:type="dxa"/>
              <w:right w:w="80" w:type="dxa"/>
            </w:tcMar>
            <w:vAlign w:val="center"/>
            <w:hideMark/>
          </w:tcPr>
          <w:p w14:paraId="1D9611C8" w14:textId="77777777" w:rsidR="004E38B9" w:rsidRPr="00395635" w:rsidRDefault="004E38B9" w:rsidP="00DB0969">
            <w:pPr>
              <w:spacing w:after="120"/>
              <w:jc w:val="both"/>
              <w:rPr>
                <w:rFonts w:ascii="Arial" w:hAnsi="Arial" w:cs="Arial"/>
                <w:b/>
                <w:sz w:val="20"/>
                <w:szCs w:val="20"/>
                <w:lang w:eastAsia="pt-BR"/>
              </w:rPr>
            </w:pPr>
            <w:r w:rsidRPr="00395635">
              <w:rPr>
                <w:rFonts w:ascii="Arial" w:hAnsi="Arial" w:cs="Arial"/>
                <w:b/>
                <w:sz w:val="20"/>
                <w:szCs w:val="20"/>
                <w:lang w:eastAsia="pt-BR"/>
              </w:rPr>
              <w:t>Finalidade</w:t>
            </w:r>
          </w:p>
        </w:tc>
        <w:tc>
          <w:tcPr>
            <w:tcW w:w="0" w:type="auto"/>
            <w:gridSpan w:val="2"/>
            <w:tcMar>
              <w:top w:w="80" w:type="dxa"/>
              <w:left w:w="80" w:type="dxa"/>
              <w:bottom w:w="80" w:type="dxa"/>
              <w:right w:w="80" w:type="dxa"/>
            </w:tcMar>
            <w:vAlign w:val="center"/>
            <w:hideMark/>
          </w:tcPr>
          <w:p w14:paraId="0FD44924" w14:textId="6F3EEE1B" w:rsidR="004E38B9" w:rsidRDefault="004E38B9" w:rsidP="00DB0969">
            <w:pPr>
              <w:spacing w:after="120"/>
              <w:ind w:left="113" w:right="113"/>
              <w:jc w:val="both"/>
              <w:rPr>
                <w:rFonts w:ascii="Arial" w:hAnsi="Arial" w:cs="Arial"/>
                <w:sz w:val="20"/>
                <w:szCs w:val="20"/>
                <w:lang w:eastAsia="pt-BR"/>
              </w:rPr>
            </w:pPr>
            <w:r>
              <w:rPr>
                <w:rFonts w:ascii="Arial" w:hAnsi="Arial" w:cs="Arial"/>
                <w:sz w:val="20"/>
                <w:szCs w:val="20"/>
                <w:lang w:eastAsia="pt-BR"/>
              </w:rPr>
              <w:t>Garantir</w:t>
            </w:r>
            <w:r w:rsidRPr="005F46D3">
              <w:rPr>
                <w:rFonts w:ascii="Arial" w:hAnsi="Arial" w:cs="Arial"/>
                <w:sz w:val="20"/>
                <w:szCs w:val="20"/>
                <w:lang w:eastAsia="pt-BR"/>
              </w:rPr>
              <w:t xml:space="preserve"> a execução de Tarefas de Mudança conforme padrão e requisitos estabelecidos em seus respectivos processos</w:t>
            </w:r>
            <w:r>
              <w:rPr>
                <w:rFonts w:ascii="Arial" w:hAnsi="Arial" w:cs="Arial"/>
                <w:sz w:val="20"/>
                <w:szCs w:val="20"/>
                <w:lang w:eastAsia="pt-BR"/>
              </w:rPr>
              <w:t>.</w:t>
            </w:r>
          </w:p>
          <w:p w14:paraId="2134E80C" w14:textId="5E06A74B" w:rsidR="004E38B9" w:rsidRPr="004E38B9" w:rsidRDefault="004E38B9" w:rsidP="00DB0969">
            <w:pPr>
              <w:spacing w:after="120"/>
              <w:ind w:left="113" w:right="113"/>
              <w:jc w:val="both"/>
              <w:rPr>
                <w:rFonts w:ascii="Arial" w:hAnsi="Arial" w:cs="Arial"/>
                <w:sz w:val="20"/>
                <w:szCs w:val="20"/>
                <w:lang w:eastAsia="pt-BR"/>
              </w:rPr>
            </w:pPr>
            <w:r w:rsidRPr="00CB3531">
              <w:rPr>
                <w:rFonts w:ascii="Arial" w:hAnsi="Arial" w:cs="Arial"/>
                <w:sz w:val="20"/>
                <w:szCs w:val="20"/>
                <w:lang w:eastAsia="pt-BR"/>
              </w:rPr>
              <w:t>Possibilitar a gestão do nível de serviço no atendimento das mudanças.</w:t>
            </w:r>
          </w:p>
        </w:tc>
      </w:tr>
      <w:tr w:rsidR="004E38B9" w:rsidRPr="005F46D3" w14:paraId="0C1DABE4" w14:textId="77777777" w:rsidTr="489D1120">
        <w:tc>
          <w:tcPr>
            <w:tcW w:w="0" w:type="auto"/>
            <w:tcMar>
              <w:top w:w="80" w:type="dxa"/>
              <w:left w:w="80" w:type="dxa"/>
              <w:bottom w:w="80" w:type="dxa"/>
              <w:right w:w="80" w:type="dxa"/>
            </w:tcMar>
            <w:vAlign w:val="center"/>
            <w:hideMark/>
          </w:tcPr>
          <w:p w14:paraId="4FBB72CF" w14:textId="77777777" w:rsidR="004E38B9" w:rsidRPr="00395635" w:rsidRDefault="004E38B9" w:rsidP="00DB0969">
            <w:pPr>
              <w:spacing w:after="120"/>
              <w:jc w:val="both"/>
              <w:rPr>
                <w:rFonts w:ascii="Arial" w:hAnsi="Arial" w:cs="Arial"/>
                <w:b/>
                <w:sz w:val="20"/>
                <w:szCs w:val="20"/>
                <w:lang w:eastAsia="pt-BR"/>
              </w:rPr>
            </w:pPr>
            <w:r w:rsidRPr="00395635">
              <w:rPr>
                <w:rFonts w:ascii="Arial" w:hAnsi="Arial" w:cs="Arial"/>
                <w:b/>
                <w:sz w:val="20"/>
                <w:szCs w:val="20"/>
                <w:lang w:eastAsia="pt-BR"/>
              </w:rPr>
              <w:t>Meta a cumprir</w:t>
            </w:r>
          </w:p>
        </w:tc>
        <w:tc>
          <w:tcPr>
            <w:tcW w:w="0" w:type="auto"/>
            <w:gridSpan w:val="2"/>
            <w:tcMar>
              <w:top w:w="80" w:type="dxa"/>
              <w:left w:w="80" w:type="dxa"/>
              <w:bottom w:w="80" w:type="dxa"/>
              <w:right w:w="80" w:type="dxa"/>
            </w:tcMar>
            <w:vAlign w:val="center"/>
            <w:hideMark/>
          </w:tcPr>
          <w:p w14:paraId="6530619D" w14:textId="26C05F9C" w:rsidR="004E38B9" w:rsidRPr="005F46D3" w:rsidRDefault="008A2956" w:rsidP="00DB0969">
            <w:pPr>
              <w:spacing w:after="120"/>
              <w:ind w:left="113" w:right="113"/>
              <w:jc w:val="both"/>
              <w:rPr>
                <w:rFonts w:ascii="Arial" w:hAnsi="Arial" w:cs="Arial"/>
                <w:sz w:val="20"/>
                <w:szCs w:val="20"/>
                <w:lang w:eastAsia="pt-BR"/>
              </w:rPr>
            </w:pPr>
            <w:r>
              <w:t>ITMUDCP</w:t>
            </w:r>
            <w:r w:rsidRPr="005F46D3">
              <w:t xml:space="preserve"> </w:t>
            </w:r>
            <w:r w:rsidR="004E38B9">
              <w:rPr>
                <w:rFonts w:ascii="Arial" w:hAnsi="Arial" w:cs="Arial"/>
                <w:b/>
                <w:lang w:eastAsia="pt-BR"/>
              </w:rPr>
              <w:t>&gt;= 98</w:t>
            </w:r>
            <w:r w:rsidR="004E38B9" w:rsidRPr="000F5C93">
              <w:rPr>
                <w:rFonts w:ascii="Arial" w:hAnsi="Arial" w:cs="Arial"/>
                <w:b/>
                <w:lang w:eastAsia="pt-BR"/>
              </w:rPr>
              <w:t>%</w:t>
            </w:r>
            <w:r w:rsidR="004E38B9" w:rsidRPr="000F5C93">
              <w:rPr>
                <w:rFonts w:ascii="Arial" w:hAnsi="Arial" w:cs="Arial"/>
                <w:lang w:eastAsia="pt-BR"/>
              </w:rPr>
              <w:t xml:space="preserve"> das tarefas de mudanças executadas no prazo, em conformidade com regras e padrões e com o objetivo esperado atendido.</w:t>
            </w:r>
          </w:p>
        </w:tc>
      </w:tr>
      <w:tr w:rsidR="004E38B9" w:rsidRPr="005F46D3" w14:paraId="65AD5CC1" w14:textId="77777777" w:rsidTr="489D1120">
        <w:trPr>
          <w:trHeight w:val="1052"/>
        </w:trPr>
        <w:tc>
          <w:tcPr>
            <w:tcW w:w="0" w:type="auto"/>
            <w:tcMar>
              <w:top w:w="80" w:type="dxa"/>
              <w:left w:w="80" w:type="dxa"/>
              <w:bottom w:w="80" w:type="dxa"/>
              <w:right w:w="80" w:type="dxa"/>
            </w:tcMar>
            <w:vAlign w:val="center"/>
            <w:hideMark/>
          </w:tcPr>
          <w:p w14:paraId="6957F3DC" w14:textId="77777777" w:rsidR="004E38B9" w:rsidRPr="00395635" w:rsidRDefault="004E38B9" w:rsidP="00DB0969">
            <w:pPr>
              <w:spacing w:after="120"/>
              <w:jc w:val="both"/>
              <w:rPr>
                <w:rFonts w:ascii="Arial" w:hAnsi="Arial" w:cs="Arial"/>
                <w:b/>
                <w:sz w:val="20"/>
                <w:szCs w:val="20"/>
                <w:lang w:eastAsia="pt-BR"/>
              </w:rPr>
            </w:pPr>
            <w:r w:rsidRPr="00395635">
              <w:rPr>
                <w:rFonts w:ascii="Arial" w:hAnsi="Arial" w:cs="Arial"/>
                <w:b/>
                <w:sz w:val="20"/>
                <w:szCs w:val="20"/>
                <w:lang w:eastAsia="pt-BR"/>
              </w:rPr>
              <w:t>Forma de Cálculo</w:t>
            </w:r>
          </w:p>
        </w:tc>
        <w:tc>
          <w:tcPr>
            <w:tcW w:w="0" w:type="auto"/>
            <w:gridSpan w:val="2"/>
            <w:tcMar>
              <w:top w:w="80" w:type="dxa"/>
              <w:left w:w="80" w:type="dxa"/>
              <w:bottom w:w="80" w:type="dxa"/>
              <w:right w:w="80" w:type="dxa"/>
            </w:tcMar>
            <w:vAlign w:val="center"/>
            <w:hideMark/>
          </w:tcPr>
          <w:p w14:paraId="6E333B4D" w14:textId="3E70EEF6" w:rsidR="004E38B9" w:rsidRPr="005F46D3" w:rsidRDefault="008A2956" w:rsidP="00DB0969">
            <w:pPr>
              <w:spacing w:after="120"/>
              <w:ind w:left="113" w:right="113"/>
              <w:jc w:val="both"/>
              <w:rPr>
                <w:rFonts w:ascii="Arial" w:hAnsi="Arial" w:cs="Arial"/>
                <w:sz w:val="20"/>
                <w:szCs w:val="20"/>
                <w:lang w:eastAsia="pt-BR"/>
              </w:rPr>
            </w:pPr>
            <w:r w:rsidRPr="008A2956">
              <w:rPr>
                <w:rFonts w:ascii="Arial" w:hAnsi="Arial" w:cs="Arial"/>
                <w:sz w:val="20"/>
                <w:szCs w:val="20"/>
                <w:lang w:eastAsia="pt-BR"/>
              </w:rPr>
              <w:t xml:space="preserve">ITMUDCP </w:t>
            </w:r>
            <w:r w:rsidR="004E38B9" w:rsidRPr="005F46D3">
              <w:rPr>
                <w:rFonts w:ascii="Arial" w:hAnsi="Arial" w:cs="Arial"/>
                <w:sz w:val="20"/>
                <w:szCs w:val="20"/>
                <w:lang w:eastAsia="pt-BR"/>
              </w:rPr>
              <w:t>= (</w:t>
            </w:r>
            <w:r w:rsidR="00DE4B6B" w:rsidRPr="008A2956">
              <w:rPr>
                <w:rFonts w:ascii="Arial" w:hAnsi="Arial" w:cs="Arial"/>
                <w:sz w:val="20"/>
                <w:szCs w:val="20"/>
                <w:lang w:eastAsia="pt-BR"/>
              </w:rPr>
              <w:t>T</w:t>
            </w:r>
            <w:r w:rsidR="00DE4B6B">
              <w:rPr>
                <w:rFonts w:ascii="Arial" w:hAnsi="Arial" w:cs="Arial"/>
                <w:sz w:val="20"/>
                <w:szCs w:val="20"/>
                <w:lang w:eastAsia="pt-BR"/>
              </w:rPr>
              <w:t>T</w:t>
            </w:r>
            <w:r w:rsidR="00DE4B6B" w:rsidRPr="008A2956">
              <w:rPr>
                <w:rFonts w:ascii="Arial" w:hAnsi="Arial" w:cs="Arial"/>
                <w:sz w:val="20"/>
                <w:szCs w:val="20"/>
                <w:lang w:eastAsia="pt-BR"/>
              </w:rPr>
              <w:t>MEPC</w:t>
            </w:r>
            <w:r w:rsidR="004E38B9" w:rsidRPr="005F46D3">
              <w:rPr>
                <w:rFonts w:ascii="Arial" w:hAnsi="Arial" w:cs="Arial"/>
                <w:sz w:val="20"/>
                <w:szCs w:val="20"/>
                <w:lang w:eastAsia="pt-BR"/>
              </w:rPr>
              <w:t xml:space="preserve"> / T</w:t>
            </w:r>
            <w:r w:rsidR="00DE4B6B">
              <w:rPr>
                <w:rFonts w:ascii="Arial" w:hAnsi="Arial" w:cs="Arial"/>
                <w:sz w:val="20"/>
                <w:szCs w:val="20"/>
                <w:lang w:eastAsia="pt-BR"/>
              </w:rPr>
              <w:t>T</w:t>
            </w:r>
            <w:r w:rsidR="004E38B9" w:rsidRPr="005F46D3">
              <w:rPr>
                <w:rFonts w:ascii="Arial" w:hAnsi="Arial" w:cs="Arial"/>
                <w:sz w:val="20"/>
                <w:szCs w:val="20"/>
                <w:lang w:eastAsia="pt-BR"/>
              </w:rPr>
              <w:t xml:space="preserve">M) </w:t>
            </w:r>
          </w:p>
          <w:p w14:paraId="3EF49EDC" w14:textId="6C690B5D" w:rsidR="008B65AF" w:rsidRPr="008A2956" w:rsidRDefault="008B65AF" w:rsidP="00DB0969">
            <w:pPr>
              <w:spacing w:after="120"/>
              <w:ind w:left="113" w:right="113"/>
              <w:jc w:val="both"/>
              <w:rPr>
                <w:rFonts w:ascii="Arial" w:hAnsi="Arial" w:cs="Arial"/>
                <w:sz w:val="20"/>
                <w:szCs w:val="20"/>
                <w:lang w:eastAsia="pt-BR"/>
              </w:rPr>
            </w:pPr>
            <w:r w:rsidRPr="008A2956">
              <w:rPr>
                <w:rFonts w:ascii="Arial" w:hAnsi="Arial" w:cs="Arial"/>
                <w:sz w:val="20"/>
                <w:szCs w:val="20"/>
                <w:lang w:eastAsia="pt-BR"/>
              </w:rPr>
              <w:t>T</w:t>
            </w:r>
            <w:r w:rsidR="00DE4B6B">
              <w:rPr>
                <w:rFonts w:ascii="Arial" w:hAnsi="Arial" w:cs="Arial"/>
                <w:sz w:val="20"/>
                <w:szCs w:val="20"/>
                <w:lang w:eastAsia="pt-BR"/>
              </w:rPr>
              <w:t>T</w:t>
            </w:r>
            <w:r w:rsidR="001E1561">
              <w:rPr>
                <w:rFonts w:ascii="Arial" w:hAnsi="Arial" w:cs="Arial"/>
                <w:sz w:val="20"/>
                <w:szCs w:val="20"/>
                <w:lang w:eastAsia="pt-BR"/>
              </w:rPr>
              <w:t>MEPC</w:t>
            </w:r>
            <w:r w:rsidRPr="008A2956">
              <w:rPr>
                <w:rFonts w:ascii="Arial" w:hAnsi="Arial" w:cs="Arial"/>
                <w:sz w:val="20"/>
                <w:szCs w:val="20"/>
                <w:lang w:eastAsia="pt-BR"/>
              </w:rPr>
              <w:t xml:space="preserve"> = Total de </w:t>
            </w:r>
            <w:r w:rsidR="00DE4B6B">
              <w:rPr>
                <w:rFonts w:ascii="Arial" w:hAnsi="Arial" w:cs="Arial"/>
                <w:sz w:val="20"/>
                <w:szCs w:val="20"/>
                <w:lang w:eastAsia="pt-BR"/>
              </w:rPr>
              <w:t xml:space="preserve">Tarefas de Mudanças </w:t>
            </w:r>
            <w:r w:rsidR="004E38B9" w:rsidRPr="008A2956">
              <w:rPr>
                <w:rFonts w:ascii="Arial" w:hAnsi="Arial" w:cs="Arial"/>
                <w:sz w:val="20"/>
                <w:szCs w:val="20"/>
                <w:lang w:eastAsia="pt-BR"/>
              </w:rPr>
              <w:t>atendidas</w:t>
            </w:r>
            <w:r w:rsidRPr="008A2956">
              <w:rPr>
                <w:rFonts w:ascii="Arial" w:hAnsi="Arial" w:cs="Arial"/>
                <w:sz w:val="20"/>
                <w:szCs w:val="20"/>
                <w:lang w:eastAsia="pt-BR"/>
              </w:rPr>
              <w:t xml:space="preserve"> de acordo com a eficácia</w:t>
            </w:r>
            <w:r w:rsidR="001E1561">
              <w:rPr>
                <w:rFonts w:ascii="Arial" w:hAnsi="Arial" w:cs="Arial"/>
                <w:sz w:val="20"/>
                <w:szCs w:val="20"/>
                <w:lang w:eastAsia="pt-BR"/>
              </w:rPr>
              <w:t xml:space="preserve"> (Eficiência</w:t>
            </w:r>
            <w:r w:rsidR="002819E9">
              <w:rPr>
                <w:rFonts w:ascii="Arial" w:hAnsi="Arial" w:cs="Arial"/>
                <w:sz w:val="20"/>
                <w:szCs w:val="20"/>
                <w:lang w:eastAsia="pt-BR"/>
              </w:rPr>
              <w:t xml:space="preserve">, </w:t>
            </w:r>
            <w:r w:rsidRPr="008A2956">
              <w:rPr>
                <w:rFonts w:ascii="Arial" w:hAnsi="Arial" w:cs="Arial"/>
                <w:sz w:val="20"/>
                <w:szCs w:val="20"/>
                <w:lang w:eastAsia="pt-BR"/>
              </w:rPr>
              <w:t>no</w:t>
            </w:r>
            <w:r w:rsidR="004E38B9" w:rsidRPr="008A2956">
              <w:rPr>
                <w:rFonts w:ascii="Arial" w:hAnsi="Arial" w:cs="Arial"/>
                <w:sz w:val="20"/>
                <w:szCs w:val="20"/>
                <w:lang w:eastAsia="pt-BR"/>
              </w:rPr>
              <w:t xml:space="preserve"> </w:t>
            </w:r>
            <w:r w:rsidR="001E1561">
              <w:rPr>
                <w:rFonts w:ascii="Arial" w:hAnsi="Arial" w:cs="Arial"/>
                <w:sz w:val="20"/>
                <w:szCs w:val="20"/>
                <w:lang w:eastAsia="pt-BR"/>
              </w:rPr>
              <w:t>P</w:t>
            </w:r>
            <w:r w:rsidR="004E38B9" w:rsidRPr="008A2956">
              <w:rPr>
                <w:rFonts w:ascii="Arial" w:hAnsi="Arial" w:cs="Arial"/>
                <w:sz w:val="20"/>
                <w:szCs w:val="20"/>
                <w:lang w:eastAsia="pt-BR"/>
              </w:rPr>
              <w:t>razo</w:t>
            </w:r>
            <w:r w:rsidR="001E1561">
              <w:rPr>
                <w:rFonts w:ascii="Arial" w:hAnsi="Arial" w:cs="Arial"/>
                <w:sz w:val="20"/>
                <w:szCs w:val="20"/>
                <w:lang w:eastAsia="pt-BR"/>
              </w:rPr>
              <w:t xml:space="preserve"> e C</w:t>
            </w:r>
            <w:r w:rsidRPr="008A2956">
              <w:rPr>
                <w:rFonts w:ascii="Arial" w:hAnsi="Arial" w:cs="Arial"/>
                <w:sz w:val="20"/>
                <w:szCs w:val="20"/>
                <w:lang w:eastAsia="pt-BR"/>
              </w:rPr>
              <w:t>onformidade</w:t>
            </w:r>
            <w:r w:rsidR="004E38B9" w:rsidRPr="008A2956">
              <w:rPr>
                <w:rFonts w:ascii="Arial" w:hAnsi="Arial" w:cs="Arial"/>
                <w:sz w:val="20"/>
                <w:szCs w:val="20"/>
                <w:lang w:eastAsia="pt-BR"/>
              </w:rPr>
              <w:t xml:space="preserve">) </w:t>
            </w:r>
            <w:r w:rsidR="002819E9">
              <w:rPr>
                <w:rFonts w:ascii="Arial" w:hAnsi="Arial" w:cs="Arial"/>
                <w:sz w:val="20"/>
                <w:szCs w:val="20"/>
                <w:lang w:eastAsia="pt-BR"/>
              </w:rPr>
              <w:t>no período.</w:t>
            </w:r>
          </w:p>
          <w:p w14:paraId="7284A4A6" w14:textId="31BC09B3" w:rsidR="004E38B9" w:rsidRPr="005F46D3" w:rsidRDefault="008B65AF" w:rsidP="00DE4B6B">
            <w:pPr>
              <w:spacing w:after="120"/>
              <w:ind w:left="113" w:right="113"/>
              <w:jc w:val="both"/>
              <w:rPr>
                <w:rFonts w:ascii="Arial" w:hAnsi="Arial" w:cs="Arial"/>
                <w:sz w:val="20"/>
                <w:szCs w:val="20"/>
                <w:lang w:eastAsia="pt-BR"/>
              </w:rPr>
            </w:pPr>
            <w:r w:rsidRPr="008A2956">
              <w:rPr>
                <w:rFonts w:ascii="Arial" w:hAnsi="Arial" w:cs="Arial"/>
                <w:sz w:val="20"/>
                <w:szCs w:val="20"/>
                <w:lang w:eastAsia="pt-BR"/>
              </w:rPr>
              <w:t>T</w:t>
            </w:r>
            <w:r w:rsidR="00DE4B6B">
              <w:rPr>
                <w:rFonts w:ascii="Arial" w:hAnsi="Arial" w:cs="Arial"/>
                <w:sz w:val="20"/>
                <w:szCs w:val="20"/>
                <w:lang w:eastAsia="pt-BR"/>
              </w:rPr>
              <w:t>T</w:t>
            </w:r>
            <w:r w:rsidRPr="008A2956">
              <w:rPr>
                <w:rFonts w:ascii="Arial" w:hAnsi="Arial" w:cs="Arial"/>
                <w:sz w:val="20"/>
                <w:szCs w:val="20"/>
                <w:lang w:eastAsia="pt-BR"/>
              </w:rPr>
              <w:t xml:space="preserve">M = Total de </w:t>
            </w:r>
            <w:r w:rsidR="00DE4B6B">
              <w:rPr>
                <w:rFonts w:ascii="Arial" w:hAnsi="Arial" w:cs="Arial"/>
                <w:sz w:val="20"/>
                <w:szCs w:val="20"/>
                <w:lang w:eastAsia="pt-BR"/>
              </w:rPr>
              <w:t>Tarefas de M</w:t>
            </w:r>
            <w:r w:rsidRPr="008A2956">
              <w:rPr>
                <w:rFonts w:ascii="Arial" w:hAnsi="Arial" w:cs="Arial"/>
                <w:sz w:val="20"/>
                <w:szCs w:val="20"/>
                <w:lang w:eastAsia="pt-BR"/>
              </w:rPr>
              <w:t>udanças</w:t>
            </w:r>
            <w:r w:rsidR="004E38B9" w:rsidRPr="008A2956">
              <w:rPr>
                <w:rFonts w:ascii="Arial" w:hAnsi="Arial" w:cs="Arial"/>
                <w:sz w:val="20"/>
                <w:szCs w:val="20"/>
                <w:lang w:eastAsia="pt-BR"/>
              </w:rPr>
              <w:t xml:space="preserve"> atendidas</w:t>
            </w:r>
            <w:r w:rsidRPr="008A2956">
              <w:rPr>
                <w:rFonts w:ascii="Arial" w:hAnsi="Arial" w:cs="Arial"/>
                <w:sz w:val="20"/>
                <w:szCs w:val="20"/>
                <w:lang w:eastAsia="pt-BR"/>
              </w:rPr>
              <w:t xml:space="preserve"> no período.</w:t>
            </w:r>
          </w:p>
        </w:tc>
      </w:tr>
      <w:tr w:rsidR="004E38B9" w:rsidRPr="005F46D3" w14:paraId="3F7EAB44" w14:textId="77777777" w:rsidTr="489D1120">
        <w:trPr>
          <w:trHeight w:val="734"/>
        </w:trPr>
        <w:tc>
          <w:tcPr>
            <w:tcW w:w="0" w:type="auto"/>
            <w:tcMar>
              <w:top w:w="80" w:type="dxa"/>
              <w:left w:w="80" w:type="dxa"/>
              <w:bottom w:w="80" w:type="dxa"/>
              <w:right w:w="80" w:type="dxa"/>
            </w:tcMar>
            <w:vAlign w:val="center"/>
            <w:hideMark/>
          </w:tcPr>
          <w:p w14:paraId="46CC3A0B" w14:textId="77777777" w:rsidR="004E38B9" w:rsidRPr="00395635" w:rsidRDefault="004E38B9" w:rsidP="00DB0969">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Faixas de ajuste no pagamento</w:t>
            </w:r>
          </w:p>
        </w:tc>
        <w:tc>
          <w:tcPr>
            <w:tcW w:w="3613" w:type="dxa"/>
            <w:tcMar>
              <w:top w:w="80" w:type="dxa"/>
              <w:left w:w="80" w:type="dxa"/>
              <w:bottom w:w="80" w:type="dxa"/>
              <w:right w:w="80" w:type="dxa"/>
            </w:tcMar>
            <w:vAlign w:val="center"/>
            <w:hideMark/>
          </w:tcPr>
          <w:p w14:paraId="23DBA159" w14:textId="77777777" w:rsidR="004E38B9" w:rsidRPr="001D5B93" w:rsidRDefault="004E38B9" w:rsidP="00DB0969">
            <w:pPr>
              <w:spacing w:after="120"/>
              <w:ind w:left="113" w:right="113"/>
              <w:jc w:val="both"/>
              <w:rPr>
                <w:rFonts w:ascii="Arial" w:hAnsi="Arial" w:cs="Arial"/>
                <w:b/>
                <w:sz w:val="20"/>
                <w:szCs w:val="20"/>
                <w:lang w:eastAsia="pt-BR"/>
              </w:rPr>
            </w:pPr>
            <w:r w:rsidRPr="001D5B93">
              <w:rPr>
                <w:rFonts w:ascii="Arial" w:hAnsi="Arial" w:cs="Arial"/>
                <w:b/>
                <w:sz w:val="20"/>
                <w:szCs w:val="20"/>
                <w:lang w:eastAsia="pt-BR"/>
              </w:rPr>
              <w:t>Métrica</w:t>
            </w:r>
          </w:p>
        </w:tc>
        <w:tc>
          <w:tcPr>
            <w:tcW w:w="4561" w:type="dxa"/>
            <w:tcMar>
              <w:top w:w="80" w:type="dxa"/>
              <w:left w:w="80" w:type="dxa"/>
              <w:bottom w:w="80" w:type="dxa"/>
              <w:right w:w="80" w:type="dxa"/>
            </w:tcMar>
            <w:vAlign w:val="center"/>
            <w:hideMark/>
          </w:tcPr>
          <w:p w14:paraId="3BC995A5" w14:textId="673C20F6" w:rsidR="004E38B9" w:rsidRPr="001D5B93" w:rsidRDefault="004E38B9" w:rsidP="008B65AF">
            <w:pPr>
              <w:spacing w:after="120"/>
              <w:ind w:left="113" w:right="113"/>
              <w:jc w:val="both"/>
              <w:rPr>
                <w:rFonts w:ascii="Arial" w:hAnsi="Arial" w:cs="Arial"/>
                <w:b/>
                <w:sz w:val="20"/>
                <w:szCs w:val="20"/>
                <w:lang w:eastAsia="pt-BR"/>
              </w:rPr>
            </w:pPr>
            <w:r w:rsidRPr="001D5B93">
              <w:rPr>
                <w:rFonts w:ascii="Arial" w:hAnsi="Arial" w:cs="Arial"/>
                <w:b/>
                <w:sz w:val="20"/>
                <w:szCs w:val="20"/>
                <w:lang w:eastAsia="ar-SA"/>
              </w:rPr>
              <w:t xml:space="preserve">Desconto a ser aplicado sobre o valor mensal da </w:t>
            </w:r>
            <w:r w:rsidR="008B65AF" w:rsidRPr="001D5B93">
              <w:rPr>
                <w:rFonts w:ascii="Arial" w:hAnsi="Arial" w:cs="Arial"/>
                <w:b/>
                <w:sz w:val="20"/>
                <w:szCs w:val="20"/>
                <w:lang w:eastAsia="ar-SA"/>
              </w:rPr>
              <w:t>Fatura</w:t>
            </w:r>
            <w:r w:rsidRPr="001D5B93">
              <w:rPr>
                <w:rFonts w:ascii="Arial" w:hAnsi="Arial" w:cs="Arial"/>
                <w:b/>
                <w:sz w:val="20"/>
                <w:szCs w:val="20"/>
                <w:lang w:eastAsia="ar-SA"/>
              </w:rPr>
              <w:t>.</w:t>
            </w:r>
          </w:p>
        </w:tc>
      </w:tr>
      <w:tr w:rsidR="008B65AF" w:rsidRPr="005F46D3" w14:paraId="64BD45DB" w14:textId="77777777" w:rsidTr="489D1120">
        <w:trPr>
          <w:trHeight w:val="85"/>
        </w:trPr>
        <w:tc>
          <w:tcPr>
            <w:tcW w:w="0" w:type="auto"/>
            <w:tcMar>
              <w:top w:w="80" w:type="dxa"/>
              <w:left w:w="80" w:type="dxa"/>
              <w:bottom w:w="80" w:type="dxa"/>
              <w:right w:w="80" w:type="dxa"/>
            </w:tcMar>
            <w:vAlign w:val="center"/>
            <w:hideMark/>
          </w:tcPr>
          <w:p w14:paraId="797D1EC0" w14:textId="3CF60311" w:rsidR="008B65AF" w:rsidRPr="001D5B93" w:rsidRDefault="00427B4F" w:rsidP="008B65AF">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0</w:t>
            </w:r>
          </w:p>
        </w:tc>
        <w:tc>
          <w:tcPr>
            <w:tcW w:w="3613" w:type="dxa"/>
            <w:tcMar>
              <w:top w:w="80" w:type="dxa"/>
              <w:left w:w="80" w:type="dxa"/>
              <w:bottom w:w="80" w:type="dxa"/>
              <w:right w:w="80" w:type="dxa"/>
            </w:tcMar>
            <w:vAlign w:val="center"/>
            <w:hideMark/>
          </w:tcPr>
          <w:p w14:paraId="50119DCA" w14:textId="66E3CCAB" w:rsidR="008B65AF" w:rsidRPr="005F46D3" w:rsidRDefault="002819E9" w:rsidP="008B65AF">
            <w:pPr>
              <w:spacing w:after="120"/>
              <w:ind w:left="113" w:right="113"/>
              <w:jc w:val="both"/>
              <w:rPr>
                <w:rFonts w:ascii="Arial" w:hAnsi="Arial" w:cs="Arial"/>
                <w:sz w:val="20"/>
                <w:szCs w:val="20"/>
                <w:lang w:eastAsia="pt-BR"/>
              </w:rPr>
            </w:pPr>
            <w:r>
              <w:t>ITMUDCP</w:t>
            </w:r>
            <w:r w:rsidR="008B65AF" w:rsidRPr="000207CC">
              <w:rPr>
                <w:rFonts w:ascii="Arial" w:hAnsi="Arial" w:cs="Arial"/>
              </w:rPr>
              <w:t xml:space="preserve"> ≥ 98%</w:t>
            </w:r>
          </w:p>
        </w:tc>
        <w:tc>
          <w:tcPr>
            <w:tcW w:w="4561" w:type="dxa"/>
            <w:tcMar>
              <w:top w:w="80" w:type="dxa"/>
              <w:left w:w="80" w:type="dxa"/>
              <w:bottom w:w="80" w:type="dxa"/>
              <w:right w:w="80" w:type="dxa"/>
            </w:tcMar>
            <w:vAlign w:val="center"/>
            <w:hideMark/>
          </w:tcPr>
          <w:p w14:paraId="4EDF39E8" w14:textId="5AEC5DAF" w:rsidR="008B65AF" w:rsidRPr="005F46D3" w:rsidRDefault="008B65AF" w:rsidP="008B65AF">
            <w:pPr>
              <w:spacing w:after="120"/>
              <w:ind w:left="113" w:right="113"/>
              <w:jc w:val="center"/>
              <w:rPr>
                <w:rFonts w:ascii="Arial" w:hAnsi="Arial" w:cs="Arial"/>
                <w:sz w:val="20"/>
                <w:szCs w:val="20"/>
                <w:lang w:eastAsia="pt-BR"/>
              </w:rPr>
            </w:pPr>
            <w:r w:rsidRPr="000207CC">
              <w:rPr>
                <w:rFonts w:ascii="Arial" w:hAnsi="Arial" w:cs="Arial"/>
              </w:rPr>
              <w:t>0,00%</w:t>
            </w:r>
          </w:p>
        </w:tc>
      </w:tr>
      <w:tr w:rsidR="00427B4F" w:rsidRPr="005F46D3" w14:paraId="5181BBB2" w14:textId="77777777" w:rsidTr="489D1120">
        <w:tc>
          <w:tcPr>
            <w:tcW w:w="0" w:type="auto"/>
            <w:vMerge w:val="restart"/>
            <w:tcMar>
              <w:top w:w="80" w:type="dxa"/>
              <w:left w:w="80" w:type="dxa"/>
              <w:bottom w:w="80" w:type="dxa"/>
              <w:right w:w="80" w:type="dxa"/>
            </w:tcMar>
            <w:vAlign w:val="center"/>
            <w:hideMark/>
          </w:tcPr>
          <w:p w14:paraId="4C2DD4D3" w14:textId="68BE1F8F" w:rsidR="00427B4F" w:rsidRPr="001D5B93" w:rsidRDefault="00427B4F" w:rsidP="008B65AF">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1</w:t>
            </w:r>
          </w:p>
        </w:tc>
        <w:tc>
          <w:tcPr>
            <w:tcW w:w="3613" w:type="dxa"/>
            <w:tcMar>
              <w:top w:w="80" w:type="dxa"/>
              <w:left w:w="80" w:type="dxa"/>
              <w:bottom w:w="80" w:type="dxa"/>
              <w:right w:w="80" w:type="dxa"/>
            </w:tcMar>
            <w:vAlign w:val="center"/>
            <w:hideMark/>
          </w:tcPr>
          <w:p w14:paraId="154A7C92" w14:textId="02C8CA90" w:rsidR="00427B4F" w:rsidRPr="005F46D3" w:rsidRDefault="00427B4F" w:rsidP="00E44AD0">
            <w:pPr>
              <w:spacing w:after="120"/>
              <w:ind w:left="113" w:right="113"/>
              <w:jc w:val="both"/>
              <w:rPr>
                <w:rFonts w:ascii="Arial" w:hAnsi="Arial" w:cs="Arial"/>
                <w:sz w:val="20"/>
                <w:szCs w:val="20"/>
                <w:lang w:eastAsia="pt-BR"/>
              </w:rPr>
            </w:pPr>
            <w:r w:rsidRPr="000207CC">
              <w:rPr>
                <w:rFonts w:ascii="Arial" w:hAnsi="Arial" w:cs="Arial"/>
              </w:rPr>
              <w:t>9</w:t>
            </w:r>
            <w:r w:rsidR="00E44AD0">
              <w:rPr>
                <w:rFonts w:ascii="Arial" w:hAnsi="Arial" w:cs="Arial"/>
              </w:rPr>
              <w:t>7,5%</w:t>
            </w:r>
            <w:r w:rsidRPr="000207CC">
              <w:rPr>
                <w:rFonts w:ascii="Arial" w:hAnsi="Arial" w:cs="Arial"/>
              </w:rPr>
              <w:t xml:space="preserve"> </w:t>
            </w:r>
            <w:r w:rsidR="00E44AD0">
              <w:rPr>
                <w:rFonts w:ascii="Arial" w:hAnsi="Arial" w:cs="Arial"/>
              </w:rPr>
              <w:t>&lt;</w:t>
            </w:r>
            <w:r w:rsidRPr="000207CC">
              <w:rPr>
                <w:rFonts w:ascii="Arial" w:hAnsi="Arial" w:cs="Arial"/>
              </w:rPr>
              <w:t xml:space="preserve"> </w:t>
            </w:r>
            <w:r>
              <w:t>ITMUDCP</w:t>
            </w:r>
            <w:r w:rsidRPr="000207CC">
              <w:rPr>
                <w:rFonts w:ascii="Arial" w:hAnsi="Arial" w:cs="Arial"/>
              </w:rPr>
              <w:t xml:space="preserve"> </w:t>
            </w:r>
            <w:r w:rsidR="00E44AD0">
              <w:rPr>
                <w:rFonts w:ascii="Arial" w:hAnsi="Arial" w:cs="Arial"/>
              </w:rPr>
              <w:t xml:space="preserve">&lt; </w:t>
            </w:r>
            <w:r w:rsidRPr="000207CC">
              <w:rPr>
                <w:rFonts w:ascii="Arial" w:hAnsi="Arial" w:cs="Arial"/>
              </w:rPr>
              <w:t>9</w:t>
            </w:r>
            <w:r w:rsidR="00E44AD0">
              <w:rPr>
                <w:rFonts w:ascii="Arial" w:hAnsi="Arial" w:cs="Arial"/>
              </w:rPr>
              <w:t>8</w:t>
            </w:r>
            <w:r w:rsidRPr="000207CC">
              <w:rPr>
                <w:rFonts w:ascii="Arial" w:hAnsi="Arial" w:cs="Arial"/>
              </w:rPr>
              <w:t>,</w:t>
            </w:r>
            <w:r w:rsidR="00E44AD0">
              <w:rPr>
                <w:rFonts w:ascii="Arial" w:hAnsi="Arial" w:cs="Arial"/>
              </w:rPr>
              <w:t>0</w:t>
            </w:r>
            <w:r w:rsidRPr="000207CC">
              <w:rPr>
                <w:rFonts w:ascii="Arial" w:hAnsi="Arial" w:cs="Arial"/>
              </w:rPr>
              <w:t>%</w:t>
            </w:r>
          </w:p>
        </w:tc>
        <w:tc>
          <w:tcPr>
            <w:tcW w:w="4561" w:type="dxa"/>
            <w:tcMar>
              <w:top w:w="80" w:type="dxa"/>
              <w:left w:w="80" w:type="dxa"/>
              <w:bottom w:w="80" w:type="dxa"/>
              <w:right w:w="80" w:type="dxa"/>
            </w:tcMar>
            <w:vAlign w:val="center"/>
            <w:hideMark/>
          </w:tcPr>
          <w:p w14:paraId="65999F50" w14:textId="109D2F4C" w:rsidR="00427B4F" w:rsidRPr="005F46D3" w:rsidRDefault="00427B4F" w:rsidP="008B65AF">
            <w:pPr>
              <w:spacing w:after="120"/>
              <w:ind w:left="113" w:right="113"/>
              <w:jc w:val="center"/>
              <w:rPr>
                <w:rFonts w:ascii="Arial" w:hAnsi="Arial" w:cs="Arial"/>
                <w:sz w:val="20"/>
                <w:szCs w:val="20"/>
                <w:lang w:eastAsia="pt-BR"/>
              </w:rPr>
            </w:pPr>
            <w:r w:rsidRPr="000207CC">
              <w:rPr>
                <w:rFonts w:ascii="Arial" w:hAnsi="Arial" w:cs="Arial"/>
              </w:rPr>
              <w:t>0,25%</w:t>
            </w:r>
          </w:p>
        </w:tc>
      </w:tr>
      <w:tr w:rsidR="00427B4F" w:rsidRPr="005F46D3" w14:paraId="705F4D85" w14:textId="77777777" w:rsidTr="489D1120">
        <w:tc>
          <w:tcPr>
            <w:tcW w:w="0" w:type="auto"/>
            <w:vMerge/>
            <w:tcMar>
              <w:top w:w="80" w:type="dxa"/>
              <w:left w:w="80" w:type="dxa"/>
              <w:bottom w:w="80" w:type="dxa"/>
              <w:right w:w="80" w:type="dxa"/>
            </w:tcMar>
            <w:vAlign w:val="center"/>
            <w:hideMark/>
          </w:tcPr>
          <w:p w14:paraId="790A6A43" w14:textId="018EA695" w:rsidR="00427B4F" w:rsidRPr="001D5B93" w:rsidRDefault="00427B4F" w:rsidP="008B65AF">
            <w:pPr>
              <w:spacing w:after="120"/>
              <w:ind w:left="113" w:right="113"/>
              <w:jc w:val="center"/>
              <w:rPr>
                <w:rFonts w:ascii="Arial" w:hAnsi="Arial" w:cs="Arial"/>
                <w:b/>
                <w:sz w:val="20"/>
                <w:szCs w:val="20"/>
                <w:lang w:eastAsia="pt-BR"/>
              </w:rPr>
            </w:pPr>
          </w:p>
        </w:tc>
        <w:tc>
          <w:tcPr>
            <w:tcW w:w="3613" w:type="dxa"/>
            <w:tcMar>
              <w:top w:w="80" w:type="dxa"/>
              <w:left w:w="80" w:type="dxa"/>
              <w:bottom w:w="80" w:type="dxa"/>
              <w:right w:w="80" w:type="dxa"/>
            </w:tcMar>
            <w:vAlign w:val="center"/>
            <w:hideMark/>
          </w:tcPr>
          <w:p w14:paraId="1F9B7AF0" w14:textId="4EDF5FC0" w:rsidR="00427B4F" w:rsidRPr="005F46D3" w:rsidRDefault="00427B4F" w:rsidP="00E44AD0">
            <w:pPr>
              <w:spacing w:after="120"/>
              <w:ind w:left="113" w:right="113"/>
              <w:jc w:val="both"/>
              <w:rPr>
                <w:rFonts w:ascii="Arial" w:hAnsi="Arial" w:cs="Arial"/>
                <w:sz w:val="20"/>
                <w:szCs w:val="20"/>
                <w:lang w:eastAsia="pt-BR"/>
              </w:rPr>
            </w:pPr>
            <w:r w:rsidRPr="000207CC">
              <w:rPr>
                <w:rFonts w:ascii="Arial" w:hAnsi="Arial" w:cs="Arial"/>
              </w:rPr>
              <w:t>9</w:t>
            </w:r>
            <w:r w:rsidR="00E44AD0">
              <w:rPr>
                <w:rFonts w:ascii="Arial" w:hAnsi="Arial" w:cs="Arial"/>
              </w:rPr>
              <w:t>6</w:t>
            </w:r>
            <w:r w:rsidRPr="000207CC">
              <w:rPr>
                <w:rFonts w:ascii="Arial" w:hAnsi="Arial" w:cs="Arial"/>
              </w:rPr>
              <w:t xml:space="preserve">,5% </w:t>
            </w:r>
            <w:r w:rsidR="00E44AD0">
              <w:rPr>
                <w:rFonts w:ascii="Arial" w:hAnsi="Arial" w:cs="Arial"/>
              </w:rPr>
              <w:t>&lt;</w:t>
            </w:r>
            <w:r>
              <w:rPr>
                <w:rFonts w:ascii="Arial" w:hAnsi="Arial" w:cs="Arial"/>
                <w:sz w:val="20"/>
                <w:szCs w:val="20"/>
                <w:lang w:eastAsia="pt-BR"/>
              </w:rPr>
              <w:t xml:space="preserve"> </w:t>
            </w:r>
            <w:r>
              <w:t>ITMUDCP</w:t>
            </w:r>
            <w:r w:rsidRPr="000207CC">
              <w:rPr>
                <w:rFonts w:ascii="Arial" w:hAnsi="Arial" w:cs="Arial"/>
              </w:rPr>
              <w:t xml:space="preserve"> </w:t>
            </w:r>
            <w:r w:rsidR="00E44AD0">
              <w:rPr>
                <w:rFonts w:ascii="Arial" w:hAnsi="Arial" w:cs="Arial"/>
              </w:rPr>
              <w:t>&lt;=</w:t>
            </w:r>
            <w:r w:rsidRPr="000207CC">
              <w:rPr>
                <w:rFonts w:ascii="Arial" w:hAnsi="Arial" w:cs="Arial"/>
              </w:rPr>
              <w:t xml:space="preserve"> 9</w:t>
            </w:r>
            <w:r w:rsidR="00E44AD0">
              <w:rPr>
                <w:rFonts w:ascii="Arial" w:hAnsi="Arial" w:cs="Arial"/>
              </w:rPr>
              <w:t>7</w:t>
            </w:r>
            <w:r w:rsidRPr="000207CC">
              <w:rPr>
                <w:rFonts w:ascii="Arial" w:hAnsi="Arial" w:cs="Arial"/>
              </w:rPr>
              <w:t>,5%</w:t>
            </w:r>
          </w:p>
        </w:tc>
        <w:tc>
          <w:tcPr>
            <w:tcW w:w="4561" w:type="dxa"/>
            <w:tcMar>
              <w:top w:w="80" w:type="dxa"/>
              <w:left w:w="80" w:type="dxa"/>
              <w:bottom w:w="80" w:type="dxa"/>
              <w:right w:w="80" w:type="dxa"/>
            </w:tcMar>
            <w:vAlign w:val="center"/>
            <w:hideMark/>
          </w:tcPr>
          <w:p w14:paraId="372DBAAD" w14:textId="308AC651" w:rsidR="00427B4F" w:rsidRPr="005F46D3" w:rsidRDefault="00427B4F" w:rsidP="008B65AF">
            <w:pPr>
              <w:spacing w:after="120"/>
              <w:ind w:left="113" w:right="113"/>
              <w:jc w:val="center"/>
              <w:rPr>
                <w:rFonts w:ascii="Arial" w:hAnsi="Arial" w:cs="Arial"/>
                <w:sz w:val="20"/>
                <w:szCs w:val="20"/>
                <w:lang w:eastAsia="pt-BR"/>
              </w:rPr>
            </w:pPr>
            <w:r w:rsidRPr="000207CC">
              <w:rPr>
                <w:rFonts w:ascii="Arial" w:hAnsi="Arial" w:cs="Arial"/>
              </w:rPr>
              <w:t>0,35%</w:t>
            </w:r>
          </w:p>
        </w:tc>
      </w:tr>
      <w:tr w:rsidR="008B65AF" w:rsidRPr="005F46D3" w14:paraId="1F6CB421" w14:textId="77777777" w:rsidTr="489D1120">
        <w:trPr>
          <w:trHeight w:val="139"/>
        </w:trPr>
        <w:tc>
          <w:tcPr>
            <w:tcW w:w="0" w:type="auto"/>
            <w:tcMar>
              <w:top w:w="80" w:type="dxa"/>
              <w:left w:w="80" w:type="dxa"/>
              <w:bottom w:w="80" w:type="dxa"/>
              <w:right w:w="80" w:type="dxa"/>
            </w:tcMar>
            <w:vAlign w:val="center"/>
          </w:tcPr>
          <w:p w14:paraId="7AB40162" w14:textId="6F6B93F5" w:rsidR="008B65AF" w:rsidRPr="001D5B93" w:rsidRDefault="00427B4F" w:rsidP="008B65AF">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2</w:t>
            </w:r>
          </w:p>
        </w:tc>
        <w:tc>
          <w:tcPr>
            <w:tcW w:w="3613" w:type="dxa"/>
            <w:tcMar>
              <w:top w:w="80" w:type="dxa"/>
              <w:left w:w="80" w:type="dxa"/>
              <w:bottom w:w="80" w:type="dxa"/>
              <w:right w:w="80" w:type="dxa"/>
            </w:tcMar>
            <w:vAlign w:val="center"/>
          </w:tcPr>
          <w:p w14:paraId="66A60648" w14:textId="03A27854" w:rsidR="008B65AF" w:rsidRPr="005F46D3" w:rsidRDefault="008B65AF" w:rsidP="00E44AD0">
            <w:pPr>
              <w:spacing w:after="120"/>
              <w:ind w:left="113" w:right="113"/>
              <w:jc w:val="both"/>
              <w:rPr>
                <w:rFonts w:ascii="Arial" w:hAnsi="Arial" w:cs="Arial"/>
                <w:sz w:val="20"/>
                <w:szCs w:val="20"/>
                <w:lang w:eastAsia="pt-BR"/>
              </w:rPr>
            </w:pPr>
            <w:r w:rsidRPr="000207CC">
              <w:rPr>
                <w:rFonts w:ascii="Arial" w:hAnsi="Arial" w:cs="Arial"/>
              </w:rPr>
              <w:t>96,</w:t>
            </w:r>
            <w:r w:rsidR="00E44AD0">
              <w:rPr>
                <w:rFonts w:ascii="Arial" w:hAnsi="Arial" w:cs="Arial"/>
              </w:rPr>
              <w:t>0</w:t>
            </w:r>
            <w:r w:rsidRPr="000207CC">
              <w:rPr>
                <w:rFonts w:ascii="Arial" w:hAnsi="Arial" w:cs="Arial"/>
              </w:rPr>
              <w:t xml:space="preserve">% </w:t>
            </w:r>
            <w:r w:rsidR="00E44AD0">
              <w:rPr>
                <w:rFonts w:ascii="Arial" w:hAnsi="Arial" w:cs="Arial"/>
              </w:rPr>
              <w:t>&lt;</w:t>
            </w:r>
            <w:r w:rsidRPr="000207CC">
              <w:rPr>
                <w:rFonts w:ascii="Arial" w:hAnsi="Arial" w:cs="Arial"/>
              </w:rPr>
              <w:t xml:space="preserve"> </w:t>
            </w:r>
            <w:r w:rsidR="002819E9">
              <w:t>ITMUDCP</w:t>
            </w:r>
            <w:r w:rsidRPr="000207CC">
              <w:rPr>
                <w:rFonts w:ascii="Arial" w:hAnsi="Arial" w:cs="Arial"/>
              </w:rPr>
              <w:t xml:space="preserve"> </w:t>
            </w:r>
            <w:r w:rsidR="00E44AD0">
              <w:rPr>
                <w:rFonts w:ascii="Arial" w:hAnsi="Arial" w:cs="Arial"/>
              </w:rPr>
              <w:t>&lt;=</w:t>
            </w:r>
            <w:r w:rsidRPr="000207CC">
              <w:rPr>
                <w:rFonts w:ascii="Arial" w:hAnsi="Arial" w:cs="Arial"/>
              </w:rPr>
              <w:t xml:space="preserve"> 96</w:t>
            </w:r>
            <w:r w:rsidR="00E44AD0">
              <w:rPr>
                <w:rFonts w:ascii="Arial" w:hAnsi="Arial" w:cs="Arial"/>
              </w:rPr>
              <w:t>,5</w:t>
            </w:r>
            <w:r w:rsidRPr="000207CC">
              <w:rPr>
                <w:rFonts w:ascii="Arial" w:hAnsi="Arial" w:cs="Arial"/>
              </w:rPr>
              <w:t>%</w:t>
            </w:r>
          </w:p>
        </w:tc>
        <w:tc>
          <w:tcPr>
            <w:tcW w:w="4561" w:type="dxa"/>
            <w:tcMar>
              <w:top w:w="80" w:type="dxa"/>
              <w:left w:w="80" w:type="dxa"/>
              <w:bottom w:w="80" w:type="dxa"/>
              <w:right w:w="80" w:type="dxa"/>
            </w:tcMar>
            <w:vAlign w:val="center"/>
          </w:tcPr>
          <w:p w14:paraId="0A4BF7C3" w14:textId="56E6E8DE" w:rsidR="008B65AF" w:rsidRPr="005F46D3" w:rsidRDefault="008B65AF" w:rsidP="008B65AF">
            <w:pPr>
              <w:autoSpaceDE w:val="0"/>
              <w:autoSpaceDN w:val="0"/>
              <w:spacing w:after="120"/>
              <w:jc w:val="center"/>
              <w:rPr>
                <w:rFonts w:ascii="Arial" w:hAnsi="Arial" w:cs="Arial"/>
                <w:sz w:val="20"/>
                <w:szCs w:val="20"/>
                <w:lang w:eastAsia="ar-SA"/>
              </w:rPr>
            </w:pPr>
            <w:r w:rsidRPr="000207CC">
              <w:rPr>
                <w:rFonts w:ascii="Arial" w:hAnsi="Arial" w:cs="Arial"/>
              </w:rPr>
              <w:t>0,45%</w:t>
            </w:r>
          </w:p>
        </w:tc>
      </w:tr>
      <w:tr w:rsidR="008B65AF" w:rsidRPr="005F46D3" w14:paraId="3A7467E7" w14:textId="77777777" w:rsidTr="489D1120">
        <w:trPr>
          <w:trHeight w:val="105"/>
        </w:trPr>
        <w:tc>
          <w:tcPr>
            <w:tcW w:w="0" w:type="auto"/>
            <w:tcMar>
              <w:top w:w="80" w:type="dxa"/>
              <w:left w:w="80" w:type="dxa"/>
              <w:bottom w:w="80" w:type="dxa"/>
              <w:right w:w="80" w:type="dxa"/>
            </w:tcMar>
            <w:vAlign w:val="center"/>
          </w:tcPr>
          <w:p w14:paraId="176A5AEE" w14:textId="3CE08CA0" w:rsidR="008B65AF" w:rsidRPr="001D5B93" w:rsidRDefault="00427B4F" w:rsidP="008B65AF">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3</w:t>
            </w:r>
          </w:p>
        </w:tc>
        <w:tc>
          <w:tcPr>
            <w:tcW w:w="3613" w:type="dxa"/>
            <w:tcMar>
              <w:top w:w="80" w:type="dxa"/>
              <w:left w:w="80" w:type="dxa"/>
              <w:bottom w:w="80" w:type="dxa"/>
              <w:right w:w="80" w:type="dxa"/>
            </w:tcMar>
            <w:vAlign w:val="center"/>
          </w:tcPr>
          <w:p w14:paraId="662F07FE" w14:textId="720AE3BF" w:rsidR="008B65AF" w:rsidRPr="005F46D3" w:rsidRDefault="25A6AE30" w:rsidP="008B65AF">
            <w:pPr>
              <w:spacing w:after="120"/>
              <w:ind w:left="113" w:right="113"/>
              <w:jc w:val="both"/>
              <w:rPr>
                <w:rFonts w:ascii="Arial" w:hAnsi="Arial" w:cs="Arial"/>
                <w:sz w:val="20"/>
                <w:szCs w:val="20"/>
                <w:lang w:eastAsia="pt-BR"/>
              </w:rPr>
            </w:pPr>
            <w:r>
              <w:t>ITMUDCP</w:t>
            </w:r>
            <w:r w:rsidR="76D31413" w:rsidRPr="489D1120">
              <w:rPr>
                <w:rFonts w:ascii="Arial" w:hAnsi="Arial" w:cs="Arial"/>
              </w:rPr>
              <w:t xml:space="preserve"> &lt;</w:t>
            </w:r>
            <w:r w:rsidR="6F747063" w:rsidRPr="489D1120">
              <w:rPr>
                <w:rFonts w:ascii="Arial" w:hAnsi="Arial" w:cs="Arial"/>
              </w:rPr>
              <w:t>=</w:t>
            </w:r>
            <w:r w:rsidR="76D31413" w:rsidRPr="489D1120">
              <w:rPr>
                <w:rFonts w:ascii="Arial" w:hAnsi="Arial" w:cs="Arial"/>
              </w:rPr>
              <w:t xml:space="preserve"> 96%</w:t>
            </w:r>
          </w:p>
        </w:tc>
        <w:tc>
          <w:tcPr>
            <w:tcW w:w="4561" w:type="dxa"/>
            <w:tcMar>
              <w:top w:w="80" w:type="dxa"/>
              <w:left w:w="80" w:type="dxa"/>
              <w:bottom w:w="80" w:type="dxa"/>
              <w:right w:w="80" w:type="dxa"/>
            </w:tcMar>
            <w:vAlign w:val="center"/>
          </w:tcPr>
          <w:p w14:paraId="35528992" w14:textId="73806583" w:rsidR="008B65AF" w:rsidRPr="005F46D3" w:rsidRDefault="008B65AF" w:rsidP="008B65AF">
            <w:pPr>
              <w:autoSpaceDE w:val="0"/>
              <w:autoSpaceDN w:val="0"/>
              <w:spacing w:after="120"/>
              <w:jc w:val="center"/>
              <w:rPr>
                <w:rFonts w:ascii="Arial" w:hAnsi="Arial" w:cs="Arial"/>
                <w:sz w:val="20"/>
                <w:szCs w:val="20"/>
                <w:lang w:eastAsia="ar-SA"/>
              </w:rPr>
            </w:pPr>
            <w:r w:rsidRPr="000207CC">
              <w:rPr>
                <w:rFonts w:ascii="Arial" w:hAnsi="Arial" w:cs="Arial"/>
              </w:rPr>
              <w:t>0,50%</w:t>
            </w:r>
          </w:p>
        </w:tc>
      </w:tr>
    </w:tbl>
    <w:p w14:paraId="27D596F5" w14:textId="029632E0" w:rsidR="00D71AB4" w:rsidRDefault="00D71AB4" w:rsidP="00177E30">
      <w:pPr>
        <w:spacing w:after="0" w:line="240" w:lineRule="auto"/>
        <w:jc w:val="both"/>
        <w:rPr>
          <w:rFonts w:ascii="Arial" w:hAnsi="Arial" w:cs="Arial"/>
          <w:b/>
          <w:kern w:val="28"/>
          <w:sz w:val="24"/>
          <w:szCs w:val="24"/>
          <w:lang w:eastAsia="pt-BR"/>
        </w:rPr>
      </w:pPr>
    </w:p>
    <w:p w14:paraId="2760A578" w14:textId="77777777" w:rsidR="00D71AB4" w:rsidRDefault="00D71AB4" w:rsidP="000F5C93">
      <w:pPr>
        <w:spacing w:after="0" w:line="240" w:lineRule="auto"/>
        <w:ind w:left="993" w:hanging="993"/>
        <w:jc w:val="both"/>
        <w:rPr>
          <w:rFonts w:ascii="Arial" w:hAnsi="Arial" w:cs="Arial"/>
          <w:b/>
          <w:kern w:val="28"/>
          <w:sz w:val="24"/>
          <w:szCs w:val="24"/>
          <w:lang w:eastAsia="pt-BR"/>
        </w:rPr>
      </w:pPr>
    </w:p>
    <w:p w14:paraId="5C2E3E41" w14:textId="6361E47C" w:rsidR="00D71AB4" w:rsidRPr="003D22AA" w:rsidRDefault="00D71AB4" w:rsidP="003D22AA">
      <w:pPr>
        <w:pStyle w:val="ListParagraph"/>
        <w:numPr>
          <w:ilvl w:val="1"/>
          <w:numId w:val="24"/>
        </w:numPr>
        <w:spacing w:after="0" w:line="240" w:lineRule="auto"/>
        <w:jc w:val="both"/>
        <w:rPr>
          <w:rFonts w:ascii="Arial" w:hAnsi="Arial" w:cs="Arial"/>
          <w:b/>
          <w:kern w:val="28"/>
          <w:sz w:val="24"/>
          <w:szCs w:val="24"/>
          <w:lang w:eastAsia="pt-BR"/>
        </w:rPr>
      </w:pPr>
      <w:r w:rsidRPr="003D22AA">
        <w:rPr>
          <w:rFonts w:ascii="Arial" w:hAnsi="Arial" w:cs="Arial"/>
          <w:b/>
          <w:kern w:val="28"/>
          <w:sz w:val="24"/>
          <w:szCs w:val="24"/>
          <w:lang w:eastAsia="pt-BR"/>
        </w:rPr>
        <w:t>I</w:t>
      </w:r>
      <w:r w:rsidR="006B2D9F" w:rsidRPr="003D22AA">
        <w:rPr>
          <w:rFonts w:ascii="Arial" w:hAnsi="Arial" w:cs="Arial"/>
          <w:b/>
          <w:kern w:val="28"/>
          <w:sz w:val="24"/>
          <w:szCs w:val="24"/>
          <w:lang w:eastAsia="pt-BR"/>
        </w:rPr>
        <w:t>MB</w:t>
      </w:r>
      <w:r w:rsidRPr="003D22AA">
        <w:rPr>
          <w:rFonts w:ascii="Arial" w:hAnsi="Arial" w:cs="Arial"/>
          <w:b/>
          <w:kern w:val="28"/>
          <w:sz w:val="24"/>
          <w:szCs w:val="24"/>
          <w:lang w:eastAsia="pt-BR"/>
        </w:rPr>
        <w:t>INV</w:t>
      </w:r>
      <w:r w:rsidR="006B2D9F" w:rsidRPr="003D22AA">
        <w:rPr>
          <w:rFonts w:ascii="Arial" w:hAnsi="Arial" w:cs="Arial"/>
          <w:b/>
          <w:kern w:val="28"/>
          <w:sz w:val="24"/>
          <w:szCs w:val="24"/>
          <w:lang w:eastAsia="pt-BR"/>
        </w:rPr>
        <w:t>IC</w:t>
      </w:r>
      <w:r w:rsidRPr="003D22AA">
        <w:rPr>
          <w:rFonts w:ascii="Arial" w:hAnsi="Arial" w:cs="Arial"/>
          <w:b/>
          <w:kern w:val="28"/>
          <w:sz w:val="24"/>
          <w:szCs w:val="24"/>
          <w:lang w:eastAsia="pt-BR"/>
        </w:rPr>
        <w:t xml:space="preserve"> </w:t>
      </w:r>
      <w:r w:rsidRPr="002B5F5B">
        <w:rPr>
          <w:rFonts w:ascii="Arial" w:hAnsi="Arial" w:cs="Arial"/>
          <w:kern w:val="28"/>
          <w:sz w:val="24"/>
          <w:szCs w:val="24"/>
          <w:lang w:eastAsia="pt-BR"/>
        </w:rPr>
        <w:t>– Manter base de Inventário</w:t>
      </w:r>
      <w:r w:rsidR="006B2D9F" w:rsidRPr="002B5F5B">
        <w:rPr>
          <w:rFonts w:ascii="Arial" w:hAnsi="Arial" w:cs="Arial"/>
          <w:kern w:val="28"/>
          <w:sz w:val="24"/>
          <w:szCs w:val="24"/>
          <w:lang w:eastAsia="pt-BR"/>
        </w:rPr>
        <w:t xml:space="preserve"> dos Itens de Configuração</w:t>
      </w:r>
      <w:r w:rsidRPr="002B5F5B">
        <w:rPr>
          <w:rFonts w:ascii="Arial" w:hAnsi="Arial" w:cs="Arial"/>
          <w:kern w:val="28"/>
          <w:sz w:val="24"/>
          <w:szCs w:val="24"/>
          <w:lang w:eastAsia="pt-BR"/>
        </w:rPr>
        <w:t xml:space="preserve"> (CMDB)</w:t>
      </w:r>
      <w:r w:rsidRPr="003D22AA">
        <w:rPr>
          <w:rFonts w:ascii="Arial" w:hAnsi="Arial" w:cs="Arial"/>
          <w:b/>
          <w:kern w:val="28"/>
          <w:sz w:val="24"/>
          <w:szCs w:val="24"/>
          <w:lang w:eastAsia="pt-BR"/>
        </w:rPr>
        <w:t xml:space="preserve"> </w:t>
      </w:r>
    </w:p>
    <w:p w14:paraId="75172D69" w14:textId="77777777" w:rsidR="00D71AB4" w:rsidRPr="00D71AB4" w:rsidRDefault="00D71AB4" w:rsidP="00D71AB4">
      <w:pPr>
        <w:spacing w:after="0" w:line="240" w:lineRule="auto"/>
        <w:jc w:val="both"/>
        <w:rPr>
          <w:rFonts w:ascii="Arial" w:hAnsi="Arial" w:cs="Arial"/>
          <w:b/>
          <w:kern w:val="28"/>
          <w:sz w:val="24"/>
          <w:szCs w:val="24"/>
          <w:lang w:eastAsia="pt-BR"/>
        </w:rPr>
      </w:pPr>
    </w:p>
    <w:tbl>
      <w:tblPr>
        <w:tblpPr w:leftFromText="141" w:rightFromText="141" w:vertAnchor="text" w:tblpX="132" w:tblpY="1"/>
        <w:tblOverlap w:val="never"/>
        <w:tblW w:w="9629" w:type="dxa"/>
        <w:tblCellMar>
          <w:left w:w="70" w:type="dxa"/>
          <w:right w:w="70" w:type="dxa"/>
        </w:tblCellMar>
        <w:tblLook w:val="04A0" w:firstRow="1" w:lastRow="0" w:firstColumn="1" w:lastColumn="0" w:noHBand="0" w:noVBand="1"/>
      </w:tblPr>
      <w:tblGrid>
        <w:gridCol w:w="1701"/>
        <w:gridCol w:w="2977"/>
        <w:gridCol w:w="4951"/>
      </w:tblGrid>
      <w:tr w:rsidR="00D71AB4" w:rsidRPr="000F5C93" w14:paraId="574DE41C" w14:textId="77777777" w:rsidTr="00AF6172">
        <w:trPr>
          <w:trHeight w:val="315"/>
        </w:trPr>
        <w:tc>
          <w:tcPr>
            <w:tcW w:w="96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361846" w14:textId="681A5738" w:rsidR="00D71AB4" w:rsidRPr="00395635" w:rsidRDefault="00395635" w:rsidP="006B2D9F">
            <w:pPr>
              <w:spacing w:after="0" w:line="240" w:lineRule="auto"/>
              <w:jc w:val="both"/>
              <w:rPr>
                <w:rFonts w:ascii="Arial" w:hAnsi="Arial" w:cs="Arial"/>
                <w:b/>
                <w:bCs/>
                <w:color w:val="000000"/>
                <w:lang w:eastAsia="pt-BR"/>
              </w:rPr>
            </w:pPr>
            <w:r w:rsidRPr="00395635">
              <w:rPr>
                <w:rFonts w:ascii="Arial" w:hAnsi="Arial" w:cs="Arial"/>
                <w:b/>
                <w:bCs/>
                <w:color w:val="000000"/>
                <w:lang w:eastAsia="pt-BR"/>
              </w:rPr>
              <w:t xml:space="preserve">IMBINVIC – MANTER BASE DE INVENTÁRIO </w:t>
            </w:r>
            <w:r w:rsidRPr="00395635">
              <w:rPr>
                <w:rFonts w:ascii="Arial" w:hAnsi="Arial" w:cs="Arial"/>
                <w:b/>
                <w:kern w:val="28"/>
                <w:lang w:eastAsia="pt-BR"/>
              </w:rPr>
              <w:t xml:space="preserve">DOS ITENS DE CONFIGURAÇÃO </w:t>
            </w:r>
            <w:r w:rsidRPr="00395635">
              <w:rPr>
                <w:rFonts w:ascii="Arial" w:hAnsi="Arial" w:cs="Arial"/>
                <w:b/>
                <w:bCs/>
                <w:color w:val="000000"/>
                <w:lang w:eastAsia="pt-BR"/>
              </w:rPr>
              <w:t>(CMDB)</w:t>
            </w:r>
          </w:p>
        </w:tc>
      </w:tr>
      <w:tr w:rsidR="00D71AB4" w:rsidRPr="000F5C93" w14:paraId="6CCBFB27" w14:textId="77777777" w:rsidTr="00AF6172">
        <w:trPr>
          <w:trHeight w:val="315"/>
        </w:trPr>
        <w:tc>
          <w:tcPr>
            <w:tcW w:w="1701" w:type="dxa"/>
            <w:tcBorders>
              <w:top w:val="nil"/>
              <w:left w:val="single" w:sz="8" w:space="0" w:color="auto"/>
              <w:bottom w:val="single" w:sz="4" w:space="0" w:color="auto"/>
              <w:right w:val="single" w:sz="8" w:space="0" w:color="auto"/>
            </w:tcBorders>
            <w:shd w:val="clear" w:color="auto" w:fill="auto"/>
            <w:vAlign w:val="center"/>
            <w:hideMark/>
          </w:tcPr>
          <w:p w14:paraId="6234E63A"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 xml:space="preserve">Item </w:t>
            </w:r>
          </w:p>
        </w:tc>
        <w:tc>
          <w:tcPr>
            <w:tcW w:w="7928" w:type="dxa"/>
            <w:gridSpan w:val="2"/>
            <w:tcBorders>
              <w:top w:val="single" w:sz="8" w:space="0" w:color="auto"/>
              <w:left w:val="nil"/>
              <w:bottom w:val="single" w:sz="8" w:space="0" w:color="auto"/>
              <w:right w:val="single" w:sz="8" w:space="0" w:color="000000"/>
            </w:tcBorders>
            <w:shd w:val="clear" w:color="auto" w:fill="auto"/>
            <w:vAlign w:val="center"/>
            <w:hideMark/>
          </w:tcPr>
          <w:p w14:paraId="22713A08"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Descrição</w:t>
            </w:r>
          </w:p>
        </w:tc>
      </w:tr>
      <w:tr w:rsidR="00395635" w:rsidRPr="000F5C93" w14:paraId="044183E2" w14:textId="77777777" w:rsidTr="00427B4F">
        <w:trPr>
          <w:trHeight w:val="303"/>
        </w:trPr>
        <w:tc>
          <w:tcPr>
            <w:tcW w:w="1701" w:type="dxa"/>
            <w:tcBorders>
              <w:top w:val="single" w:sz="4" w:space="0" w:color="auto"/>
              <w:left w:val="single" w:sz="8" w:space="0" w:color="auto"/>
              <w:bottom w:val="single" w:sz="4" w:space="0" w:color="auto"/>
              <w:right w:val="single" w:sz="8" w:space="0" w:color="auto"/>
            </w:tcBorders>
            <w:shd w:val="clear" w:color="auto" w:fill="auto"/>
            <w:vAlign w:val="center"/>
          </w:tcPr>
          <w:p w14:paraId="06411CAA" w14:textId="52CF78F9" w:rsidR="00395635" w:rsidRPr="002B5F5B" w:rsidRDefault="00395635" w:rsidP="00AF6172">
            <w:pPr>
              <w:spacing w:after="0" w:line="240" w:lineRule="auto"/>
              <w:jc w:val="both"/>
              <w:rPr>
                <w:rFonts w:ascii="Arial" w:hAnsi="Arial" w:cs="Arial"/>
                <w:b/>
                <w:bCs/>
                <w:color w:val="000000"/>
                <w:lang w:eastAsia="pt-BR"/>
              </w:rPr>
            </w:pPr>
            <w:r w:rsidRPr="002B5F5B">
              <w:rPr>
                <w:rFonts w:ascii="Arial" w:hAnsi="Arial" w:cs="Arial"/>
                <w:b/>
                <w:bCs/>
                <w:color w:val="000000"/>
                <w:lang w:eastAsia="pt-BR"/>
              </w:rPr>
              <w:t>Conceito</w:t>
            </w:r>
          </w:p>
        </w:tc>
        <w:tc>
          <w:tcPr>
            <w:tcW w:w="7928" w:type="dxa"/>
            <w:gridSpan w:val="2"/>
            <w:tcBorders>
              <w:top w:val="single" w:sz="8" w:space="0" w:color="auto"/>
              <w:left w:val="nil"/>
              <w:bottom w:val="single" w:sz="8" w:space="0" w:color="auto"/>
              <w:right w:val="single" w:sz="8" w:space="0" w:color="000000"/>
            </w:tcBorders>
            <w:shd w:val="clear" w:color="auto" w:fill="auto"/>
            <w:vAlign w:val="center"/>
          </w:tcPr>
          <w:p w14:paraId="0AF56C1E" w14:textId="74EA73A9" w:rsidR="00857A5B" w:rsidRPr="002B5F5B" w:rsidRDefault="00857A5B" w:rsidP="00857A5B">
            <w:pPr>
              <w:spacing w:after="0" w:line="240" w:lineRule="auto"/>
              <w:jc w:val="both"/>
              <w:rPr>
                <w:rFonts w:ascii="Arial" w:hAnsi="Arial" w:cs="Arial"/>
                <w:color w:val="000000"/>
                <w:lang w:eastAsia="pt-BR"/>
              </w:rPr>
            </w:pPr>
            <w:r w:rsidRPr="00857A5B">
              <w:rPr>
                <w:rFonts w:ascii="Arial" w:hAnsi="Arial" w:cs="Arial"/>
                <w:color w:val="000000"/>
                <w:lang w:eastAsia="pt-BR"/>
              </w:rPr>
              <w:t xml:space="preserve">A CONTRATADA deverá realizar o gerenciamento da vida útil dos ativos, a conformidade e conciliação das bases cadastrais de ativos, e o cadastramento e relacionamento de </w:t>
            </w:r>
            <w:proofErr w:type="spellStart"/>
            <w:r w:rsidRPr="00857A5B">
              <w:rPr>
                <w:rFonts w:ascii="Arial" w:hAnsi="Arial" w:cs="Arial"/>
                <w:color w:val="000000"/>
                <w:lang w:eastAsia="pt-BR"/>
              </w:rPr>
              <w:t>IC</w:t>
            </w:r>
            <w:r>
              <w:rPr>
                <w:rFonts w:ascii="Arial" w:hAnsi="Arial" w:cs="Arial"/>
                <w:color w:val="000000"/>
                <w:lang w:eastAsia="pt-BR"/>
              </w:rPr>
              <w:t>s</w:t>
            </w:r>
            <w:proofErr w:type="spellEnd"/>
            <w:r w:rsidRPr="00857A5B">
              <w:rPr>
                <w:rFonts w:ascii="Arial" w:hAnsi="Arial" w:cs="Arial"/>
                <w:color w:val="000000"/>
                <w:lang w:eastAsia="pt-BR"/>
              </w:rPr>
              <w:t xml:space="preserve"> de acordo com o padrão definido pela CAIXA.</w:t>
            </w:r>
          </w:p>
        </w:tc>
      </w:tr>
      <w:tr w:rsidR="00D71AB4" w:rsidRPr="000F5C93" w14:paraId="1B061CE4" w14:textId="77777777" w:rsidTr="00AF6172">
        <w:trPr>
          <w:trHeight w:val="660"/>
        </w:trPr>
        <w:tc>
          <w:tcPr>
            <w:tcW w:w="170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86EF47C"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Finalidade</w:t>
            </w:r>
          </w:p>
        </w:tc>
        <w:tc>
          <w:tcPr>
            <w:tcW w:w="7928" w:type="dxa"/>
            <w:gridSpan w:val="2"/>
            <w:tcBorders>
              <w:top w:val="single" w:sz="8" w:space="0" w:color="auto"/>
              <w:left w:val="nil"/>
              <w:bottom w:val="single" w:sz="8" w:space="0" w:color="auto"/>
              <w:right w:val="single" w:sz="8" w:space="0" w:color="000000"/>
            </w:tcBorders>
            <w:shd w:val="clear" w:color="auto" w:fill="auto"/>
            <w:vAlign w:val="center"/>
            <w:hideMark/>
          </w:tcPr>
          <w:p w14:paraId="03A639DA" w14:textId="77777777" w:rsidR="00D71AB4" w:rsidRPr="000F5C93" w:rsidRDefault="00D71AB4" w:rsidP="00AF6172">
            <w:pPr>
              <w:spacing w:after="0" w:line="240" w:lineRule="auto"/>
              <w:jc w:val="both"/>
              <w:rPr>
                <w:rFonts w:ascii="Arial" w:hAnsi="Arial" w:cs="Arial"/>
                <w:color w:val="000000"/>
                <w:lang w:eastAsia="pt-BR"/>
              </w:rPr>
            </w:pPr>
            <w:r w:rsidRPr="000F5C93">
              <w:rPr>
                <w:rFonts w:ascii="Arial" w:hAnsi="Arial" w:cs="Arial"/>
                <w:color w:val="000000"/>
                <w:lang w:eastAsia="pt-BR"/>
              </w:rPr>
              <w:t>Garantir a integridade das informações relacionadas aos Itens de Configuração nos sistemas de inventário.</w:t>
            </w:r>
          </w:p>
        </w:tc>
      </w:tr>
      <w:tr w:rsidR="00D71AB4" w:rsidRPr="000F5C93" w14:paraId="791886E6" w14:textId="77777777" w:rsidTr="00AF6172">
        <w:trPr>
          <w:trHeight w:val="31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0F40"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Meta a cumprir</w:t>
            </w:r>
          </w:p>
        </w:tc>
        <w:tc>
          <w:tcPr>
            <w:tcW w:w="7928" w:type="dxa"/>
            <w:gridSpan w:val="2"/>
            <w:tcBorders>
              <w:top w:val="single" w:sz="8" w:space="0" w:color="auto"/>
              <w:left w:val="single" w:sz="4" w:space="0" w:color="auto"/>
              <w:bottom w:val="single" w:sz="4" w:space="0" w:color="auto"/>
              <w:right w:val="single" w:sz="8" w:space="0" w:color="000000"/>
            </w:tcBorders>
            <w:shd w:val="clear" w:color="auto" w:fill="auto"/>
            <w:vAlign w:val="center"/>
            <w:hideMark/>
          </w:tcPr>
          <w:p w14:paraId="0F48DB7A" w14:textId="3BE81BF4" w:rsidR="00D71AB4" w:rsidRPr="000F5C93" w:rsidRDefault="006B2D9F" w:rsidP="00AF6172">
            <w:pPr>
              <w:spacing w:after="0" w:line="240" w:lineRule="auto"/>
              <w:jc w:val="both"/>
              <w:rPr>
                <w:rFonts w:ascii="Arial" w:hAnsi="Arial" w:cs="Arial"/>
                <w:b/>
                <w:bCs/>
                <w:color w:val="000000"/>
                <w:lang w:eastAsia="pt-BR"/>
              </w:rPr>
            </w:pPr>
            <w:proofErr w:type="gramStart"/>
            <w:r w:rsidRPr="000F5C93">
              <w:rPr>
                <w:rFonts w:ascii="Arial" w:hAnsi="Arial" w:cs="Arial"/>
                <w:b/>
                <w:bCs/>
                <w:color w:val="000000"/>
                <w:lang w:eastAsia="pt-BR"/>
              </w:rPr>
              <w:t>I</w:t>
            </w:r>
            <w:r>
              <w:rPr>
                <w:rFonts w:ascii="Arial" w:hAnsi="Arial" w:cs="Arial"/>
                <w:b/>
                <w:bCs/>
                <w:color w:val="000000"/>
                <w:lang w:eastAsia="pt-BR"/>
              </w:rPr>
              <w:t>MB</w:t>
            </w:r>
            <w:r w:rsidRPr="000F5C93">
              <w:rPr>
                <w:rFonts w:ascii="Arial" w:hAnsi="Arial" w:cs="Arial"/>
                <w:b/>
                <w:bCs/>
                <w:color w:val="000000"/>
                <w:lang w:eastAsia="pt-BR"/>
              </w:rPr>
              <w:t>INV</w:t>
            </w:r>
            <w:r>
              <w:rPr>
                <w:rFonts w:ascii="Arial" w:hAnsi="Arial" w:cs="Arial"/>
                <w:b/>
                <w:bCs/>
                <w:color w:val="000000"/>
                <w:lang w:eastAsia="pt-BR"/>
              </w:rPr>
              <w:t>IC</w:t>
            </w:r>
            <w:r w:rsidRPr="000F5C93">
              <w:rPr>
                <w:rFonts w:ascii="Arial" w:hAnsi="Arial" w:cs="Arial"/>
                <w:b/>
                <w:bCs/>
                <w:color w:val="000000"/>
                <w:lang w:eastAsia="pt-BR"/>
              </w:rPr>
              <w:t xml:space="preserve"> </w:t>
            </w:r>
            <w:r w:rsidR="00D71AB4" w:rsidRPr="000F5C93">
              <w:rPr>
                <w:rFonts w:ascii="Arial" w:hAnsi="Arial" w:cs="Arial"/>
                <w:b/>
                <w:bCs/>
                <w:color w:val="000000"/>
                <w:lang w:eastAsia="pt-BR"/>
              </w:rPr>
              <w:t xml:space="preserve"> &gt;</w:t>
            </w:r>
            <w:proofErr w:type="gramEnd"/>
            <w:r w:rsidR="00D71AB4" w:rsidRPr="000F5C93">
              <w:rPr>
                <w:rFonts w:ascii="Arial" w:hAnsi="Arial" w:cs="Arial"/>
                <w:b/>
                <w:bCs/>
                <w:color w:val="000000"/>
                <w:lang w:eastAsia="pt-BR"/>
              </w:rPr>
              <w:t>= 99%</w:t>
            </w:r>
            <w:r w:rsidR="00D71AB4" w:rsidRPr="000F5C93">
              <w:rPr>
                <w:rFonts w:ascii="Arial" w:hAnsi="Arial" w:cs="Arial"/>
                <w:color w:val="000000"/>
                <w:lang w:eastAsia="pt-BR"/>
              </w:rPr>
              <w:t xml:space="preserve"> de IC com informações atualizadas</w:t>
            </w:r>
          </w:p>
        </w:tc>
      </w:tr>
      <w:tr w:rsidR="00D71AB4" w:rsidRPr="000F5C93" w14:paraId="3F65EA07" w14:textId="77777777" w:rsidTr="00AF6172">
        <w:trPr>
          <w:trHeight w:val="31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C0C82"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Forma de Cálculo</w:t>
            </w:r>
          </w:p>
        </w:tc>
        <w:tc>
          <w:tcPr>
            <w:tcW w:w="7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78A0E2" w14:textId="6EAC38C0" w:rsidR="00D71AB4" w:rsidRPr="00EA09E0" w:rsidRDefault="006B2D9F" w:rsidP="00AF6172">
            <w:pPr>
              <w:spacing w:after="0" w:line="240" w:lineRule="auto"/>
              <w:jc w:val="both"/>
              <w:rPr>
                <w:rFonts w:ascii="Arial" w:hAnsi="Arial" w:cs="Arial"/>
                <w:b/>
                <w:bCs/>
                <w:color w:val="000000"/>
                <w:lang w:val="en-US" w:eastAsia="pt-BR"/>
              </w:rPr>
            </w:pPr>
            <w:proofErr w:type="gramStart"/>
            <w:r w:rsidRPr="00EA09E0">
              <w:rPr>
                <w:rFonts w:ascii="Arial" w:hAnsi="Arial" w:cs="Arial"/>
                <w:b/>
                <w:bCs/>
                <w:color w:val="000000"/>
                <w:lang w:val="en-US" w:eastAsia="pt-BR"/>
              </w:rPr>
              <w:t xml:space="preserve">IMBINVIC </w:t>
            </w:r>
            <w:r w:rsidR="00D71AB4" w:rsidRPr="00EA09E0">
              <w:rPr>
                <w:rFonts w:ascii="Arial" w:hAnsi="Arial" w:cs="Arial"/>
                <w:b/>
                <w:bCs/>
                <w:color w:val="000000"/>
                <w:lang w:val="en-US" w:eastAsia="pt-BR"/>
              </w:rPr>
              <w:t xml:space="preserve"> =</w:t>
            </w:r>
            <w:proofErr w:type="gramEnd"/>
            <w:r w:rsidR="00D71AB4" w:rsidRPr="00EA09E0">
              <w:rPr>
                <w:rFonts w:ascii="Arial" w:hAnsi="Arial" w:cs="Arial"/>
                <w:b/>
                <w:bCs/>
                <w:color w:val="000000"/>
                <w:lang w:val="en-US" w:eastAsia="pt-BR"/>
              </w:rPr>
              <w:t xml:space="preserve"> (TIC – TICNC) *100 / TIC </w:t>
            </w:r>
          </w:p>
          <w:p w14:paraId="2AC0C6C9" w14:textId="77777777" w:rsidR="00D71AB4" w:rsidRPr="00EA09E0" w:rsidRDefault="00D71AB4" w:rsidP="00AF6172">
            <w:pPr>
              <w:spacing w:after="0" w:line="240" w:lineRule="auto"/>
              <w:jc w:val="both"/>
              <w:rPr>
                <w:rFonts w:ascii="Arial" w:hAnsi="Arial" w:cs="Arial"/>
                <w:b/>
                <w:bCs/>
                <w:color w:val="000000"/>
                <w:lang w:val="en-US" w:eastAsia="pt-BR"/>
              </w:rPr>
            </w:pPr>
          </w:p>
          <w:p w14:paraId="4096C7D7" w14:textId="77777777" w:rsidR="00D71AB4" w:rsidRPr="00EA09E0" w:rsidRDefault="00D71AB4" w:rsidP="00AF6172">
            <w:pPr>
              <w:autoSpaceDE w:val="0"/>
              <w:autoSpaceDN w:val="0"/>
              <w:adjustRightInd w:val="0"/>
              <w:spacing w:after="0" w:line="240" w:lineRule="auto"/>
              <w:jc w:val="both"/>
              <w:rPr>
                <w:rFonts w:ascii="Arial" w:hAnsi="Arial" w:cs="Arial"/>
                <w:b/>
                <w:lang w:val="en-US" w:eastAsia="pt-BR"/>
              </w:rPr>
            </w:pPr>
            <w:r w:rsidRPr="00EA09E0">
              <w:rPr>
                <w:rFonts w:ascii="Arial" w:hAnsi="Arial" w:cs="Arial"/>
                <w:b/>
                <w:lang w:val="en-US" w:eastAsia="pt-BR"/>
              </w:rPr>
              <w:t xml:space="preserve">TIC </w:t>
            </w:r>
            <w:r w:rsidRPr="00EA09E0">
              <w:rPr>
                <w:rFonts w:ascii="Arial" w:hAnsi="Arial" w:cs="Arial"/>
                <w:bCs/>
                <w:lang w:val="en-US" w:eastAsia="pt-BR"/>
              </w:rPr>
              <w:t xml:space="preserve">– Total de IC </w:t>
            </w:r>
            <w:proofErr w:type="spellStart"/>
            <w:proofErr w:type="gramStart"/>
            <w:r w:rsidRPr="00EA09E0">
              <w:rPr>
                <w:rFonts w:ascii="Arial" w:hAnsi="Arial" w:cs="Arial"/>
                <w:bCs/>
                <w:lang w:val="en-US" w:eastAsia="pt-BR"/>
              </w:rPr>
              <w:t>auditados</w:t>
            </w:r>
            <w:proofErr w:type="spellEnd"/>
            <w:proofErr w:type="gramEnd"/>
            <w:r w:rsidRPr="00EA09E0">
              <w:rPr>
                <w:rFonts w:ascii="Arial" w:hAnsi="Arial" w:cs="Arial"/>
                <w:b/>
                <w:lang w:val="en-US" w:eastAsia="pt-BR"/>
              </w:rPr>
              <w:t xml:space="preserve"> </w:t>
            </w:r>
          </w:p>
          <w:p w14:paraId="2904FCE0" w14:textId="611F0415" w:rsidR="00D71AB4" w:rsidRPr="000F5C93" w:rsidRDefault="00D71AB4" w:rsidP="001D5B93">
            <w:pPr>
              <w:spacing w:after="0" w:line="240" w:lineRule="auto"/>
              <w:jc w:val="both"/>
              <w:rPr>
                <w:rFonts w:ascii="Arial" w:hAnsi="Arial" w:cs="Arial"/>
                <w:b/>
                <w:bCs/>
                <w:color w:val="000000"/>
                <w:lang w:eastAsia="pt-BR"/>
              </w:rPr>
            </w:pPr>
            <w:r w:rsidRPr="000F5C93">
              <w:rPr>
                <w:rFonts w:ascii="Arial" w:hAnsi="Arial" w:cs="Arial"/>
                <w:b/>
                <w:lang w:eastAsia="pt-BR"/>
              </w:rPr>
              <w:t xml:space="preserve">TICNC </w:t>
            </w:r>
            <w:r w:rsidRPr="000F5C93">
              <w:rPr>
                <w:rFonts w:ascii="Arial" w:hAnsi="Arial" w:cs="Arial"/>
                <w:bCs/>
                <w:lang w:eastAsia="pt-BR"/>
              </w:rPr>
              <w:t>– Total de IC não conformes identificados em procedimentos de auditoria realizada</w:t>
            </w:r>
          </w:p>
        </w:tc>
      </w:tr>
      <w:tr w:rsidR="00D71AB4" w:rsidRPr="000F5C93" w14:paraId="04D632A9" w14:textId="77777777" w:rsidTr="00AF6172">
        <w:trPr>
          <w:trHeight w:val="675"/>
        </w:trPr>
        <w:tc>
          <w:tcPr>
            <w:tcW w:w="170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3CFE16A"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Faixas de ajuste no pagamento</w:t>
            </w:r>
          </w:p>
        </w:tc>
        <w:tc>
          <w:tcPr>
            <w:tcW w:w="2977" w:type="dxa"/>
            <w:tcBorders>
              <w:top w:val="single" w:sz="4" w:space="0" w:color="auto"/>
              <w:left w:val="nil"/>
              <w:bottom w:val="single" w:sz="4" w:space="0" w:color="auto"/>
              <w:right w:val="single" w:sz="8" w:space="0" w:color="auto"/>
            </w:tcBorders>
            <w:shd w:val="clear" w:color="auto" w:fill="auto"/>
            <w:vAlign w:val="center"/>
            <w:hideMark/>
          </w:tcPr>
          <w:p w14:paraId="1907754E"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Métrica</w:t>
            </w:r>
          </w:p>
        </w:tc>
        <w:tc>
          <w:tcPr>
            <w:tcW w:w="4951" w:type="dxa"/>
            <w:tcBorders>
              <w:top w:val="single" w:sz="4" w:space="0" w:color="auto"/>
              <w:left w:val="nil"/>
              <w:bottom w:val="single" w:sz="4" w:space="0" w:color="auto"/>
              <w:right w:val="single" w:sz="8" w:space="0" w:color="auto"/>
            </w:tcBorders>
            <w:shd w:val="clear" w:color="auto" w:fill="auto"/>
            <w:vAlign w:val="center"/>
            <w:hideMark/>
          </w:tcPr>
          <w:p w14:paraId="4E2BE3FD" w14:textId="77777777" w:rsidR="00D71AB4" w:rsidRPr="000F5C93" w:rsidRDefault="00D71AB4" w:rsidP="00AF6172">
            <w:pPr>
              <w:spacing w:after="0" w:line="240" w:lineRule="auto"/>
              <w:jc w:val="both"/>
              <w:rPr>
                <w:rFonts w:ascii="Arial" w:hAnsi="Arial" w:cs="Arial"/>
                <w:b/>
                <w:bCs/>
                <w:color w:val="000000"/>
                <w:lang w:eastAsia="pt-BR"/>
              </w:rPr>
            </w:pPr>
            <w:r w:rsidRPr="000F5C93">
              <w:rPr>
                <w:rFonts w:ascii="Arial" w:hAnsi="Arial" w:cs="Arial"/>
                <w:b/>
                <w:bCs/>
                <w:color w:val="000000"/>
                <w:lang w:eastAsia="pt-BR"/>
              </w:rPr>
              <w:t>Desconto aplicado na fatura mensal</w:t>
            </w:r>
          </w:p>
        </w:tc>
      </w:tr>
      <w:tr w:rsidR="00D974CF" w:rsidRPr="000F5C93" w14:paraId="46183D80" w14:textId="77777777" w:rsidTr="00AF6172">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3F4696" w14:textId="1D874DF2" w:rsidR="00D974CF" w:rsidRPr="000F5C93" w:rsidRDefault="00427B4F" w:rsidP="00D974CF">
            <w:pPr>
              <w:spacing w:after="0" w:line="240" w:lineRule="auto"/>
              <w:jc w:val="center"/>
              <w:rPr>
                <w:rFonts w:ascii="Arial" w:hAnsi="Arial" w:cs="Arial"/>
                <w:b/>
                <w:bCs/>
                <w:color w:val="000000"/>
                <w:lang w:eastAsia="pt-BR"/>
              </w:rPr>
            </w:pPr>
            <w:r>
              <w:rPr>
                <w:rFonts w:ascii="Arial" w:hAnsi="Arial" w:cs="Arial"/>
                <w:b/>
                <w:bCs/>
                <w:color w:val="000000"/>
                <w:lang w:eastAsia="pt-BR"/>
              </w:rPr>
              <w:t>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39CB9" w14:textId="43B6BC8B" w:rsidR="00D974CF" w:rsidRPr="00C63CB3" w:rsidRDefault="00D974CF" w:rsidP="00D974CF">
            <w:pPr>
              <w:spacing w:after="0" w:line="240" w:lineRule="auto"/>
              <w:jc w:val="both"/>
              <w:rPr>
                <w:rFonts w:ascii="Arial" w:hAnsi="Arial" w:cs="Arial"/>
                <w:color w:val="000000"/>
                <w:lang w:eastAsia="pt-BR"/>
              </w:rPr>
            </w:pPr>
            <w:proofErr w:type="gramStart"/>
            <w:r w:rsidRPr="00C63CB3">
              <w:rPr>
                <w:rFonts w:ascii="Arial" w:hAnsi="Arial" w:cs="Arial"/>
                <w:color w:val="000000"/>
                <w:lang w:eastAsia="pt-BR"/>
              </w:rPr>
              <w:t>IMBINVIC  &gt;</w:t>
            </w:r>
            <w:proofErr w:type="gramEnd"/>
            <w:r w:rsidRPr="00C63CB3">
              <w:rPr>
                <w:rFonts w:ascii="Arial" w:hAnsi="Arial" w:cs="Arial"/>
                <w:color w:val="000000"/>
                <w:lang w:eastAsia="pt-BR"/>
              </w:rPr>
              <w:t>= 99%</w:t>
            </w:r>
          </w:p>
        </w:tc>
        <w:tc>
          <w:tcPr>
            <w:tcW w:w="4951" w:type="dxa"/>
            <w:tcBorders>
              <w:top w:val="single" w:sz="4" w:space="0" w:color="auto"/>
              <w:left w:val="single" w:sz="4" w:space="0" w:color="auto"/>
              <w:bottom w:val="single" w:sz="4" w:space="0" w:color="auto"/>
              <w:right w:val="single" w:sz="4" w:space="0" w:color="auto"/>
            </w:tcBorders>
            <w:shd w:val="clear" w:color="auto" w:fill="auto"/>
            <w:vAlign w:val="center"/>
          </w:tcPr>
          <w:p w14:paraId="76200978" w14:textId="4DA34496" w:rsidR="00D974CF" w:rsidRPr="000F5C93" w:rsidRDefault="00D974CF" w:rsidP="00D974CF">
            <w:pPr>
              <w:spacing w:after="0" w:line="240" w:lineRule="auto"/>
              <w:jc w:val="center"/>
              <w:rPr>
                <w:rFonts w:ascii="Arial" w:hAnsi="Arial" w:cs="Arial"/>
                <w:color w:val="000000"/>
                <w:lang w:eastAsia="pt-BR"/>
              </w:rPr>
            </w:pPr>
            <w:r>
              <w:rPr>
                <w:rFonts w:ascii="Arial" w:hAnsi="Arial" w:cs="Arial"/>
                <w:color w:val="000000"/>
                <w:lang w:eastAsia="pt-BR"/>
              </w:rPr>
              <w:t>0%</w:t>
            </w:r>
          </w:p>
        </w:tc>
      </w:tr>
      <w:tr w:rsidR="00D974CF" w:rsidRPr="000F5C93" w14:paraId="3102A999" w14:textId="77777777" w:rsidTr="002D441A">
        <w:trPr>
          <w:trHeight w:val="283"/>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23764" w14:textId="1FFE17EA" w:rsidR="00D974CF" w:rsidRPr="000F5C93" w:rsidRDefault="00427B4F" w:rsidP="00D974CF">
            <w:pPr>
              <w:spacing w:after="0" w:line="240" w:lineRule="auto"/>
              <w:jc w:val="center"/>
              <w:rPr>
                <w:rFonts w:ascii="Arial" w:hAnsi="Arial" w:cs="Arial"/>
                <w:b/>
                <w:bCs/>
                <w:color w:val="000000"/>
                <w:lang w:eastAsia="pt-BR"/>
              </w:rPr>
            </w:pPr>
            <w:r>
              <w:rPr>
                <w:rFonts w:ascii="Arial" w:hAnsi="Arial" w:cs="Arial"/>
                <w:b/>
                <w:bCs/>
                <w:color w:val="000000"/>
                <w:lang w:eastAsia="pt-BR"/>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C16E" w14:textId="01D32E7A" w:rsidR="00D974CF" w:rsidRPr="00C63CB3" w:rsidRDefault="00D83723" w:rsidP="00D974CF">
            <w:pPr>
              <w:spacing w:after="0" w:line="240" w:lineRule="auto"/>
              <w:jc w:val="both"/>
              <w:rPr>
                <w:rFonts w:ascii="Arial" w:hAnsi="Arial" w:cs="Arial"/>
                <w:color w:val="000000"/>
                <w:lang w:eastAsia="pt-BR"/>
              </w:rPr>
            </w:pPr>
            <w:r w:rsidRPr="00C63CB3">
              <w:rPr>
                <w:rFonts w:ascii="Arial" w:hAnsi="Arial" w:cs="Arial"/>
                <w:color w:val="000000"/>
                <w:lang w:eastAsia="pt-BR"/>
              </w:rPr>
              <w:t>98</w:t>
            </w:r>
            <w:r w:rsidR="00D974CF" w:rsidRPr="00C63CB3">
              <w:rPr>
                <w:rFonts w:ascii="Arial" w:hAnsi="Arial" w:cs="Arial"/>
                <w:color w:val="000000"/>
                <w:lang w:eastAsia="pt-BR"/>
              </w:rPr>
              <w:t>% &lt;</w:t>
            </w:r>
            <w:proofErr w:type="gramStart"/>
            <w:r w:rsidR="00D974CF" w:rsidRPr="00C63CB3">
              <w:rPr>
                <w:rFonts w:ascii="Arial" w:hAnsi="Arial" w:cs="Arial"/>
                <w:color w:val="000000"/>
                <w:lang w:eastAsia="pt-BR"/>
              </w:rPr>
              <w:t>=  IMBINVIC</w:t>
            </w:r>
            <w:proofErr w:type="gramEnd"/>
            <w:r w:rsidR="00D974CF" w:rsidRPr="00C63CB3">
              <w:rPr>
                <w:rFonts w:ascii="Arial" w:hAnsi="Arial" w:cs="Arial"/>
                <w:color w:val="000000"/>
                <w:lang w:eastAsia="pt-BR"/>
              </w:rPr>
              <w:t xml:space="preserve"> &lt; 99%</w:t>
            </w:r>
          </w:p>
        </w:tc>
        <w:tc>
          <w:tcPr>
            <w:tcW w:w="4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08B73" w14:textId="0DFC634F" w:rsidR="00D974CF" w:rsidRPr="000F5C93" w:rsidRDefault="00D83723" w:rsidP="00964824">
            <w:pPr>
              <w:spacing w:after="0" w:line="240" w:lineRule="auto"/>
              <w:jc w:val="center"/>
              <w:rPr>
                <w:rFonts w:ascii="Arial" w:hAnsi="Arial" w:cs="Arial"/>
                <w:color w:val="000000"/>
                <w:lang w:eastAsia="pt-BR"/>
              </w:rPr>
            </w:pPr>
            <w:r w:rsidRPr="000F5C93">
              <w:rPr>
                <w:rFonts w:ascii="Arial" w:hAnsi="Arial" w:cs="Arial"/>
                <w:color w:val="000000"/>
                <w:lang w:eastAsia="pt-BR"/>
              </w:rPr>
              <w:t>2%</w:t>
            </w:r>
          </w:p>
        </w:tc>
      </w:tr>
      <w:tr w:rsidR="00D974CF" w:rsidRPr="000F5C93" w14:paraId="1C28838B" w14:textId="77777777" w:rsidTr="00964824">
        <w:trPr>
          <w:trHeight w:val="260"/>
        </w:trPr>
        <w:tc>
          <w:tcPr>
            <w:tcW w:w="1701" w:type="dxa"/>
            <w:tcBorders>
              <w:top w:val="nil"/>
              <w:left w:val="single" w:sz="8" w:space="0" w:color="auto"/>
              <w:bottom w:val="single" w:sz="4" w:space="0" w:color="auto"/>
              <w:right w:val="single" w:sz="8" w:space="0" w:color="auto"/>
            </w:tcBorders>
            <w:shd w:val="clear" w:color="auto" w:fill="auto"/>
            <w:vAlign w:val="center"/>
          </w:tcPr>
          <w:p w14:paraId="62172F0A" w14:textId="5EB0DB32" w:rsidR="00D974CF" w:rsidRPr="000F5C93" w:rsidRDefault="00427B4F" w:rsidP="00D974CF">
            <w:pPr>
              <w:spacing w:after="0" w:line="240" w:lineRule="auto"/>
              <w:jc w:val="center"/>
              <w:rPr>
                <w:rFonts w:ascii="Arial" w:hAnsi="Arial" w:cs="Arial"/>
                <w:b/>
                <w:bCs/>
                <w:color w:val="000000"/>
                <w:lang w:eastAsia="pt-BR"/>
              </w:rPr>
            </w:pPr>
            <w:r>
              <w:rPr>
                <w:rFonts w:ascii="Arial" w:hAnsi="Arial" w:cs="Arial"/>
                <w:b/>
                <w:bCs/>
                <w:color w:val="000000"/>
                <w:lang w:eastAsia="pt-BR"/>
              </w:rPr>
              <w:t>2</w:t>
            </w:r>
          </w:p>
        </w:tc>
        <w:tc>
          <w:tcPr>
            <w:tcW w:w="2977" w:type="dxa"/>
            <w:tcBorders>
              <w:top w:val="nil"/>
              <w:left w:val="single" w:sz="8" w:space="0" w:color="auto"/>
              <w:bottom w:val="single" w:sz="4" w:space="0" w:color="auto"/>
              <w:right w:val="single" w:sz="4" w:space="0" w:color="auto"/>
            </w:tcBorders>
            <w:shd w:val="clear" w:color="auto" w:fill="auto"/>
            <w:vAlign w:val="center"/>
            <w:hideMark/>
          </w:tcPr>
          <w:p w14:paraId="2E74759D" w14:textId="14422D5B" w:rsidR="00D974CF" w:rsidRPr="00C63CB3" w:rsidRDefault="00D83723" w:rsidP="00D974CF">
            <w:pPr>
              <w:spacing w:after="0" w:line="240" w:lineRule="auto"/>
              <w:jc w:val="both"/>
              <w:rPr>
                <w:rFonts w:ascii="Arial" w:hAnsi="Arial" w:cs="Arial"/>
                <w:color w:val="000000"/>
                <w:lang w:eastAsia="pt-BR"/>
              </w:rPr>
            </w:pPr>
            <w:r w:rsidRPr="00C63CB3">
              <w:rPr>
                <w:rFonts w:ascii="Arial" w:hAnsi="Arial" w:cs="Arial"/>
                <w:color w:val="000000"/>
                <w:lang w:eastAsia="pt-BR"/>
              </w:rPr>
              <w:t>96</w:t>
            </w:r>
            <w:r w:rsidR="00D974CF" w:rsidRPr="00C63CB3">
              <w:rPr>
                <w:rFonts w:ascii="Arial" w:hAnsi="Arial" w:cs="Arial"/>
                <w:color w:val="000000"/>
                <w:lang w:eastAsia="pt-BR"/>
              </w:rPr>
              <w:t>% &lt;</w:t>
            </w:r>
            <w:proofErr w:type="gramStart"/>
            <w:r w:rsidR="00D974CF" w:rsidRPr="00C63CB3">
              <w:rPr>
                <w:rFonts w:ascii="Arial" w:hAnsi="Arial" w:cs="Arial"/>
                <w:color w:val="000000"/>
                <w:lang w:eastAsia="pt-BR"/>
              </w:rPr>
              <w:t>=  IMBINVIC</w:t>
            </w:r>
            <w:proofErr w:type="gramEnd"/>
            <w:r w:rsidR="00D974CF" w:rsidRPr="00C63CB3">
              <w:rPr>
                <w:rFonts w:ascii="Arial" w:hAnsi="Arial" w:cs="Arial"/>
                <w:color w:val="000000"/>
                <w:lang w:eastAsia="pt-BR"/>
              </w:rPr>
              <w:t xml:space="preserve">  &lt; </w:t>
            </w:r>
            <w:r w:rsidRPr="00C63CB3">
              <w:rPr>
                <w:rFonts w:ascii="Arial" w:hAnsi="Arial" w:cs="Arial"/>
                <w:color w:val="000000"/>
                <w:lang w:eastAsia="pt-BR"/>
              </w:rPr>
              <w:t>98</w:t>
            </w:r>
            <w:r w:rsidR="00D974CF" w:rsidRPr="00C63CB3">
              <w:rPr>
                <w:rFonts w:ascii="Arial" w:hAnsi="Arial" w:cs="Arial"/>
                <w:color w:val="000000"/>
                <w:lang w:eastAsia="pt-BR"/>
              </w:rPr>
              <w:t>%</w:t>
            </w:r>
          </w:p>
        </w:tc>
        <w:tc>
          <w:tcPr>
            <w:tcW w:w="49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0DFDA" w14:textId="5FD2CE0C" w:rsidR="00D974CF" w:rsidRPr="000F5C93" w:rsidRDefault="00D83723" w:rsidP="00964824">
            <w:pPr>
              <w:spacing w:after="0" w:line="240" w:lineRule="auto"/>
              <w:jc w:val="center"/>
              <w:rPr>
                <w:rFonts w:ascii="Arial" w:hAnsi="Arial" w:cs="Arial"/>
                <w:color w:val="000000"/>
                <w:lang w:eastAsia="pt-BR"/>
              </w:rPr>
            </w:pPr>
            <w:r>
              <w:rPr>
                <w:rFonts w:ascii="Arial" w:hAnsi="Arial" w:cs="Arial"/>
                <w:color w:val="000000"/>
                <w:lang w:eastAsia="pt-BR"/>
              </w:rPr>
              <w:t>4</w:t>
            </w:r>
            <w:r w:rsidRPr="000F5C93">
              <w:rPr>
                <w:rFonts w:ascii="Arial" w:hAnsi="Arial" w:cs="Arial"/>
                <w:color w:val="000000"/>
                <w:lang w:eastAsia="pt-BR"/>
              </w:rPr>
              <w:t>%</w:t>
            </w:r>
          </w:p>
        </w:tc>
      </w:tr>
      <w:tr w:rsidR="00D974CF" w:rsidRPr="000F5C93" w14:paraId="3C59460F" w14:textId="77777777" w:rsidTr="00964824">
        <w:trPr>
          <w:trHeight w:val="409"/>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CB22BA" w14:textId="0D956316" w:rsidR="00D974CF" w:rsidRPr="000F5C93" w:rsidRDefault="00427B4F" w:rsidP="00D974CF">
            <w:pPr>
              <w:spacing w:after="0" w:line="240" w:lineRule="auto"/>
              <w:jc w:val="center"/>
              <w:rPr>
                <w:rFonts w:ascii="Arial" w:hAnsi="Arial" w:cs="Arial"/>
                <w:b/>
                <w:bCs/>
                <w:color w:val="000000"/>
                <w:lang w:eastAsia="pt-BR"/>
              </w:rPr>
            </w:pPr>
            <w:r>
              <w:rPr>
                <w:rFonts w:ascii="Arial" w:hAnsi="Arial" w:cs="Arial"/>
                <w:b/>
                <w:bCs/>
                <w:color w:val="000000"/>
                <w:lang w:eastAsia="pt-BR"/>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003D4" w14:textId="04C26ECA" w:rsidR="00D974CF" w:rsidRPr="00C63CB3" w:rsidRDefault="00D974CF" w:rsidP="00D974CF">
            <w:pPr>
              <w:spacing w:after="0" w:line="240" w:lineRule="auto"/>
              <w:jc w:val="both"/>
              <w:rPr>
                <w:rFonts w:ascii="Arial" w:hAnsi="Arial" w:cs="Arial"/>
                <w:color w:val="000000"/>
                <w:lang w:eastAsia="pt-BR"/>
              </w:rPr>
            </w:pPr>
            <w:proofErr w:type="gramStart"/>
            <w:r w:rsidRPr="00C63CB3">
              <w:rPr>
                <w:rFonts w:ascii="Arial" w:hAnsi="Arial" w:cs="Arial"/>
                <w:color w:val="000000"/>
                <w:lang w:eastAsia="pt-BR"/>
              </w:rPr>
              <w:t>IMBINVIC  &lt;</w:t>
            </w:r>
            <w:proofErr w:type="gramEnd"/>
            <w:r w:rsidRPr="00C63CB3">
              <w:rPr>
                <w:rFonts w:ascii="Arial" w:hAnsi="Arial" w:cs="Arial"/>
                <w:color w:val="000000"/>
                <w:lang w:eastAsia="pt-BR"/>
              </w:rPr>
              <w:t xml:space="preserve"> </w:t>
            </w:r>
            <w:r w:rsidR="002D441A" w:rsidRPr="00C63CB3">
              <w:rPr>
                <w:rFonts w:ascii="Arial" w:hAnsi="Arial" w:cs="Arial"/>
                <w:color w:val="000000"/>
                <w:lang w:eastAsia="pt-BR"/>
              </w:rPr>
              <w:t>96</w:t>
            </w:r>
            <w:r w:rsidRPr="00C63CB3">
              <w:rPr>
                <w:rFonts w:ascii="Arial" w:hAnsi="Arial" w:cs="Arial"/>
                <w:color w:val="000000"/>
                <w:lang w:eastAsia="pt-BR"/>
              </w:rPr>
              <w:t>%</w:t>
            </w:r>
          </w:p>
        </w:tc>
        <w:tc>
          <w:tcPr>
            <w:tcW w:w="4951" w:type="dxa"/>
            <w:tcBorders>
              <w:top w:val="single" w:sz="4" w:space="0" w:color="auto"/>
              <w:left w:val="single" w:sz="4" w:space="0" w:color="auto"/>
              <w:bottom w:val="single" w:sz="4" w:space="0" w:color="auto"/>
              <w:right w:val="single" w:sz="4" w:space="0" w:color="auto"/>
            </w:tcBorders>
            <w:shd w:val="clear" w:color="auto" w:fill="auto"/>
            <w:vAlign w:val="center"/>
          </w:tcPr>
          <w:p w14:paraId="189F8FB8" w14:textId="6693F0D3" w:rsidR="00D974CF" w:rsidRPr="000F5C93" w:rsidRDefault="002D441A" w:rsidP="00964824">
            <w:pPr>
              <w:spacing w:after="0" w:line="240" w:lineRule="auto"/>
              <w:jc w:val="center"/>
              <w:rPr>
                <w:rFonts w:ascii="Arial" w:hAnsi="Arial" w:cs="Arial"/>
                <w:color w:val="000000"/>
                <w:lang w:eastAsia="pt-BR"/>
              </w:rPr>
            </w:pPr>
            <w:r>
              <w:rPr>
                <w:rFonts w:ascii="Arial" w:hAnsi="Arial" w:cs="Arial"/>
                <w:color w:val="000000"/>
                <w:lang w:eastAsia="pt-BR"/>
              </w:rPr>
              <w:t>6</w:t>
            </w:r>
            <w:r w:rsidRPr="000F5C93">
              <w:rPr>
                <w:rFonts w:ascii="Arial" w:hAnsi="Arial" w:cs="Arial"/>
                <w:color w:val="000000"/>
                <w:lang w:eastAsia="pt-BR"/>
              </w:rPr>
              <w:t>%</w:t>
            </w:r>
          </w:p>
        </w:tc>
      </w:tr>
    </w:tbl>
    <w:p w14:paraId="0C649B53" w14:textId="77777777" w:rsidR="008722FB" w:rsidRDefault="008722FB" w:rsidP="008722FB">
      <w:pPr>
        <w:spacing w:after="0" w:line="240" w:lineRule="auto"/>
        <w:ind w:left="1247" w:hanging="1247"/>
        <w:jc w:val="both"/>
        <w:rPr>
          <w:rFonts w:ascii="Arial" w:hAnsi="Arial" w:cs="Arial"/>
          <w:sz w:val="24"/>
          <w:szCs w:val="24"/>
        </w:rPr>
      </w:pPr>
    </w:p>
    <w:p w14:paraId="251FC40F" w14:textId="786FC1E2" w:rsidR="0013468A" w:rsidRDefault="0013468A" w:rsidP="003C0AA6">
      <w:pPr>
        <w:pStyle w:val="Heading1"/>
        <w:keepNext w:val="0"/>
        <w:numPr>
          <w:ilvl w:val="1"/>
          <w:numId w:val="24"/>
        </w:numPr>
        <w:spacing w:before="0" w:after="0"/>
        <w:jc w:val="both"/>
        <w:rPr>
          <w:sz w:val="22"/>
          <w:szCs w:val="22"/>
        </w:rPr>
      </w:pPr>
      <w:proofErr w:type="spellStart"/>
      <w:r w:rsidRPr="003C0AA6">
        <w:rPr>
          <w:sz w:val="22"/>
          <w:szCs w:val="22"/>
        </w:rPr>
        <w:t>CONFormidade</w:t>
      </w:r>
      <w:proofErr w:type="spellEnd"/>
      <w:r w:rsidRPr="003C0AA6">
        <w:rPr>
          <w:sz w:val="22"/>
          <w:szCs w:val="22"/>
        </w:rPr>
        <w:t xml:space="preserve"> </w:t>
      </w:r>
      <w:proofErr w:type="spellStart"/>
      <w:r w:rsidRPr="003C0AA6">
        <w:rPr>
          <w:sz w:val="22"/>
          <w:szCs w:val="22"/>
        </w:rPr>
        <w:t>CANais</w:t>
      </w:r>
      <w:proofErr w:type="spellEnd"/>
    </w:p>
    <w:p w14:paraId="7F7CDA98" w14:textId="77777777" w:rsidR="003C0AA6" w:rsidRDefault="003C0AA6" w:rsidP="003C0AA6">
      <w:pPr>
        <w:rPr>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3"/>
        <w:gridCol w:w="4026"/>
        <w:gridCol w:w="4148"/>
      </w:tblGrid>
      <w:tr w:rsidR="0002607C" w:rsidRPr="00395635" w14:paraId="4D0BBCFC" w14:textId="77777777" w:rsidTr="0002607C">
        <w:tc>
          <w:tcPr>
            <w:tcW w:w="0" w:type="auto"/>
            <w:gridSpan w:val="3"/>
            <w:shd w:val="clear" w:color="auto" w:fill="auto"/>
            <w:tcMar>
              <w:top w:w="80" w:type="dxa"/>
              <w:left w:w="80" w:type="dxa"/>
              <w:bottom w:w="80" w:type="dxa"/>
              <w:right w:w="80" w:type="dxa"/>
            </w:tcMar>
            <w:vAlign w:val="center"/>
            <w:hideMark/>
          </w:tcPr>
          <w:p w14:paraId="1D7FDB46" w14:textId="30E9A2DB" w:rsidR="0002607C" w:rsidRPr="00395635" w:rsidRDefault="0002607C">
            <w:pPr>
              <w:pStyle w:val="Heading1"/>
              <w:keepNext w:val="0"/>
              <w:tabs>
                <w:tab w:val="left" w:pos="1134"/>
              </w:tabs>
              <w:spacing w:before="0" w:after="0"/>
              <w:jc w:val="both"/>
              <w:rPr>
                <w:caps/>
                <w:sz w:val="22"/>
                <w:szCs w:val="22"/>
              </w:rPr>
            </w:pPr>
            <w:r>
              <w:rPr>
                <w:caps/>
                <w:sz w:val="22"/>
                <w:szCs w:val="22"/>
              </w:rPr>
              <w:t>ICONFCAN</w:t>
            </w:r>
            <w:r w:rsidRPr="00395635">
              <w:rPr>
                <w:caps/>
                <w:sz w:val="22"/>
                <w:szCs w:val="22"/>
              </w:rPr>
              <w:t xml:space="preserve"> – </w:t>
            </w:r>
            <w:r>
              <w:rPr>
                <w:caps/>
                <w:sz w:val="22"/>
                <w:szCs w:val="22"/>
              </w:rPr>
              <w:t>CONFORMIDADE CANAIS</w:t>
            </w:r>
          </w:p>
        </w:tc>
      </w:tr>
      <w:tr w:rsidR="0002607C" w:rsidRPr="005F46D3" w14:paraId="1143FFF5" w14:textId="77777777">
        <w:tc>
          <w:tcPr>
            <w:tcW w:w="0" w:type="auto"/>
            <w:tcMar>
              <w:top w:w="80" w:type="dxa"/>
              <w:left w:w="80" w:type="dxa"/>
              <w:bottom w:w="80" w:type="dxa"/>
              <w:right w:w="80" w:type="dxa"/>
            </w:tcMar>
            <w:vAlign w:val="center"/>
            <w:hideMark/>
          </w:tcPr>
          <w:p w14:paraId="565DDDFF" w14:textId="77777777" w:rsidR="0002607C" w:rsidRPr="00395635" w:rsidRDefault="0002607C">
            <w:pPr>
              <w:spacing w:after="120"/>
              <w:jc w:val="both"/>
              <w:rPr>
                <w:rFonts w:ascii="Arial" w:hAnsi="Arial" w:cs="Arial"/>
                <w:b/>
                <w:sz w:val="20"/>
                <w:szCs w:val="20"/>
                <w:lang w:eastAsia="pt-BR"/>
              </w:rPr>
            </w:pPr>
            <w:r w:rsidRPr="00395635">
              <w:rPr>
                <w:rFonts w:ascii="Arial" w:hAnsi="Arial" w:cs="Arial"/>
                <w:b/>
                <w:sz w:val="20"/>
                <w:szCs w:val="20"/>
                <w:lang w:eastAsia="pt-BR"/>
              </w:rPr>
              <w:t>Conceito</w:t>
            </w:r>
          </w:p>
        </w:tc>
        <w:tc>
          <w:tcPr>
            <w:tcW w:w="0" w:type="auto"/>
            <w:gridSpan w:val="2"/>
            <w:tcMar>
              <w:top w:w="80" w:type="dxa"/>
              <w:left w:w="80" w:type="dxa"/>
              <w:bottom w:w="80" w:type="dxa"/>
              <w:right w:w="80" w:type="dxa"/>
            </w:tcMar>
            <w:vAlign w:val="center"/>
            <w:hideMark/>
          </w:tcPr>
          <w:p w14:paraId="16B9A40F" w14:textId="77777777" w:rsidR="005E2EEC" w:rsidRPr="00783B76" w:rsidRDefault="00637D94" w:rsidP="00783B76">
            <w:pPr>
              <w:pStyle w:val="Heading1"/>
              <w:tabs>
                <w:tab w:val="left" w:pos="83"/>
              </w:tabs>
              <w:spacing w:before="0" w:after="0"/>
              <w:ind w:left="83"/>
              <w:jc w:val="both"/>
              <w:rPr>
                <w:rFonts w:eastAsia="Times New Roman"/>
                <w:b w:val="0"/>
                <w:bCs w:val="0"/>
                <w:kern w:val="0"/>
              </w:rPr>
            </w:pPr>
            <w:r w:rsidRPr="00783B76">
              <w:rPr>
                <w:rFonts w:eastAsia="Times New Roman"/>
                <w:b w:val="0"/>
                <w:bCs w:val="0"/>
                <w:kern w:val="0"/>
              </w:rPr>
              <w:t>Acompanhar a padronização de equipamentos de canais necessários ao atendimento ao usuário de TI.</w:t>
            </w:r>
          </w:p>
          <w:p w14:paraId="10ED033A" w14:textId="7109265B" w:rsidR="0002607C" w:rsidRPr="00CB3531" w:rsidRDefault="0002607C">
            <w:pPr>
              <w:pStyle w:val="Heading1"/>
              <w:tabs>
                <w:tab w:val="left" w:pos="83"/>
              </w:tabs>
              <w:spacing w:before="0" w:after="0"/>
              <w:ind w:left="83"/>
              <w:jc w:val="both"/>
              <w:rPr>
                <w:rFonts w:eastAsia="Times New Roman"/>
                <w:b w:val="0"/>
                <w:bCs w:val="0"/>
                <w:kern w:val="0"/>
              </w:rPr>
            </w:pPr>
            <w:r w:rsidRPr="00CB3531">
              <w:rPr>
                <w:rFonts w:eastAsia="Times New Roman"/>
                <w:b w:val="0"/>
                <w:bCs w:val="0"/>
                <w:kern w:val="0"/>
              </w:rPr>
              <w:t xml:space="preserve">Promover a </w:t>
            </w:r>
            <w:r w:rsidR="000A0735">
              <w:rPr>
                <w:rFonts w:eastAsia="Times New Roman"/>
                <w:b w:val="0"/>
                <w:bCs w:val="0"/>
                <w:kern w:val="0"/>
              </w:rPr>
              <w:t xml:space="preserve">atualização </w:t>
            </w:r>
            <w:r w:rsidR="00571D61">
              <w:rPr>
                <w:rFonts w:eastAsia="Times New Roman"/>
                <w:b w:val="0"/>
                <w:bCs w:val="0"/>
                <w:kern w:val="0"/>
              </w:rPr>
              <w:t xml:space="preserve">dos componentes dos equipamentos de Canais, </w:t>
            </w:r>
            <w:r w:rsidR="009C0E48">
              <w:rPr>
                <w:rFonts w:eastAsia="Times New Roman"/>
                <w:b w:val="0"/>
                <w:bCs w:val="0"/>
                <w:kern w:val="0"/>
              </w:rPr>
              <w:t xml:space="preserve">utilizando </w:t>
            </w:r>
            <w:r w:rsidR="0048474B">
              <w:rPr>
                <w:rFonts w:eastAsia="Times New Roman"/>
                <w:b w:val="0"/>
                <w:bCs w:val="0"/>
                <w:kern w:val="0"/>
              </w:rPr>
              <w:t xml:space="preserve">as consoles que apontam </w:t>
            </w:r>
            <w:r w:rsidR="00C44318">
              <w:rPr>
                <w:rFonts w:eastAsia="Times New Roman"/>
                <w:b w:val="0"/>
                <w:bCs w:val="0"/>
                <w:kern w:val="0"/>
              </w:rPr>
              <w:t xml:space="preserve">as </w:t>
            </w:r>
            <w:r w:rsidR="0048474B">
              <w:rPr>
                <w:rFonts w:eastAsia="Times New Roman"/>
                <w:b w:val="0"/>
                <w:bCs w:val="0"/>
                <w:kern w:val="0"/>
              </w:rPr>
              <w:t>inconform</w:t>
            </w:r>
            <w:r w:rsidR="00C44318">
              <w:rPr>
                <w:rFonts w:eastAsia="Times New Roman"/>
                <w:b w:val="0"/>
                <w:bCs w:val="0"/>
                <w:kern w:val="0"/>
              </w:rPr>
              <w:t>idad</w:t>
            </w:r>
            <w:r w:rsidR="0048474B">
              <w:rPr>
                <w:rFonts w:eastAsia="Times New Roman"/>
                <w:b w:val="0"/>
                <w:bCs w:val="0"/>
                <w:kern w:val="0"/>
              </w:rPr>
              <w:t>es</w:t>
            </w:r>
            <w:r w:rsidRPr="00CB3531">
              <w:rPr>
                <w:rFonts w:eastAsia="Times New Roman"/>
                <w:b w:val="0"/>
                <w:bCs w:val="0"/>
                <w:kern w:val="0"/>
              </w:rPr>
              <w:t>.</w:t>
            </w:r>
          </w:p>
          <w:p w14:paraId="2246CD70" w14:textId="49158E09" w:rsidR="0002607C" w:rsidRPr="005F46D3" w:rsidRDefault="0002607C">
            <w:pPr>
              <w:spacing w:after="120"/>
              <w:ind w:left="113" w:right="113"/>
              <w:jc w:val="both"/>
              <w:rPr>
                <w:rFonts w:ascii="Arial" w:hAnsi="Arial" w:cs="Arial"/>
                <w:sz w:val="20"/>
                <w:szCs w:val="20"/>
                <w:lang w:eastAsia="pt-BR"/>
              </w:rPr>
            </w:pPr>
            <w:r w:rsidRPr="00CB3531">
              <w:rPr>
                <w:rFonts w:ascii="Arial" w:hAnsi="Arial" w:cs="Arial"/>
                <w:sz w:val="20"/>
                <w:szCs w:val="20"/>
                <w:lang w:eastAsia="pt-BR"/>
              </w:rPr>
              <w:t xml:space="preserve">Para efeito deste contrato, </w:t>
            </w:r>
            <w:r w:rsidR="0048474B">
              <w:rPr>
                <w:rFonts w:ascii="Arial" w:hAnsi="Arial" w:cs="Arial"/>
                <w:sz w:val="20"/>
                <w:szCs w:val="20"/>
                <w:lang w:eastAsia="pt-BR"/>
              </w:rPr>
              <w:t>serão consideradas as in</w:t>
            </w:r>
            <w:r w:rsidR="00783B76">
              <w:rPr>
                <w:rFonts w:ascii="Arial" w:hAnsi="Arial" w:cs="Arial"/>
                <w:sz w:val="20"/>
                <w:szCs w:val="20"/>
                <w:lang w:eastAsia="pt-BR"/>
              </w:rPr>
              <w:t>conformidades apuradas no fim do mês apontadas no dashboard disponibilizado pela CAIXA para atuação da Contratada</w:t>
            </w:r>
            <w:r w:rsidRPr="00CB3531">
              <w:rPr>
                <w:rFonts w:ascii="Arial" w:hAnsi="Arial" w:cs="Arial"/>
                <w:sz w:val="20"/>
                <w:szCs w:val="20"/>
                <w:lang w:eastAsia="pt-BR"/>
              </w:rPr>
              <w:t>.</w:t>
            </w:r>
          </w:p>
        </w:tc>
      </w:tr>
      <w:tr w:rsidR="0002607C" w:rsidRPr="004E38B9" w14:paraId="752F60FD" w14:textId="77777777">
        <w:tc>
          <w:tcPr>
            <w:tcW w:w="0" w:type="auto"/>
            <w:tcMar>
              <w:top w:w="80" w:type="dxa"/>
              <w:left w:w="80" w:type="dxa"/>
              <w:bottom w:w="80" w:type="dxa"/>
              <w:right w:w="80" w:type="dxa"/>
            </w:tcMar>
            <w:vAlign w:val="center"/>
            <w:hideMark/>
          </w:tcPr>
          <w:p w14:paraId="78BF0B4E" w14:textId="77777777" w:rsidR="0002607C" w:rsidRPr="00395635" w:rsidRDefault="0002607C">
            <w:pPr>
              <w:spacing w:after="120"/>
              <w:jc w:val="both"/>
              <w:rPr>
                <w:rFonts w:ascii="Arial" w:hAnsi="Arial" w:cs="Arial"/>
                <w:b/>
                <w:sz w:val="20"/>
                <w:szCs w:val="20"/>
                <w:lang w:eastAsia="pt-BR"/>
              </w:rPr>
            </w:pPr>
            <w:r w:rsidRPr="00395635">
              <w:rPr>
                <w:rFonts w:ascii="Arial" w:hAnsi="Arial" w:cs="Arial"/>
                <w:b/>
                <w:sz w:val="20"/>
                <w:szCs w:val="20"/>
                <w:lang w:eastAsia="pt-BR"/>
              </w:rPr>
              <w:t>Finalidade</w:t>
            </w:r>
          </w:p>
        </w:tc>
        <w:tc>
          <w:tcPr>
            <w:tcW w:w="0" w:type="auto"/>
            <w:gridSpan w:val="2"/>
            <w:tcMar>
              <w:top w:w="80" w:type="dxa"/>
              <w:left w:w="80" w:type="dxa"/>
              <w:bottom w:w="80" w:type="dxa"/>
              <w:right w:w="80" w:type="dxa"/>
            </w:tcMar>
            <w:vAlign w:val="center"/>
            <w:hideMark/>
          </w:tcPr>
          <w:p w14:paraId="59ACC890" w14:textId="77777777" w:rsidR="005E2EEC" w:rsidRPr="00C725C3" w:rsidRDefault="005E2EEC" w:rsidP="005E2EEC">
            <w:pPr>
              <w:spacing w:after="120"/>
              <w:ind w:left="113" w:right="113"/>
              <w:jc w:val="both"/>
              <w:rPr>
                <w:rFonts w:ascii="Arial" w:hAnsi="Arial" w:cs="Arial"/>
                <w:sz w:val="20"/>
                <w:szCs w:val="20"/>
              </w:rPr>
            </w:pPr>
            <w:r w:rsidRPr="00C725C3">
              <w:rPr>
                <w:rFonts w:ascii="Arial" w:hAnsi="Arial" w:cs="Arial"/>
                <w:sz w:val="20"/>
                <w:szCs w:val="20"/>
              </w:rPr>
              <w:t>Acompanhar a padronização de equipamentos de canais necessários ao atendimento ao usuário de TI.</w:t>
            </w:r>
          </w:p>
          <w:p w14:paraId="2894F2B2" w14:textId="7AAF448B" w:rsidR="0002607C" w:rsidRPr="004E38B9" w:rsidRDefault="0002607C">
            <w:pPr>
              <w:spacing w:after="120"/>
              <w:ind w:left="113" w:right="113"/>
              <w:jc w:val="both"/>
              <w:rPr>
                <w:rFonts w:ascii="Arial" w:hAnsi="Arial" w:cs="Arial"/>
                <w:sz w:val="20"/>
                <w:szCs w:val="20"/>
                <w:lang w:eastAsia="pt-BR"/>
              </w:rPr>
            </w:pPr>
            <w:r w:rsidRPr="00CB3531">
              <w:rPr>
                <w:rFonts w:ascii="Arial" w:hAnsi="Arial" w:cs="Arial"/>
                <w:sz w:val="20"/>
                <w:szCs w:val="20"/>
                <w:lang w:eastAsia="pt-BR"/>
              </w:rPr>
              <w:t xml:space="preserve">Possibilitar a gestão do </w:t>
            </w:r>
            <w:r w:rsidR="000A0735">
              <w:rPr>
                <w:rFonts w:ascii="Arial" w:hAnsi="Arial" w:cs="Arial"/>
                <w:sz w:val="20"/>
                <w:szCs w:val="20"/>
                <w:lang w:eastAsia="pt-BR"/>
              </w:rPr>
              <w:t>Parque de Canais</w:t>
            </w:r>
            <w:r w:rsidRPr="00CB3531">
              <w:rPr>
                <w:rFonts w:ascii="Arial" w:hAnsi="Arial" w:cs="Arial"/>
                <w:sz w:val="20"/>
                <w:szCs w:val="20"/>
                <w:lang w:eastAsia="pt-BR"/>
              </w:rPr>
              <w:t>.</w:t>
            </w:r>
          </w:p>
        </w:tc>
      </w:tr>
      <w:tr w:rsidR="0002607C" w:rsidRPr="005F46D3" w14:paraId="4BA03C04" w14:textId="77777777">
        <w:tc>
          <w:tcPr>
            <w:tcW w:w="0" w:type="auto"/>
            <w:tcMar>
              <w:top w:w="80" w:type="dxa"/>
              <w:left w:w="80" w:type="dxa"/>
              <w:bottom w:w="80" w:type="dxa"/>
              <w:right w:w="80" w:type="dxa"/>
            </w:tcMar>
            <w:vAlign w:val="center"/>
            <w:hideMark/>
          </w:tcPr>
          <w:p w14:paraId="35A8D14E" w14:textId="77777777" w:rsidR="0002607C" w:rsidRPr="00395635" w:rsidRDefault="0002607C">
            <w:pPr>
              <w:spacing w:after="120"/>
              <w:jc w:val="both"/>
              <w:rPr>
                <w:rFonts w:ascii="Arial" w:hAnsi="Arial" w:cs="Arial"/>
                <w:b/>
                <w:sz w:val="20"/>
                <w:szCs w:val="20"/>
                <w:lang w:eastAsia="pt-BR"/>
              </w:rPr>
            </w:pPr>
            <w:r w:rsidRPr="00395635">
              <w:rPr>
                <w:rFonts w:ascii="Arial" w:hAnsi="Arial" w:cs="Arial"/>
                <w:b/>
                <w:sz w:val="20"/>
                <w:szCs w:val="20"/>
                <w:lang w:eastAsia="pt-BR"/>
              </w:rPr>
              <w:t>Meta a cumprir</w:t>
            </w:r>
          </w:p>
        </w:tc>
        <w:tc>
          <w:tcPr>
            <w:tcW w:w="0" w:type="auto"/>
            <w:gridSpan w:val="2"/>
            <w:tcMar>
              <w:top w:w="80" w:type="dxa"/>
              <w:left w:w="80" w:type="dxa"/>
              <w:bottom w:w="80" w:type="dxa"/>
              <w:right w:w="80" w:type="dxa"/>
            </w:tcMar>
            <w:vAlign w:val="center"/>
            <w:hideMark/>
          </w:tcPr>
          <w:p w14:paraId="28727FDE" w14:textId="1CB7A01B" w:rsidR="0002607C" w:rsidRPr="00783B76" w:rsidRDefault="0002607C">
            <w:pPr>
              <w:spacing w:after="120"/>
              <w:ind w:left="113" w:right="113"/>
              <w:jc w:val="both"/>
              <w:rPr>
                <w:rFonts w:ascii="Arial" w:hAnsi="Arial" w:cs="Arial"/>
                <w:sz w:val="20"/>
                <w:szCs w:val="20"/>
                <w:lang w:eastAsia="pt-BR"/>
              </w:rPr>
            </w:pPr>
            <w:r w:rsidRPr="00783B76">
              <w:rPr>
                <w:rFonts w:ascii="Arial" w:hAnsi="Arial" w:cs="Arial"/>
                <w:sz w:val="20"/>
                <w:szCs w:val="20"/>
              </w:rPr>
              <w:t>I</w:t>
            </w:r>
            <w:r w:rsidR="001D3DE5" w:rsidRPr="00783B76">
              <w:rPr>
                <w:rFonts w:ascii="Arial" w:hAnsi="Arial" w:cs="Arial"/>
                <w:sz w:val="20"/>
                <w:szCs w:val="20"/>
              </w:rPr>
              <w:t xml:space="preserve">CONFCAN </w:t>
            </w:r>
            <w:r w:rsidRPr="00783B76">
              <w:rPr>
                <w:rFonts w:ascii="Arial" w:hAnsi="Arial" w:cs="Arial"/>
                <w:b/>
                <w:sz w:val="20"/>
                <w:szCs w:val="20"/>
                <w:lang w:eastAsia="pt-BR"/>
              </w:rPr>
              <w:t xml:space="preserve">&gt;= </w:t>
            </w:r>
            <w:r w:rsidR="009B0D5D">
              <w:rPr>
                <w:rFonts w:ascii="Arial" w:hAnsi="Arial" w:cs="Arial"/>
                <w:b/>
                <w:sz w:val="20"/>
                <w:szCs w:val="20"/>
                <w:lang w:eastAsia="pt-BR"/>
              </w:rPr>
              <w:t>98</w:t>
            </w:r>
            <w:r w:rsidRPr="00783B76">
              <w:rPr>
                <w:rFonts w:ascii="Arial" w:hAnsi="Arial" w:cs="Arial"/>
                <w:b/>
                <w:sz w:val="20"/>
                <w:szCs w:val="20"/>
                <w:lang w:eastAsia="pt-BR"/>
              </w:rPr>
              <w:t>%</w:t>
            </w:r>
            <w:r w:rsidRPr="00783B76">
              <w:rPr>
                <w:rFonts w:ascii="Arial" w:hAnsi="Arial" w:cs="Arial"/>
                <w:sz w:val="20"/>
                <w:szCs w:val="20"/>
                <w:lang w:eastAsia="pt-BR"/>
              </w:rPr>
              <w:t xml:space="preserve"> d</w:t>
            </w:r>
            <w:r w:rsidR="004126B5" w:rsidRPr="00783B76">
              <w:rPr>
                <w:rFonts w:ascii="Arial" w:hAnsi="Arial" w:cs="Arial"/>
                <w:sz w:val="20"/>
                <w:szCs w:val="20"/>
                <w:lang w:eastAsia="pt-BR"/>
              </w:rPr>
              <w:t>o parque de canais conforme</w:t>
            </w:r>
            <w:r w:rsidRPr="00783B76">
              <w:rPr>
                <w:rFonts w:ascii="Arial" w:hAnsi="Arial" w:cs="Arial"/>
                <w:sz w:val="20"/>
                <w:szCs w:val="20"/>
                <w:lang w:eastAsia="pt-BR"/>
              </w:rPr>
              <w:t xml:space="preserve">, </w:t>
            </w:r>
            <w:r w:rsidR="004126B5" w:rsidRPr="00783B76">
              <w:rPr>
                <w:rFonts w:ascii="Arial" w:hAnsi="Arial" w:cs="Arial"/>
                <w:sz w:val="20"/>
                <w:szCs w:val="20"/>
                <w:lang w:eastAsia="pt-BR"/>
              </w:rPr>
              <w:t xml:space="preserve">de acordo com as </w:t>
            </w:r>
            <w:r w:rsidRPr="00783B76">
              <w:rPr>
                <w:rFonts w:ascii="Arial" w:hAnsi="Arial" w:cs="Arial"/>
                <w:sz w:val="20"/>
                <w:szCs w:val="20"/>
                <w:lang w:eastAsia="pt-BR"/>
              </w:rPr>
              <w:t xml:space="preserve">regras e padrões </w:t>
            </w:r>
            <w:r w:rsidR="004126B5" w:rsidRPr="00783B76">
              <w:rPr>
                <w:rFonts w:ascii="Arial" w:hAnsi="Arial" w:cs="Arial"/>
                <w:sz w:val="20"/>
                <w:szCs w:val="20"/>
                <w:lang w:eastAsia="pt-BR"/>
              </w:rPr>
              <w:t>definidas pela CAIXA</w:t>
            </w:r>
            <w:r w:rsidRPr="00783B76">
              <w:rPr>
                <w:rFonts w:ascii="Arial" w:hAnsi="Arial" w:cs="Arial"/>
                <w:sz w:val="20"/>
                <w:szCs w:val="20"/>
                <w:lang w:eastAsia="pt-BR"/>
              </w:rPr>
              <w:t>.</w:t>
            </w:r>
          </w:p>
        </w:tc>
      </w:tr>
      <w:tr w:rsidR="0002607C" w:rsidRPr="005F46D3" w14:paraId="2B9D4D8F" w14:textId="77777777">
        <w:trPr>
          <w:trHeight w:val="1052"/>
        </w:trPr>
        <w:tc>
          <w:tcPr>
            <w:tcW w:w="0" w:type="auto"/>
            <w:tcMar>
              <w:top w:w="80" w:type="dxa"/>
              <w:left w:w="80" w:type="dxa"/>
              <w:bottom w:w="80" w:type="dxa"/>
              <w:right w:w="80" w:type="dxa"/>
            </w:tcMar>
            <w:vAlign w:val="center"/>
            <w:hideMark/>
          </w:tcPr>
          <w:p w14:paraId="5D2B5385" w14:textId="77777777" w:rsidR="0002607C" w:rsidRPr="00395635" w:rsidRDefault="0002607C">
            <w:pPr>
              <w:spacing w:after="120"/>
              <w:jc w:val="both"/>
              <w:rPr>
                <w:rFonts w:ascii="Arial" w:hAnsi="Arial" w:cs="Arial"/>
                <w:b/>
                <w:sz w:val="20"/>
                <w:szCs w:val="20"/>
                <w:lang w:eastAsia="pt-BR"/>
              </w:rPr>
            </w:pPr>
            <w:r w:rsidRPr="00395635">
              <w:rPr>
                <w:rFonts w:ascii="Arial" w:hAnsi="Arial" w:cs="Arial"/>
                <w:b/>
                <w:sz w:val="20"/>
                <w:szCs w:val="20"/>
                <w:lang w:eastAsia="pt-BR"/>
              </w:rPr>
              <w:t>Forma de Cálculo</w:t>
            </w:r>
          </w:p>
        </w:tc>
        <w:tc>
          <w:tcPr>
            <w:tcW w:w="0" w:type="auto"/>
            <w:gridSpan w:val="2"/>
            <w:tcMar>
              <w:top w:w="80" w:type="dxa"/>
              <w:left w:w="80" w:type="dxa"/>
              <w:bottom w:w="80" w:type="dxa"/>
              <w:right w:w="80" w:type="dxa"/>
            </w:tcMar>
            <w:vAlign w:val="center"/>
            <w:hideMark/>
          </w:tcPr>
          <w:p w14:paraId="2C840D68" w14:textId="1FEBF2FB" w:rsidR="00C022B7" w:rsidRPr="00783B76" w:rsidRDefault="00C022B7" w:rsidP="00C022B7">
            <w:pPr>
              <w:spacing w:after="120"/>
              <w:ind w:left="113" w:right="113"/>
              <w:jc w:val="both"/>
              <w:rPr>
                <w:rFonts w:ascii="Arial" w:hAnsi="Arial" w:cs="Arial"/>
                <w:sz w:val="20"/>
                <w:szCs w:val="20"/>
                <w:lang w:eastAsia="pt-BR"/>
              </w:rPr>
            </w:pPr>
            <w:r w:rsidRPr="00783B76">
              <w:rPr>
                <w:rFonts w:ascii="Arial" w:hAnsi="Arial" w:cs="Arial"/>
                <w:sz w:val="20"/>
                <w:szCs w:val="20"/>
              </w:rPr>
              <w:t>ICONFCAN</w:t>
            </w:r>
            <w:r w:rsidRPr="00783B76">
              <w:rPr>
                <w:rFonts w:ascii="Arial" w:hAnsi="Arial" w:cs="Arial"/>
                <w:sz w:val="20"/>
                <w:szCs w:val="20"/>
                <w:lang w:eastAsia="pt-BR"/>
              </w:rPr>
              <w:t xml:space="preserve"> = (</w:t>
            </w:r>
            <w:r w:rsidR="00072341" w:rsidRPr="00783B76">
              <w:rPr>
                <w:rFonts w:ascii="Arial" w:hAnsi="Arial" w:cs="Arial"/>
                <w:sz w:val="20"/>
                <w:szCs w:val="20"/>
                <w:lang w:eastAsia="pt-BR"/>
              </w:rPr>
              <w:t>T</w:t>
            </w:r>
            <w:r w:rsidR="00072341">
              <w:rPr>
                <w:rFonts w:ascii="Arial" w:hAnsi="Arial" w:cs="Arial"/>
                <w:sz w:val="20"/>
                <w:szCs w:val="20"/>
                <w:lang w:eastAsia="pt-BR"/>
              </w:rPr>
              <w:t>MCANC</w:t>
            </w:r>
            <w:r w:rsidR="002E6CFA" w:rsidRPr="00783B76">
              <w:rPr>
                <w:rFonts w:ascii="Arial" w:hAnsi="Arial" w:cs="Arial"/>
                <w:sz w:val="20"/>
                <w:szCs w:val="20"/>
                <w:lang w:eastAsia="pt-BR"/>
              </w:rPr>
              <w:t xml:space="preserve"> </w:t>
            </w:r>
            <w:r w:rsidRPr="00783B76">
              <w:rPr>
                <w:rFonts w:ascii="Arial" w:hAnsi="Arial" w:cs="Arial"/>
                <w:sz w:val="20"/>
                <w:szCs w:val="20"/>
                <w:lang w:eastAsia="pt-BR"/>
              </w:rPr>
              <w:t xml:space="preserve">/ </w:t>
            </w:r>
            <w:r w:rsidR="002E6CFA" w:rsidRPr="00783B76">
              <w:rPr>
                <w:rFonts w:ascii="Arial" w:hAnsi="Arial" w:cs="Arial"/>
                <w:sz w:val="20"/>
                <w:szCs w:val="20"/>
                <w:lang w:eastAsia="pt-BR"/>
              </w:rPr>
              <w:t>TM</w:t>
            </w:r>
            <w:r w:rsidR="002E6CFA">
              <w:rPr>
                <w:rFonts w:ascii="Arial" w:hAnsi="Arial" w:cs="Arial"/>
                <w:sz w:val="20"/>
                <w:szCs w:val="20"/>
                <w:lang w:eastAsia="pt-BR"/>
              </w:rPr>
              <w:t>PCAN</w:t>
            </w:r>
            <w:r w:rsidRPr="00783B76">
              <w:rPr>
                <w:rFonts w:ascii="Arial" w:hAnsi="Arial" w:cs="Arial"/>
                <w:sz w:val="20"/>
                <w:szCs w:val="20"/>
                <w:lang w:eastAsia="pt-BR"/>
              </w:rPr>
              <w:t xml:space="preserve">) </w:t>
            </w:r>
          </w:p>
          <w:p w14:paraId="61030A59" w14:textId="0C06335E" w:rsidR="00C022B7" w:rsidRPr="00783B76" w:rsidRDefault="00C022B7" w:rsidP="00C022B7">
            <w:pPr>
              <w:spacing w:after="120"/>
              <w:ind w:left="113" w:right="113"/>
              <w:jc w:val="both"/>
              <w:rPr>
                <w:rFonts w:ascii="Arial" w:hAnsi="Arial" w:cs="Arial"/>
                <w:sz w:val="20"/>
                <w:szCs w:val="20"/>
                <w:lang w:eastAsia="pt-BR"/>
              </w:rPr>
            </w:pPr>
            <w:r w:rsidRPr="00783B76">
              <w:rPr>
                <w:rFonts w:ascii="Arial" w:hAnsi="Arial" w:cs="Arial"/>
                <w:sz w:val="20"/>
                <w:szCs w:val="20"/>
                <w:lang w:eastAsia="pt-BR"/>
              </w:rPr>
              <w:t>T</w:t>
            </w:r>
            <w:r>
              <w:rPr>
                <w:rFonts w:ascii="Arial" w:hAnsi="Arial" w:cs="Arial"/>
                <w:sz w:val="20"/>
                <w:szCs w:val="20"/>
                <w:lang w:eastAsia="pt-BR"/>
              </w:rPr>
              <w:t>MCAN</w:t>
            </w:r>
            <w:r w:rsidR="00072341">
              <w:rPr>
                <w:rFonts w:ascii="Arial" w:hAnsi="Arial" w:cs="Arial"/>
                <w:sz w:val="20"/>
                <w:szCs w:val="20"/>
                <w:lang w:eastAsia="pt-BR"/>
              </w:rPr>
              <w:t>C</w:t>
            </w:r>
            <w:r w:rsidR="002E6CFA">
              <w:rPr>
                <w:rFonts w:ascii="Arial" w:hAnsi="Arial" w:cs="Arial"/>
                <w:sz w:val="20"/>
                <w:szCs w:val="20"/>
                <w:lang w:eastAsia="pt-BR"/>
              </w:rPr>
              <w:t xml:space="preserve"> </w:t>
            </w:r>
            <w:r w:rsidRPr="00783B76">
              <w:rPr>
                <w:rFonts w:ascii="Arial" w:hAnsi="Arial" w:cs="Arial"/>
                <w:sz w:val="20"/>
                <w:szCs w:val="20"/>
                <w:lang w:eastAsia="pt-BR"/>
              </w:rPr>
              <w:t xml:space="preserve">= Total de </w:t>
            </w:r>
            <w:r>
              <w:rPr>
                <w:rFonts w:ascii="Arial" w:hAnsi="Arial" w:cs="Arial"/>
                <w:sz w:val="20"/>
                <w:szCs w:val="20"/>
                <w:lang w:eastAsia="pt-BR"/>
              </w:rPr>
              <w:t xml:space="preserve">Máquinas </w:t>
            </w:r>
            <w:r w:rsidR="00121E10">
              <w:rPr>
                <w:rFonts w:ascii="Arial" w:hAnsi="Arial" w:cs="Arial"/>
                <w:sz w:val="20"/>
                <w:szCs w:val="20"/>
                <w:lang w:eastAsia="pt-BR"/>
              </w:rPr>
              <w:t xml:space="preserve">de Canais </w:t>
            </w:r>
            <w:r>
              <w:rPr>
                <w:rFonts w:ascii="Arial" w:hAnsi="Arial" w:cs="Arial"/>
                <w:sz w:val="20"/>
                <w:szCs w:val="20"/>
                <w:lang w:eastAsia="pt-BR"/>
              </w:rPr>
              <w:t xml:space="preserve">Conformes </w:t>
            </w:r>
            <w:r w:rsidRPr="00783B76">
              <w:rPr>
                <w:rFonts w:ascii="Arial" w:hAnsi="Arial" w:cs="Arial"/>
                <w:sz w:val="20"/>
                <w:szCs w:val="20"/>
                <w:lang w:eastAsia="pt-BR"/>
              </w:rPr>
              <w:t>no período.</w:t>
            </w:r>
          </w:p>
          <w:p w14:paraId="4CB0E1AE" w14:textId="0781162C" w:rsidR="00C022B7" w:rsidRPr="00783B76" w:rsidRDefault="00C022B7" w:rsidP="00C022B7">
            <w:pPr>
              <w:spacing w:after="120"/>
              <w:ind w:left="113" w:right="113"/>
              <w:jc w:val="both"/>
              <w:rPr>
                <w:rFonts w:ascii="Arial" w:hAnsi="Arial" w:cs="Arial"/>
                <w:sz w:val="20"/>
                <w:szCs w:val="20"/>
                <w:lang w:eastAsia="pt-BR"/>
              </w:rPr>
            </w:pPr>
            <w:r w:rsidRPr="00783B76">
              <w:rPr>
                <w:rFonts w:ascii="Arial" w:hAnsi="Arial" w:cs="Arial"/>
                <w:sz w:val="20"/>
                <w:szCs w:val="20"/>
                <w:lang w:eastAsia="pt-BR"/>
              </w:rPr>
              <w:t>TM</w:t>
            </w:r>
            <w:r>
              <w:rPr>
                <w:rFonts w:ascii="Arial" w:hAnsi="Arial" w:cs="Arial"/>
                <w:sz w:val="20"/>
                <w:szCs w:val="20"/>
                <w:lang w:eastAsia="pt-BR"/>
              </w:rPr>
              <w:t>P</w:t>
            </w:r>
            <w:r w:rsidR="002E6CFA">
              <w:rPr>
                <w:rFonts w:ascii="Arial" w:hAnsi="Arial" w:cs="Arial"/>
                <w:sz w:val="20"/>
                <w:szCs w:val="20"/>
                <w:lang w:eastAsia="pt-BR"/>
              </w:rPr>
              <w:t>CA</w:t>
            </w:r>
            <w:r>
              <w:rPr>
                <w:rFonts w:ascii="Arial" w:hAnsi="Arial" w:cs="Arial"/>
                <w:sz w:val="20"/>
                <w:szCs w:val="20"/>
                <w:lang w:eastAsia="pt-BR"/>
              </w:rPr>
              <w:t>N</w:t>
            </w:r>
            <w:r w:rsidRPr="00783B76">
              <w:rPr>
                <w:rFonts w:ascii="Arial" w:hAnsi="Arial" w:cs="Arial"/>
                <w:sz w:val="20"/>
                <w:szCs w:val="20"/>
                <w:lang w:eastAsia="pt-BR"/>
              </w:rPr>
              <w:t xml:space="preserve"> = Total de </w:t>
            </w:r>
            <w:r>
              <w:rPr>
                <w:rFonts w:ascii="Arial" w:hAnsi="Arial" w:cs="Arial"/>
                <w:sz w:val="20"/>
                <w:szCs w:val="20"/>
                <w:lang w:eastAsia="pt-BR"/>
              </w:rPr>
              <w:t xml:space="preserve">Máquinas do Parque </w:t>
            </w:r>
            <w:r w:rsidR="00BC2DFA">
              <w:rPr>
                <w:rFonts w:ascii="Arial" w:hAnsi="Arial" w:cs="Arial"/>
                <w:sz w:val="20"/>
                <w:szCs w:val="20"/>
                <w:lang w:eastAsia="pt-BR"/>
              </w:rPr>
              <w:t xml:space="preserve">de Canais </w:t>
            </w:r>
            <w:r w:rsidRPr="00783B76">
              <w:rPr>
                <w:rFonts w:ascii="Arial" w:hAnsi="Arial" w:cs="Arial"/>
                <w:sz w:val="20"/>
                <w:szCs w:val="20"/>
                <w:lang w:eastAsia="pt-BR"/>
              </w:rPr>
              <w:t>no período.</w:t>
            </w:r>
          </w:p>
          <w:p w14:paraId="1AC5A6D1" w14:textId="157F7559" w:rsidR="001D3DE5" w:rsidRPr="00783B76" w:rsidRDefault="001D3DE5">
            <w:pPr>
              <w:spacing w:after="120"/>
              <w:ind w:left="113" w:right="113"/>
              <w:jc w:val="both"/>
              <w:rPr>
                <w:rFonts w:ascii="Arial" w:hAnsi="Arial" w:cs="Arial"/>
                <w:sz w:val="20"/>
                <w:szCs w:val="20"/>
                <w:lang w:eastAsia="pt-BR"/>
              </w:rPr>
            </w:pPr>
            <w:r w:rsidRPr="00783B76">
              <w:rPr>
                <w:rFonts w:ascii="Arial" w:hAnsi="Arial" w:cs="Arial"/>
                <w:sz w:val="20"/>
                <w:szCs w:val="20"/>
              </w:rPr>
              <w:t xml:space="preserve">Média simples do resultado mensal dos indicadores Conformidade Loterias, Conformidade Estação de Captura, Conformidade Autoatendimento, Conformidade Agência </w:t>
            </w:r>
            <w:proofErr w:type="spellStart"/>
            <w:r w:rsidRPr="00783B76">
              <w:rPr>
                <w:rFonts w:ascii="Arial" w:hAnsi="Arial" w:cs="Arial"/>
                <w:sz w:val="20"/>
                <w:szCs w:val="20"/>
              </w:rPr>
              <w:t>Thin</w:t>
            </w:r>
            <w:proofErr w:type="spellEnd"/>
            <w:r w:rsidRPr="00783B76">
              <w:rPr>
                <w:rFonts w:ascii="Arial" w:hAnsi="Arial" w:cs="Arial"/>
                <w:sz w:val="20"/>
                <w:szCs w:val="20"/>
              </w:rPr>
              <w:t xml:space="preserve"> </w:t>
            </w:r>
            <w:proofErr w:type="spellStart"/>
            <w:r w:rsidRPr="00783B76">
              <w:rPr>
                <w:rFonts w:ascii="Arial" w:hAnsi="Arial" w:cs="Arial"/>
                <w:sz w:val="20"/>
                <w:szCs w:val="20"/>
              </w:rPr>
              <w:t>Client</w:t>
            </w:r>
            <w:proofErr w:type="spellEnd"/>
            <w:r w:rsidRPr="00783B76">
              <w:rPr>
                <w:rFonts w:ascii="Arial" w:hAnsi="Arial" w:cs="Arial"/>
                <w:sz w:val="20"/>
                <w:szCs w:val="20"/>
              </w:rPr>
              <w:t>, Conformidade Agência Totem e Conformidade Agência Estação Financeira</w:t>
            </w:r>
          </w:p>
        </w:tc>
      </w:tr>
      <w:tr w:rsidR="00783B76" w:rsidRPr="001D5B93" w14:paraId="4BB23801" w14:textId="77777777" w:rsidTr="00692019">
        <w:trPr>
          <w:trHeight w:val="734"/>
        </w:trPr>
        <w:tc>
          <w:tcPr>
            <w:tcW w:w="0" w:type="auto"/>
            <w:tcMar>
              <w:top w:w="80" w:type="dxa"/>
              <w:left w:w="80" w:type="dxa"/>
              <w:bottom w:w="80" w:type="dxa"/>
              <w:right w:w="80" w:type="dxa"/>
            </w:tcMar>
            <w:vAlign w:val="center"/>
            <w:hideMark/>
          </w:tcPr>
          <w:p w14:paraId="4CB5322D" w14:textId="77777777" w:rsidR="0002607C" w:rsidRPr="00395635" w:rsidRDefault="0002607C">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Faixas de ajuste no pagamento</w:t>
            </w:r>
          </w:p>
        </w:tc>
        <w:tc>
          <w:tcPr>
            <w:tcW w:w="3941" w:type="dxa"/>
            <w:tcMar>
              <w:top w:w="80" w:type="dxa"/>
              <w:left w:w="80" w:type="dxa"/>
              <w:bottom w:w="80" w:type="dxa"/>
              <w:right w:w="80" w:type="dxa"/>
            </w:tcMar>
            <w:vAlign w:val="center"/>
            <w:hideMark/>
          </w:tcPr>
          <w:p w14:paraId="5E52D046" w14:textId="77777777" w:rsidR="0002607C" w:rsidRPr="001D5B93" w:rsidRDefault="0002607C">
            <w:pPr>
              <w:spacing w:after="120"/>
              <w:ind w:left="113" w:right="113"/>
              <w:jc w:val="both"/>
              <w:rPr>
                <w:rFonts w:ascii="Arial" w:hAnsi="Arial" w:cs="Arial"/>
                <w:b/>
                <w:sz w:val="20"/>
                <w:szCs w:val="20"/>
                <w:lang w:eastAsia="pt-BR"/>
              </w:rPr>
            </w:pPr>
            <w:r w:rsidRPr="001D5B93">
              <w:rPr>
                <w:rFonts w:ascii="Arial" w:hAnsi="Arial" w:cs="Arial"/>
                <w:b/>
                <w:sz w:val="20"/>
                <w:szCs w:val="20"/>
                <w:lang w:eastAsia="pt-BR"/>
              </w:rPr>
              <w:t>Métrica</w:t>
            </w:r>
          </w:p>
        </w:tc>
        <w:tc>
          <w:tcPr>
            <w:tcW w:w="4233" w:type="dxa"/>
            <w:tcMar>
              <w:top w:w="80" w:type="dxa"/>
              <w:left w:w="80" w:type="dxa"/>
              <w:bottom w:w="80" w:type="dxa"/>
              <w:right w:w="80" w:type="dxa"/>
            </w:tcMar>
            <w:vAlign w:val="center"/>
            <w:hideMark/>
          </w:tcPr>
          <w:p w14:paraId="2A0CE4CC" w14:textId="77777777" w:rsidR="0002607C" w:rsidRPr="001D5B93" w:rsidRDefault="0002607C">
            <w:pPr>
              <w:spacing w:after="120"/>
              <w:ind w:left="113" w:right="113"/>
              <w:jc w:val="both"/>
              <w:rPr>
                <w:rFonts w:ascii="Arial" w:hAnsi="Arial" w:cs="Arial"/>
                <w:b/>
                <w:sz w:val="20"/>
                <w:szCs w:val="20"/>
                <w:lang w:eastAsia="pt-BR"/>
              </w:rPr>
            </w:pPr>
            <w:r w:rsidRPr="001D5B93">
              <w:rPr>
                <w:rFonts w:ascii="Arial" w:hAnsi="Arial" w:cs="Arial"/>
                <w:b/>
                <w:sz w:val="20"/>
                <w:szCs w:val="20"/>
                <w:lang w:eastAsia="ar-SA"/>
              </w:rPr>
              <w:t>Desconto a ser aplicado sobre o valor mensal da Fatura.</w:t>
            </w:r>
          </w:p>
        </w:tc>
      </w:tr>
      <w:tr w:rsidR="00A82C38" w:rsidRPr="005F46D3" w14:paraId="25DC1BF9" w14:textId="77777777" w:rsidTr="00692019">
        <w:trPr>
          <w:trHeight w:val="388"/>
        </w:trPr>
        <w:tc>
          <w:tcPr>
            <w:tcW w:w="0" w:type="auto"/>
            <w:tcMar>
              <w:top w:w="80" w:type="dxa"/>
              <w:left w:w="80" w:type="dxa"/>
              <w:bottom w:w="80" w:type="dxa"/>
              <w:right w:w="80" w:type="dxa"/>
            </w:tcMar>
            <w:vAlign w:val="center"/>
            <w:hideMark/>
          </w:tcPr>
          <w:p w14:paraId="0F1B6CA9" w14:textId="77777777" w:rsidR="00A82C38" w:rsidRPr="001D5B93" w:rsidRDefault="00A82C38" w:rsidP="00A82C38">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0</w:t>
            </w:r>
          </w:p>
        </w:tc>
        <w:tc>
          <w:tcPr>
            <w:tcW w:w="3941" w:type="dxa"/>
            <w:tcMar>
              <w:top w:w="80" w:type="dxa"/>
              <w:left w:w="80" w:type="dxa"/>
              <w:bottom w:w="80" w:type="dxa"/>
              <w:right w:w="80" w:type="dxa"/>
            </w:tcMar>
            <w:vAlign w:val="center"/>
            <w:hideMark/>
          </w:tcPr>
          <w:p w14:paraId="2A245142" w14:textId="6C186B11" w:rsidR="00A82C38" w:rsidRPr="00C725C3" w:rsidRDefault="00A82C38" w:rsidP="00A82C38">
            <w:pPr>
              <w:spacing w:after="120"/>
              <w:ind w:left="113" w:right="113"/>
              <w:jc w:val="both"/>
              <w:rPr>
                <w:rFonts w:ascii="Arial" w:hAnsi="Arial" w:cs="Arial"/>
                <w:sz w:val="20"/>
                <w:szCs w:val="20"/>
                <w:lang w:eastAsia="pt-BR"/>
              </w:rPr>
            </w:pPr>
            <w:r w:rsidRPr="00C725C3">
              <w:rPr>
                <w:rFonts w:ascii="Arial" w:hAnsi="Arial" w:cs="Arial"/>
                <w:sz w:val="20"/>
                <w:szCs w:val="20"/>
              </w:rPr>
              <w:t>ICONFCAN ≥ 9</w:t>
            </w:r>
            <w:r>
              <w:rPr>
                <w:rFonts w:ascii="Arial" w:hAnsi="Arial" w:cs="Arial"/>
                <w:sz w:val="20"/>
                <w:szCs w:val="20"/>
              </w:rPr>
              <w:t>8</w:t>
            </w:r>
            <w:r w:rsidRPr="00C725C3">
              <w:rPr>
                <w:rFonts w:ascii="Arial" w:hAnsi="Arial" w:cs="Arial"/>
                <w:sz w:val="20"/>
                <w:szCs w:val="20"/>
              </w:rPr>
              <w:t>%</w:t>
            </w:r>
          </w:p>
        </w:tc>
        <w:tc>
          <w:tcPr>
            <w:tcW w:w="4233" w:type="dxa"/>
            <w:tcMar>
              <w:top w:w="80" w:type="dxa"/>
              <w:left w:w="80" w:type="dxa"/>
              <w:bottom w:w="80" w:type="dxa"/>
              <w:right w:w="80" w:type="dxa"/>
            </w:tcMar>
            <w:vAlign w:val="center"/>
            <w:hideMark/>
          </w:tcPr>
          <w:p w14:paraId="4E4E1DDA" w14:textId="5EB0008E" w:rsidR="00A82C38" w:rsidRPr="005F46D3" w:rsidRDefault="00A82C38" w:rsidP="00A82C38">
            <w:pPr>
              <w:spacing w:after="120"/>
              <w:ind w:left="113" w:right="113"/>
              <w:jc w:val="center"/>
              <w:rPr>
                <w:rFonts w:ascii="Arial" w:hAnsi="Arial" w:cs="Arial"/>
                <w:sz w:val="20"/>
                <w:szCs w:val="20"/>
                <w:lang w:eastAsia="pt-BR"/>
              </w:rPr>
            </w:pPr>
            <w:r>
              <w:rPr>
                <w:rFonts w:ascii="Arial" w:hAnsi="Arial" w:cs="Arial"/>
                <w:color w:val="000000"/>
                <w:lang w:eastAsia="pt-BR"/>
              </w:rPr>
              <w:t>0%</w:t>
            </w:r>
          </w:p>
        </w:tc>
      </w:tr>
      <w:tr w:rsidR="00A82C38" w:rsidRPr="005F46D3" w14:paraId="011DDDAF" w14:textId="77777777" w:rsidTr="00692019">
        <w:tc>
          <w:tcPr>
            <w:tcW w:w="0" w:type="auto"/>
            <w:vMerge w:val="restart"/>
            <w:tcMar>
              <w:top w:w="80" w:type="dxa"/>
              <w:left w:w="80" w:type="dxa"/>
              <w:bottom w:w="80" w:type="dxa"/>
              <w:right w:w="80" w:type="dxa"/>
            </w:tcMar>
            <w:vAlign w:val="center"/>
            <w:hideMark/>
          </w:tcPr>
          <w:p w14:paraId="0829E8E4" w14:textId="77777777" w:rsidR="00A82C38" w:rsidRPr="001D5B93" w:rsidRDefault="00A82C38" w:rsidP="00A82C38">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1</w:t>
            </w:r>
          </w:p>
        </w:tc>
        <w:tc>
          <w:tcPr>
            <w:tcW w:w="3941" w:type="dxa"/>
            <w:tcMar>
              <w:top w:w="80" w:type="dxa"/>
              <w:left w:w="80" w:type="dxa"/>
              <w:bottom w:w="80" w:type="dxa"/>
              <w:right w:w="80" w:type="dxa"/>
            </w:tcMar>
            <w:vAlign w:val="center"/>
            <w:hideMark/>
          </w:tcPr>
          <w:p w14:paraId="4AD8269A" w14:textId="4E482897" w:rsidR="00A82C38" w:rsidRPr="00C725C3" w:rsidRDefault="00B26D01" w:rsidP="00A82C38">
            <w:pPr>
              <w:spacing w:after="120"/>
              <w:ind w:left="113" w:right="113"/>
              <w:jc w:val="both"/>
              <w:rPr>
                <w:rFonts w:ascii="Arial" w:hAnsi="Arial" w:cs="Arial"/>
                <w:sz w:val="20"/>
                <w:szCs w:val="20"/>
                <w:lang w:eastAsia="pt-BR"/>
              </w:rPr>
            </w:pPr>
            <w:r w:rsidRPr="00C725C3">
              <w:rPr>
                <w:rFonts w:ascii="Arial" w:hAnsi="Arial" w:cs="Arial"/>
                <w:sz w:val="20"/>
                <w:szCs w:val="20"/>
              </w:rPr>
              <w:t>9</w:t>
            </w:r>
            <w:r>
              <w:rPr>
                <w:rFonts w:ascii="Arial" w:hAnsi="Arial" w:cs="Arial"/>
                <w:sz w:val="20"/>
                <w:szCs w:val="20"/>
              </w:rPr>
              <w:t>7</w:t>
            </w:r>
            <w:r w:rsidRPr="00C725C3">
              <w:rPr>
                <w:rFonts w:ascii="Arial" w:hAnsi="Arial" w:cs="Arial"/>
                <w:sz w:val="20"/>
                <w:szCs w:val="20"/>
              </w:rPr>
              <w:t>,5</w:t>
            </w:r>
            <w:r w:rsidR="00A82C38" w:rsidRPr="00C725C3">
              <w:rPr>
                <w:rFonts w:ascii="Arial" w:hAnsi="Arial" w:cs="Arial"/>
                <w:sz w:val="20"/>
                <w:szCs w:val="20"/>
              </w:rPr>
              <w:t>% &lt; ICONFCAN &lt;</w:t>
            </w:r>
            <w:r>
              <w:rPr>
                <w:rFonts w:ascii="Arial" w:hAnsi="Arial" w:cs="Arial"/>
                <w:sz w:val="20"/>
                <w:szCs w:val="20"/>
              </w:rPr>
              <w:t xml:space="preserve"> 98</w:t>
            </w:r>
            <w:r w:rsidR="00A82C38" w:rsidRPr="00C725C3">
              <w:rPr>
                <w:rFonts w:ascii="Arial" w:hAnsi="Arial" w:cs="Arial"/>
                <w:sz w:val="20"/>
                <w:szCs w:val="20"/>
              </w:rPr>
              <w:t>%</w:t>
            </w:r>
          </w:p>
        </w:tc>
        <w:tc>
          <w:tcPr>
            <w:tcW w:w="4233" w:type="dxa"/>
            <w:tcMar>
              <w:top w:w="80" w:type="dxa"/>
              <w:left w:w="80" w:type="dxa"/>
              <w:bottom w:w="80" w:type="dxa"/>
              <w:right w:w="80" w:type="dxa"/>
            </w:tcMar>
            <w:vAlign w:val="center"/>
            <w:hideMark/>
          </w:tcPr>
          <w:p w14:paraId="614DCF7D" w14:textId="3AF0864B" w:rsidR="00A82C38" w:rsidRPr="005F46D3" w:rsidRDefault="00A82C38" w:rsidP="00A82C38">
            <w:pPr>
              <w:spacing w:after="120"/>
              <w:ind w:left="113" w:right="113"/>
              <w:jc w:val="center"/>
              <w:rPr>
                <w:rFonts w:ascii="Arial" w:hAnsi="Arial" w:cs="Arial"/>
                <w:sz w:val="20"/>
                <w:szCs w:val="20"/>
                <w:lang w:eastAsia="pt-BR"/>
              </w:rPr>
            </w:pPr>
            <w:r>
              <w:rPr>
                <w:rFonts w:ascii="Arial" w:hAnsi="Arial" w:cs="Arial"/>
                <w:color w:val="000000"/>
                <w:lang w:eastAsia="pt-BR"/>
              </w:rPr>
              <w:t>1</w:t>
            </w:r>
            <w:r w:rsidRPr="000F5C93">
              <w:rPr>
                <w:rFonts w:ascii="Arial" w:hAnsi="Arial" w:cs="Arial"/>
                <w:color w:val="000000"/>
                <w:lang w:eastAsia="pt-BR"/>
              </w:rPr>
              <w:t>%</w:t>
            </w:r>
          </w:p>
        </w:tc>
      </w:tr>
      <w:tr w:rsidR="00A82C38" w:rsidRPr="005F46D3" w14:paraId="16A4B270" w14:textId="77777777" w:rsidTr="00692019">
        <w:tc>
          <w:tcPr>
            <w:tcW w:w="0" w:type="auto"/>
            <w:vMerge/>
            <w:tcMar>
              <w:top w:w="80" w:type="dxa"/>
              <w:left w:w="80" w:type="dxa"/>
              <w:bottom w:w="80" w:type="dxa"/>
              <w:right w:w="80" w:type="dxa"/>
            </w:tcMar>
            <w:vAlign w:val="center"/>
            <w:hideMark/>
          </w:tcPr>
          <w:p w14:paraId="71CE2BEF" w14:textId="77777777" w:rsidR="00A82C38" w:rsidRPr="001D5B93" w:rsidRDefault="00A82C38" w:rsidP="00A82C38">
            <w:pPr>
              <w:spacing w:after="120"/>
              <w:ind w:left="113" w:right="113"/>
              <w:jc w:val="center"/>
              <w:rPr>
                <w:rFonts w:ascii="Arial" w:hAnsi="Arial" w:cs="Arial"/>
                <w:b/>
                <w:sz w:val="20"/>
                <w:szCs w:val="20"/>
                <w:lang w:eastAsia="pt-BR"/>
              </w:rPr>
            </w:pPr>
          </w:p>
        </w:tc>
        <w:tc>
          <w:tcPr>
            <w:tcW w:w="3941" w:type="dxa"/>
            <w:tcMar>
              <w:top w:w="80" w:type="dxa"/>
              <w:left w:w="80" w:type="dxa"/>
              <w:bottom w:w="80" w:type="dxa"/>
              <w:right w:w="80" w:type="dxa"/>
            </w:tcMar>
            <w:vAlign w:val="center"/>
            <w:hideMark/>
          </w:tcPr>
          <w:p w14:paraId="0D7853DC" w14:textId="601D002B" w:rsidR="00A82C38" w:rsidRPr="00C725C3" w:rsidRDefault="00A82C38" w:rsidP="00A82C38">
            <w:pPr>
              <w:spacing w:after="120"/>
              <w:ind w:left="113" w:right="113"/>
              <w:jc w:val="both"/>
              <w:rPr>
                <w:rFonts w:ascii="Arial" w:hAnsi="Arial" w:cs="Arial"/>
                <w:sz w:val="20"/>
                <w:szCs w:val="20"/>
                <w:lang w:eastAsia="pt-BR"/>
              </w:rPr>
            </w:pPr>
            <w:r w:rsidRPr="00C725C3">
              <w:rPr>
                <w:rFonts w:ascii="Arial" w:hAnsi="Arial" w:cs="Arial"/>
                <w:sz w:val="20"/>
                <w:szCs w:val="20"/>
              </w:rPr>
              <w:t>9</w:t>
            </w:r>
            <w:r>
              <w:rPr>
                <w:rFonts w:ascii="Arial" w:hAnsi="Arial" w:cs="Arial"/>
                <w:sz w:val="20"/>
                <w:szCs w:val="20"/>
              </w:rPr>
              <w:t>7</w:t>
            </w:r>
            <w:r w:rsidRPr="00C725C3">
              <w:rPr>
                <w:rFonts w:ascii="Arial" w:hAnsi="Arial" w:cs="Arial"/>
                <w:sz w:val="20"/>
                <w:szCs w:val="20"/>
              </w:rPr>
              <w:t>% &lt;</w:t>
            </w:r>
            <w:r w:rsidRPr="00C725C3">
              <w:rPr>
                <w:rFonts w:ascii="Arial" w:hAnsi="Arial" w:cs="Arial"/>
                <w:sz w:val="20"/>
                <w:szCs w:val="20"/>
                <w:lang w:eastAsia="pt-BR"/>
              </w:rPr>
              <w:t xml:space="preserve"> </w:t>
            </w:r>
            <w:r w:rsidRPr="00C725C3">
              <w:rPr>
                <w:rFonts w:ascii="Arial" w:hAnsi="Arial" w:cs="Arial"/>
                <w:sz w:val="20"/>
                <w:szCs w:val="20"/>
              </w:rPr>
              <w:t xml:space="preserve">ICONFCAN </w:t>
            </w:r>
            <w:r w:rsidR="007C2F4F">
              <w:rPr>
                <w:rFonts w:ascii="Arial" w:hAnsi="Arial" w:cs="Arial"/>
                <w:sz w:val="20"/>
                <w:szCs w:val="20"/>
              </w:rPr>
              <w:t>≤</w:t>
            </w:r>
            <w:r w:rsidRPr="00C725C3">
              <w:rPr>
                <w:rFonts w:ascii="Arial" w:hAnsi="Arial" w:cs="Arial"/>
                <w:sz w:val="20"/>
                <w:szCs w:val="20"/>
              </w:rPr>
              <w:t xml:space="preserve"> 9</w:t>
            </w:r>
            <w:r>
              <w:rPr>
                <w:rFonts w:ascii="Arial" w:hAnsi="Arial" w:cs="Arial"/>
                <w:sz w:val="20"/>
                <w:szCs w:val="20"/>
              </w:rPr>
              <w:t>7</w:t>
            </w:r>
            <w:r w:rsidR="001B66E8">
              <w:rPr>
                <w:rFonts w:ascii="Arial" w:hAnsi="Arial" w:cs="Arial"/>
                <w:sz w:val="20"/>
                <w:szCs w:val="20"/>
              </w:rPr>
              <w:t>,5</w:t>
            </w:r>
            <w:r w:rsidRPr="00C725C3">
              <w:rPr>
                <w:rFonts w:ascii="Arial" w:hAnsi="Arial" w:cs="Arial"/>
                <w:sz w:val="20"/>
                <w:szCs w:val="20"/>
              </w:rPr>
              <w:t>%</w:t>
            </w:r>
          </w:p>
        </w:tc>
        <w:tc>
          <w:tcPr>
            <w:tcW w:w="4233" w:type="dxa"/>
            <w:tcMar>
              <w:top w:w="80" w:type="dxa"/>
              <w:left w:w="80" w:type="dxa"/>
              <w:bottom w:w="80" w:type="dxa"/>
              <w:right w:w="80" w:type="dxa"/>
            </w:tcMar>
            <w:vAlign w:val="center"/>
            <w:hideMark/>
          </w:tcPr>
          <w:p w14:paraId="5C35CA74" w14:textId="59D97079" w:rsidR="00A82C38" w:rsidRPr="005F46D3" w:rsidRDefault="00A82C38" w:rsidP="00A82C38">
            <w:pPr>
              <w:spacing w:after="120"/>
              <w:ind w:left="113" w:right="113"/>
              <w:jc w:val="center"/>
              <w:rPr>
                <w:rFonts w:ascii="Arial" w:hAnsi="Arial" w:cs="Arial"/>
                <w:sz w:val="20"/>
                <w:szCs w:val="20"/>
                <w:lang w:eastAsia="pt-BR"/>
              </w:rPr>
            </w:pPr>
            <w:r>
              <w:rPr>
                <w:rFonts w:ascii="Arial" w:hAnsi="Arial" w:cs="Arial"/>
                <w:color w:val="000000"/>
                <w:lang w:eastAsia="pt-BR"/>
              </w:rPr>
              <w:t>2</w:t>
            </w:r>
            <w:r w:rsidRPr="000F5C93">
              <w:rPr>
                <w:rFonts w:ascii="Arial" w:hAnsi="Arial" w:cs="Arial"/>
                <w:color w:val="000000"/>
                <w:lang w:eastAsia="pt-BR"/>
              </w:rPr>
              <w:t>%</w:t>
            </w:r>
          </w:p>
        </w:tc>
      </w:tr>
      <w:tr w:rsidR="00692019" w:rsidRPr="005F46D3" w14:paraId="2EAEF15A" w14:textId="77777777" w:rsidTr="00692019">
        <w:trPr>
          <w:trHeight w:val="213"/>
        </w:trPr>
        <w:tc>
          <w:tcPr>
            <w:tcW w:w="0" w:type="auto"/>
            <w:tcMar>
              <w:top w:w="80" w:type="dxa"/>
              <w:left w:w="80" w:type="dxa"/>
              <w:bottom w:w="80" w:type="dxa"/>
              <w:right w:w="80" w:type="dxa"/>
            </w:tcMar>
            <w:vAlign w:val="center"/>
          </w:tcPr>
          <w:p w14:paraId="475E348D" w14:textId="77777777" w:rsidR="00692019" w:rsidRPr="001D5B93" w:rsidRDefault="00692019" w:rsidP="00692019">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2</w:t>
            </w:r>
          </w:p>
        </w:tc>
        <w:tc>
          <w:tcPr>
            <w:tcW w:w="3941" w:type="dxa"/>
            <w:tcMar>
              <w:top w:w="80" w:type="dxa"/>
              <w:left w:w="80" w:type="dxa"/>
              <w:bottom w:w="80" w:type="dxa"/>
              <w:right w:w="80" w:type="dxa"/>
            </w:tcMar>
            <w:vAlign w:val="center"/>
          </w:tcPr>
          <w:p w14:paraId="0412D21A" w14:textId="084655FD" w:rsidR="005855C1" w:rsidRPr="00C725C3" w:rsidRDefault="00692019" w:rsidP="00092E5E">
            <w:pPr>
              <w:spacing w:after="120"/>
              <w:ind w:left="113" w:right="113"/>
              <w:jc w:val="both"/>
              <w:rPr>
                <w:rFonts w:ascii="Arial" w:hAnsi="Arial" w:cs="Arial"/>
                <w:sz w:val="20"/>
                <w:szCs w:val="20"/>
              </w:rPr>
            </w:pPr>
            <w:r w:rsidRPr="00C725C3">
              <w:rPr>
                <w:rFonts w:ascii="Arial" w:hAnsi="Arial" w:cs="Arial"/>
                <w:sz w:val="20"/>
                <w:szCs w:val="20"/>
              </w:rPr>
              <w:t>9</w:t>
            </w:r>
            <w:r w:rsidR="00B26D01">
              <w:rPr>
                <w:rFonts w:ascii="Arial" w:hAnsi="Arial" w:cs="Arial"/>
                <w:sz w:val="20"/>
                <w:szCs w:val="20"/>
              </w:rPr>
              <w:t>6,5</w:t>
            </w:r>
            <w:r w:rsidRPr="00C725C3">
              <w:rPr>
                <w:rFonts w:ascii="Arial" w:hAnsi="Arial" w:cs="Arial"/>
                <w:sz w:val="20"/>
                <w:szCs w:val="20"/>
              </w:rPr>
              <w:t xml:space="preserve">% </w:t>
            </w:r>
            <w:r w:rsidR="006E7A7D">
              <w:rPr>
                <w:rFonts w:ascii="Arial" w:hAnsi="Arial" w:cs="Arial"/>
                <w:sz w:val="20"/>
                <w:szCs w:val="20"/>
              </w:rPr>
              <w:t>&lt;</w:t>
            </w:r>
            <w:r w:rsidRPr="00C725C3">
              <w:rPr>
                <w:rFonts w:ascii="Arial" w:hAnsi="Arial" w:cs="Arial"/>
                <w:sz w:val="20"/>
                <w:szCs w:val="20"/>
              </w:rPr>
              <w:t xml:space="preserve"> ICONFCAN </w:t>
            </w:r>
            <w:r w:rsidR="007C2F4F">
              <w:rPr>
                <w:rFonts w:ascii="Arial" w:hAnsi="Arial" w:cs="Arial"/>
                <w:sz w:val="20"/>
                <w:szCs w:val="20"/>
              </w:rPr>
              <w:t>≤</w:t>
            </w:r>
            <w:r w:rsidR="00127FE8">
              <w:rPr>
                <w:rFonts w:ascii="Arial" w:hAnsi="Arial" w:cs="Arial"/>
                <w:sz w:val="20"/>
                <w:szCs w:val="20"/>
              </w:rPr>
              <w:t xml:space="preserve"> </w:t>
            </w:r>
            <w:r w:rsidRPr="00C725C3">
              <w:rPr>
                <w:rFonts w:ascii="Arial" w:hAnsi="Arial" w:cs="Arial"/>
                <w:sz w:val="20"/>
                <w:szCs w:val="20"/>
              </w:rPr>
              <w:t>9</w:t>
            </w:r>
            <w:r w:rsidR="00B26D01">
              <w:rPr>
                <w:rFonts w:ascii="Arial" w:hAnsi="Arial" w:cs="Arial"/>
                <w:sz w:val="20"/>
                <w:szCs w:val="20"/>
              </w:rPr>
              <w:t>7</w:t>
            </w:r>
            <w:r w:rsidRPr="00C725C3">
              <w:rPr>
                <w:rFonts w:ascii="Arial" w:hAnsi="Arial" w:cs="Arial"/>
                <w:sz w:val="20"/>
                <w:szCs w:val="20"/>
              </w:rPr>
              <w:t>%</w:t>
            </w:r>
          </w:p>
        </w:tc>
        <w:tc>
          <w:tcPr>
            <w:tcW w:w="4233" w:type="dxa"/>
            <w:tcMar>
              <w:top w:w="80" w:type="dxa"/>
              <w:left w:w="80" w:type="dxa"/>
              <w:bottom w:w="80" w:type="dxa"/>
              <w:right w:w="80" w:type="dxa"/>
            </w:tcMar>
            <w:vAlign w:val="center"/>
          </w:tcPr>
          <w:p w14:paraId="6112F0DB" w14:textId="34EBE231" w:rsidR="00692019" w:rsidRPr="005F46D3" w:rsidRDefault="00692019" w:rsidP="00692019">
            <w:pPr>
              <w:autoSpaceDE w:val="0"/>
              <w:autoSpaceDN w:val="0"/>
              <w:spacing w:after="120"/>
              <w:jc w:val="center"/>
              <w:rPr>
                <w:rFonts w:ascii="Arial" w:hAnsi="Arial" w:cs="Arial"/>
                <w:sz w:val="20"/>
                <w:szCs w:val="20"/>
                <w:lang w:eastAsia="ar-SA"/>
              </w:rPr>
            </w:pPr>
            <w:r>
              <w:rPr>
                <w:rFonts w:ascii="Arial" w:hAnsi="Arial" w:cs="Arial"/>
                <w:color w:val="000000"/>
                <w:lang w:eastAsia="pt-BR"/>
              </w:rPr>
              <w:t>4</w:t>
            </w:r>
            <w:r w:rsidRPr="000F5C93">
              <w:rPr>
                <w:rFonts w:ascii="Arial" w:hAnsi="Arial" w:cs="Arial"/>
                <w:color w:val="000000"/>
                <w:lang w:eastAsia="pt-BR"/>
              </w:rPr>
              <w:t>%</w:t>
            </w:r>
          </w:p>
        </w:tc>
      </w:tr>
      <w:tr w:rsidR="00692019" w:rsidRPr="005F46D3" w14:paraId="5D31F629" w14:textId="77777777" w:rsidTr="00692019">
        <w:trPr>
          <w:trHeight w:val="193"/>
        </w:trPr>
        <w:tc>
          <w:tcPr>
            <w:tcW w:w="0" w:type="auto"/>
            <w:tcMar>
              <w:top w:w="80" w:type="dxa"/>
              <w:left w:w="80" w:type="dxa"/>
              <w:bottom w:w="80" w:type="dxa"/>
              <w:right w:w="80" w:type="dxa"/>
            </w:tcMar>
            <w:vAlign w:val="center"/>
          </w:tcPr>
          <w:p w14:paraId="086DE3D6" w14:textId="77777777" w:rsidR="00692019" w:rsidRPr="001D5B93" w:rsidRDefault="00692019" w:rsidP="00692019">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3</w:t>
            </w:r>
          </w:p>
        </w:tc>
        <w:tc>
          <w:tcPr>
            <w:tcW w:w="3941" w:type="dxa"/>
            <w:tcMar>
              <w:top w:w="80" w:type="dxa"/>
              <w:left w:w="80" w:type="dxa"/>
              <w:bottom w:w="80" w:type="dxa"/>
              <w:right w:w="80" w:type="dxa"/>
            </w:tcMar>
            <w:vAlign w:val="center"/>
          </w:tcPr>
          <w:p w14:paraId="7ACA4FEC" w14:textId="539C5952" w:rsidR="00692019" w:rsidRPr="00C725C3" w:rsidRDefault="00692019" w:rsidP="00692019">
            <w:pPr>
              <w:spacing w:after="120"/>
              <w:ind w:left="113" w:right="113"/>
              <w:jc w:val="both"/>
              <w:rPr>
                <w:rFonts w:ascii="Arial" w:hAnsi="Arial" w:cs="Arial"/>
                <w:sz w:val="20"/>
                <w:szCs w:val="20"/>
                <w:lang w:eastAsia="pt-BR"/>
              </w:rPr>
            </w:pPr>
            <w:r w:rsidRPr="00C725C3">
              <w:rPr>
                <w:rFonts w:ascii="Arial" w:hAnsi="Arial" w:cs="Arial"/>
                <w:sz w:val="20"/>
                <w:szCs w:val="20"/>
              </w:rPr>
              <w:t xml:space="preserve">ICONFCAN </w:t>
            </w:r>
            <w:r w:rsidR="00B24AA1">
              <w:rPr>
                <w:rFonts w:ascii="Arial" w:hAnsi="Arial" w:cs="Arial"/>
                <w:sz w:val="20"/>
                <w:szCs w:val="20"/>
              </w:rPr>
              <w:t>≤</w:t>
            </w:r>
            <w:r w:rsidRPr="00C725C3">
              <w:rPr>
                <w:rFonts w:ascii="Arial" w:hAnsi="Arial" w:cs="Arial"/>
                <w:sz w:val="20"/>
                <w:szCs w:val="20"/>
              </w:rPr>
              <w:t xml:space="preserve"> 9</w:t>
            </w:r>
            <w:r>
              <w:rPr>
                <w:rFonts w:ascii="Arial" w:hAnsi="Arial" w:cs="Arial"/>
                <w:sz w:val="20"/>
                <w:szCs w:val="20"/>
              </w:rPr>
              <w:t>6</w:t>
            </w:r>
            <w:r w:rsidRPr="00C725C3">
              <w:rPr>
                <w:rFonts w:ascii="Arial" w:hAnsi="Arial" w:cs="Arial"/>
                <w:sz w:val="20"/>
                <w:szCs w:val="20"/>
              </w:rPr>
              <w:t>,5%</w:t>
            </w:r>
          </w:p>
        </w:tc>
        <w:tc>
          <w:tcPr>
            <w:tcW w:w="4233" w:type="dxa"/>
            <w:tcMar>
              <w:top w:w="80" w:type="dxa"/>
              <w:left w:w="80" w:type="dxa"/>
              <w:bottom w:w="80" w:type="dxa"/>
              <w:right w:w="80" w:type="dxa"/>
            </w:tcMar>
            <w:vAlign w:val="center"/>
          </w:tcPr>
          <w:p w14:paraId="3E690001" w14:textId="25078AAD" w:rsidR="00692019" w:rsidRPr="005F46D3" w:rsidRDefault="00692019" w:rsidP="00692019">
            <w:pPr>
              <w:autoSpaceDE w:val="0"/>
              <w:autoSpaceDN w:val="0"/>
              <w:spacing w:after="120"/>
              <w:jc w:val="center"/>
              <w:rPr>
                <w:rFonts w:ascii="Arial" w:hAnsi="Arial" w:cs="Arial"/>
                <w:sz w:val="20"/>
                <w:szCs w:val="20"/>
                <w:lang w:eastAsia="ar-SA"/>
              </w:rPr>
            </w:pPr>
            <w:r>
              <w:rPr>
                <w:rFonts w:ascii="Arial" w:hAnsi="Arial" w:cs="Arial"/>
                <w:color w:val="000000"/>
                <w:lang w:eastAsia="pt-BR"/>
              </w:rPr>
              <w:t>6%</w:t>
            </w:r>
          </w:p>
        </w:tc>
      </w:tr>
    </w:tbl>
    <w:p w14:paraId="2972359F" w14:textId="77777777" w:rsidR="0002607C" w:rsidRPr="003C0AA6" w:rsidRDefault="0002607C" w:rsidP="003C0AA6">
      <w:pPr>
        <w:rPr>
          <w:lang w:eastAsia="pt-BR"/>
        </w:rPr>
      </w:pPr>
    </w:p>
    <w:p w14:paraId="574DC049" w14:textId="5DF54332" w:rsidR="00D71AB4" w:rsidRPr="00D71AB4" w:rsidRDefault="00D71AB4" w:rsidP="00D71AB4">
      <w:pPr>
        <w:pStyle w:val="Heading1"/>
        <w:keepNext w:val="0"/>
        <w:spacing w:before="0" w:after="0"/>
        <w:jc w:val="both"/>
        <w:rPr>
          <w:b w:val="0"/>
          <w:sz w:val="22"/>
          <w:szCs w:val="22"/>
        </w:rPr>
      </w:pPr>
    </w:p>
    <w:p w14:paraId="33BEE90D" w14:textId="5C5B3EDC" w:rsidR="003C0AA6" w:rsidRDefault="003C0AA6" w:rsidP="003D22AA">
      <w:pPr>
        <w:pStyle w:val="Heading1"/>
        <w:keepNext w:val="0"/>
        <w:numPr>
          <w:ilvl w:val="1"/>
          <w:numId w:val="24"/>
        </w:numPr>
        <w:spacing w:before="0" w:after="0"/>
        <w:jc w:val="both"/>
        <w:rPr>
          <w:color w:val="000000"/>
        </w:rPr>
      </w:pPr>
      <w:proofErr w:type="spellStart"/>
      <w:r>
        <w:rPr>
          <w:color w:val="000000"/>
        </w:rPr>
        <w:t>CONFormidade</w:t>
      </w:r>
      <w:proofErr w:type="spellEnd"/>
      <w:r>
        <w:rPr>
          <w:color w:val="000000"/>
        </w:rPr>
        <w:t xml:space="preserve"> </w:t>
      </w:r>
      <w:proofErr w:type="spellStart"/>
      <w:r>
        <w:rPr>
          <w:color w:val="000000"/>
        </w:rPr>
        <w:t>WINdows</w:t>
      </w:r>
      <w:proofErr w:type="spellEnd"/>
    </w:p>
    <w:p w14:paraId="6AABED2C" w14:textId="77777777" w:rsidR="00CB7FDF" w:rsidRPr="00CB7FDF" w:rsidRDefault="00CB7FDF" w:rsidP="00CB7FDF">
      <w:pPr>
        <w:rPr>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3"/>
        <w:gridCol w:w="3901"/>
        <w:gridCol w:w="4273"/>
      </w:tblGrid>
      <w:tr w:rsidR="00CB7FDF" w:rsidRPr="00395635" w14:paraId="3DBD3299" w14:textId="77777777">
        <w:tc>
          <w:tcPr>
            <w:tcW w:w="0" w:type="auto"/>
            <w:gridSpan w:val="3"/>
            <w:shd w:val="clear" w:color="auto" w:fill="auto"/>
            <w:tcMar>
              <w:top w:w="80" w:type="dxa"/>
              <w:left w:w="80" w:type="dxa"/>
              <w:bottom w:w="80" w:type="dxa"/>
              <w:right w:w="80" w:type="dxa"/>
            </w:tcMar>
            <w:vAlign w:val="center"/>
            <w:hideMark/>
          </w:tcPr>
          <w:p w14:paraId="56A2C71B" w14:textId="1292F362" w:rsidR="00CB7FDF" w:rsidRPr="00395635" w:rsidRDefault="00CB7FDF">
            <w:pPr>
              <w:pStyle w:val="Heading1"/>
              <w:keepNext w:val="0"/>
              <w:tabs>
                <w:tab w:val="left" w:pos="1134"/>
              </w:tabs>
              <w:spacing w:before="0" w:after="0"/>
              <w:jc w:val="both"/>
              <w:rPr>
                <w:caps/>
                <w:sz w:val="22"/>
                <w:szCs w:val="22"/>
              </w:rPr>
            </w:pPr>
            <w:r>
              <w:rPr>
                <w:caps/>
                <w:sz w:val="22"/>
                <w:szCs w:val="22"/>
              </w:rPr>
              <w:t>ICON</w:t>
            </w:r>
            <w:r w:rsidR="0044702D">
              <w:rPr>
                <w:caps/>
                <w:sz w:val="22"/>
                <w:szCs w:val="22"/>
              </w:rPr>
              <w:t>FWIN</w:t>
            </w:r>
            <w:r w:rsidRPr="00395635">
              <w:rPr>
                <w:caps/>
                <w:sz w:val="22"/>
                <w:szCs w:val="22"/>
              </w:rPr>
              <w:t xml:space="preserve"> – </w:t>
            </w:r>
            <w:r>
              <w:rPr>
                <w:caps/>
                <w:sz w:val="22"/>
                <w:szCs w:val="22"/>
              </w:rPr>
              <w:t xml:space="preserve">CONFORMIDADE </w:t>
            </w:r>
            <w:r w:rsidR="0044702D">
              <w:rPr>
                <w:caps/>
                <w:sz w:val="22"/>
                <w:szCs w:val="22"/>
              </w:rPr>
              <w:t>WINDOWS</w:t>
            </w:r>
          </w:p>
        </w:tc>
      </w:tr>
      <w:tr w:rsidR="00CB7FDF" w:rsidRPr="005F46D3" w14:paraId="0672B241" w14:textId="77777777">
        <w:tc>
          <w:tcPr>
            <w:tcW w:w="0" w:type="auto"/>
            <w:tcMar>
              <w:top w:w="80" w:type="dxa"/>
              <w:left w:w="80" w:type="dxa"/>
              <w:bottom w:w="80" w:type="dxa"/>
              <w:right w:w="80" w:type="dxa"/>
            </w:tcMar>
            <w:vAlign w:val="center"/>
            <w:hideMark/>
          </w:tcPr>
          <w:p w14:paraId="1E4ADE9E" w14:textId="77777777" w:rsidR="00CB7FDF" w:rsidRPr="00395635" w:rsidRDefault="00CB7FDF">
            <w:pPr>
              <w:spacing w:after="120"/>
              <w:jc w:val="both"/>
              <w:rPr>
                <w:rFonts w:ascii="Arial" w:hAnsi="Arial" w:cs="Arial"/>
                <w:b/>
                <w:sz w:val="20"/>
                <w:szCs w:val="20"/>
                <w:lang w:eastAsia="pt-BR"/>
              </w:rPr>
            </w:pPr>
            <w:r w:rsidRPr="00395635">
              <w:rPr>
                <w:rFonts w:ascii="Arial" w:hAnsi="Arial" w:cs="Arial"/>
                <w:b/>
                <w:sz w:val="20"/>
                <w:szCs w:val="20"/>
                <w:lang w:eastAsia="pt-BR"/>
              </w:rPr>
              <w:t>Conceito</w:t>
            </w:r>
          </w:p>
        </w:tc>
        <w:tc>
          <w:tcPr>
            <w:tcW w:w="0" w:type="auto"/>
            <w:gridSpan w:val="2"/>
            <w:tcMar>
              <w:top w:w="80" w:type="dxa"/>
              <w:left w:w="80" w:type="dxa"/>
              <w:bottom w:w="80" w:type="dxa"/>
              <w:right w:w="80" w:type="dxa"/>
            </w:tcMar>
            <w:vAlign w:val="center"/>
            <w:hideMark/>
          </w:tcPr>
          <w:p w14:paraId="394B0E5E" w14:textId="5B81DC37" w:rsidR="00CB7FDF" w:rsidRPr="00783B76" w:rsidRDefault="00CB7FDF">
            <w:pPr>
              <w:pStyle w:val="Heading1"/>
              <w:tabs>
                <w:tab w:val="left" w:pos="83"/>
              </w:tabs>
              <w:spacing w:before="0" w:after="0"/>
              <w:ind w:left="83"/>
              <w:jc w:val="both"/>
              <w:rPr>
                <w:rFonts w:eastAsia="Times New Roman"/>
                <w:b w:val="0"/>
                <w:bCs w:val="0"/>
                <w:kern w:val="0"/>
              </w:rPr>
            </w:pPr>
            <w:r w:rsidRPr="00783B76">
              <w:rPr>
                <w:rFonts w:eastAsia="Times New Roman"/>
                <w:b w:val="0"/>
                <w:bCs w:val="0"/>
                <w:kern w:val="0"/>
              </w:rPr>
              <w:t xml:space="preserve">Acompanhar a padronização de equipamentos </w:t>
            </w:r>
            <w:r w:rsidR="00C44318" w:rsidRPr="00C44318">
              <w:rPr>
                <w:b w:val="0"/>
                <w:bCs w:val="0"/>
              </w:rPr>
              <w:t>Windows (estação de trabalho e notebook)</w:t>
            </w:r>
            <w:r w:rsidR="00C44318">
              <w:t xml:space="preserve"> </w:t>
            </w:r>
            <w:r w:rsidRPr="00783B76">
              <w:rPr>
                <w:rFonts w:eastAsia="Times New Roman"/>
                <w:b w:val="0"/>
                <w:bCs w:val="0"/>
                <w:kern w:val="0"/>
              </w:rPr>
              <w:t>necessários ao atendimento ao usuário de TI.</w:t>
            </w:r>
          </w:p>
          <w:p w14:paraId="0F73041E" w14:textId="25DAFF26" w:rsidR="00CB7FDF" w:rsidRPr="00CB3531" w:rsidRDefault="00CB7FDF">
            <w:pPr>
              <w:pStyle w:val="Heading1"/>
              <w:tabs>
                <w:tab w:val="left" w:pos="83"/>
              </w:tabs>
              <w:spacing w:before="0" w:after="0"/>
              <w:ind w:left="83"/>
              <w:jc w:val="both"/>
              <w:rPr>
                <w:rFonts w:eastAsia="Times New Roman"/>
                <w:b w:val="0"/>
                <w:bCs w:val="0"/>
                <w:kern w:val="0"/>
              </w:rPr>
            </w:pPr>
            <w:r w:rsidRPr="00CB3531">
              <w:rPr>
                <w:rFonts w:eastAsia="Times New Roman"/>
                <w:b w:val="0"/>
                <w:bCs w:val="0"/>
                <w:kern w:val="0"/>
              </w:rPr>
              <w:t xml:space="preserve">Promover a </w:t>
            </w:r>
            <w:r>
              <w:rPr>
                <w:rFonts w:eastAsia="Times New Roman"/>
                <w:b w:val="0"/>
                <w:bCs w:val="0"/>
                <w:kern w:val="0"/>
              </w:rPr>
              <w:t>atualização dos componentes d</w:t>
            </w:r>
            <w:r w:rsidR="00C44318">
              <w:rPr>
                <w:rFonts w:eastAsia="Times New Roman"/>
                <w:b w:val="0"/>
                <w:bCs w:val="0"/>
                <w:kern w:val="0"/>
              </w:rPr>
              <w:t>esses</w:t>
            </w:r>
            <w:r>
              <w:rPr>
                <w:rFonts w:eastAsia="Times New Roman"/>
                <w:b w:val="0"/>
                <w:bCs w:val="0"/>
                <w:kern w:val="0"/>
              </w:rPr>
              <w:t xml:space="preserve"> equipamentos, utilizando as consoles que apontam </w:t>
            </w:r>
            <w:r w:rsidR="00C44318">
              <w:rPr>
                <w:rFonts w:eastAsia="Times New Roman"/>
                <w:b w:val="0"/>
                <w:bCs w:val="0"/>
                <w:kern w:val="0"/>
              </w:rPr>
              <w:t>as inconformidades</w:t>
            </w:r>
            <w:r w:rsidRPr="00CB3531">
              <w:rPr>
                <w:rFonts w:eastAsia="Times New Roman"/>
                <w:b w:val="0"/>
                <w:bCs w:val="0"/>
                <w:kern w:val="0"/>
              </w:rPr>
              <w:t>.</w:t>
            </w:r>
          </w:p>
          <w:p w14:paraId="4A71AFD1" w14:textId="1E8D8FD7" w:rsidR="00CB7FDF" w:rsidRPr="005F46D3" w:rsidRDefault="00C44318" w:rsidP="00C44318">
            <w:pPr>
              <w:spacing w:after="120"/>
              <w:ind w:right="113"/>
              <w:jc w:val="both"/>
              <w:rPr>
                <w:rFonts w:ascii="Arial" w:hAnsi="Arial" w:cs="Arial"/>
                <w:sz w:val="20"/>
                <w:szCs w:val="20"/>
                <w:lang w:eastAsia="pt-BR"/>
              </w:rPr>
            </w:pPr>
            <w:r>
              <w:rPr>
                <w:rFonts w:ascii="Arial" w:hAnsi="Arial" w:cs="Arial"/>
                <w:sz w:val="20"/>
                <w:szCs w:val="20"/>
                <w:lang w:eastAsia="pt-BR"/>
              </w:rPr>
              <w:t xml:space="preserve"> </w:t>
            </w:r>
            <w:r w:rsidR="00CB7FDF" w:rsidRPr="00CB3531">
              <w:rPr>
                <w:rFonts w:ascii="Arial" w:hAnsi="Arial" w:cs="Arial"/>
                <w:sz w:val="20"/>
                <w:szCs w:val="20"/>
                <w:lang w:eastAsia="pt-BR"/>
              </w:rPr>
              <w:t xml:space="preserve">Para efeito deste contrato, </w:t>
            </w:r>
            <w:r w:rsidR="00CB7FDF">
              <w:rPr>
                <w:rFonts w:ascii="Arial" w:hAnsi="Arial" w:cs="Arial"/>
                <w:sz w:val="20"/>
                <w:szCs w:val="20"/>
                <w:lang w:eastAsia="pt-BR"/>
              </w:rPr>
              <w:t>serão consideradas as inconformidades apuradas no fim do mês apontadas no dashboard disponibilizado pela CAIXA para atuação da Contratada</w:t>
            </w:r>
            <w:r w:rsidR="00CB7FDF" w:rsidRPr="00CB3531">
              <w:rPr>
                <w:rFonts w:ascii="Arial" w:hAnsi="Arial" w:cs="Arial"/>
                <w:sz w:val="20"/>
                <w:szCs w:val="20"/>
                <w:lang w:eastAsia="pt-BR"/>
              </w:rPr>
              <w:t>.</w:t>
            </w:r>
          </w:p>
        </w:tc>
      </w:tr>
      <w:tr w:rsidR="00CB7FDF" w:rsidRPr="004E38B9" w14:paraId="565C29D5" w14:textId="77777777">
        <w:tc>
          <w:tcPr>
            <w:tcW w:w="0" w:type="auto"/>
            <w:tcMar>
              <w:top w:w="80" w:type="dxa"/>
              <w:left w:w="80" w:type="dxa"/>
              <w:bottom w:w="80" w:type="dxa"/>
              <w:right w:w="80" w:type="dxa"/>
            </w:tcMar>
            <w:vAlign w:val="center"/>
            <w:hideMark/>
          </w:tcPr>
          <w:p w14:paraId="792D2C78" w14:textId="77777777" w:rsidR="00CB7FDF" w:rsidRPr="00395635" w:rsidRDefault="00CB7FDF">
            <w:pPr>
              <w:spacing w:after="120"/>
              <w:jc w:val="both"/>
              <w:rPr>
                <w:rFonts w:ascii="Arial" w:hAnsi="Arial" w:cs="Arial"/>
                <w:b/>
                <w:sz w:val="20"/>
                <w:szCs w:val="20"/>
                <w:lang w:eastAsia="pt-BR"/>
              </w:rPr>
            </w:pPr>
            <w:r w:rsidRPr="00395635">
              <w:rPr>
                <w:rFonts w:ascii="Arial" w:hAnsi="Arial" w:cs="Arial"/>
                <w:b/>
                <w:sz w:val="20"/>
                <w:szCs w:val="20"/>
                <w:lang w:eastAsia="pt-BR"/>
              </w:rPr>
              <w:t>Finalidade</w:t>
            </w:r>
          </w:p>
        </w:tc>
        <w:tc>
          <w:tcPr>
            <w:tcW w:w="0" w:type="auto"/>
            <w:gridSpan w:val="2"/>
            <w:tcMar>
              <w:top w:w="80" w:type="dxa"/>
              <w:left w:w="80" w:type="dxa"/>
              <w:bottom w:w="80" w:type="dxa"/>
              <w:right w:w="80" w:type="dxa"/>
            </w:tcMar>
            <w:vAlign w:val="center"/>
            <w:hideMark/>
          </w:tcPr>
          <w:p w14:paraId="550FF506" w14:textId="270F77B8" w:rsidR="00CB7FDF" w:rsidRPr="00C725C3" w:rsidRDefault="00CB7FDF">
            <w:pPr>
              <w:spacing w:after="120"/>
              <w:ind w:left="113" w:right="113"/>
              <w:jc w:val="both"/>
              <w:rPr>
                <w:rFonts w:ascii="Arial" w:hAnsi="Arial" w:cs="Arial"/>
                <w:sz w:val="20"/>
                <w:szCs w:val="20"/>
              </w:rPr>
            </w:pPr>
            <w:r w:rsidRPr="00C725C3">
              <w:rPr>
                <w:rFonts w:ascii="Arial" w:hAnsi="Arial" w:cs="Arial"/>
                <w:sz w:val="20"/>
                <w:szCs w:val="20"/>
              </w:rPr>
              <w:t xml:space="preserve">Acompanhar a padronização de equipamentos </w:t>
            </w:r>
            <w:r w:rsidR="00C44318" w:rsidRPr="00C44318">
              <w:rPr>
                <w:rFonts w:ascii="Arial" w:hAnsi="Arial" w:cs="Arial"/>
                <w:sz w:val="20"/>
                <w:szCs w:val="20"/>
                <w:lang w:eastAsia="pt-BR"/>
              </w:rPr>
              <w:t>Windows (estação de trabalho e notebook)</w:t>
            </w:r>
            <w:r w:rsidR="00C44318">
              <w:rPr>
                <w:rFonts w:ascii="Arial" w:hAnsi="Arial" w:cs="Arial"/>
                <w:sz w:val="20"/>
                <w:szCs w:val="20"/>
                <w:lang w:eastAsia="pt-BR"/>
              </w:rPr>
              <w:t xml:space="preserve"> </w:t>
            </w:r>
            <w:r w:rsidRPr="00C725C3">
              <w:rPr>
                <w:rFonts w:ascii="Arial" w:hAnsi="Arial" w:cs="Arial"/>
                <w:sz w:val="20"/>
                <w:szCs w:val="20"/>
              </w:rPr>
              <w:t>necessários ao atendimento ao usuário de TI.</w:t>
            </w:r>
          </w:p>
          <w:p w14:paraId="6037C3B7" w14:textId="77777777" w:rsidR="00CB7FDF" w:rsidRPr="004E38B9" w:rsidRDefault="00CB7FDF">
            <w:pPr>
              <w:spacing w:after="120"/>
              <w:ind w:left="113" w:right="113"/>
              <w:jc w:val="both"/>
              <w:rPr>
                <w:rFonts w:ascii="Arial" w:hAnsi="Arial" w:cs="Arial"/>
                <w:sz w:val="20"/>
                <w:szCs w:val="20"/>
                <w:lang w:eastAsia="pt-BR"/>
              </w:rPr>
            </w:pPr>
            <w:r w:rsidRPr="00CB3531">
              <w:rPr>
                <w:rFonts w:ascii="Arial" w:hAnsi="Arial" w:cs="Arial"/>
                <w:sz w:val="20"/>
                <w:szCs w:val="20"/>
                <w:lang w:eastAsia="pt-BR"/>
              </w:rPr>
              <w:t xml:space="preserve">Possibilitar a gestão do </w:t>
            </w:r>
            <w:r>
              <w:rPr>
                <w:rFonts w:ascii="Arial" w:hAnsi="Arial" w:cs="Arial"/>
                <w:sz w:val="20"/>
                <w:szCs w:val="20"/>
                <w:lang w:eastAsia="pt-BR"/>
              </w:rPr>
              <w:t>Parque de Canais</w:t>
            </w:r>
            <w:r w:rsidRPr="00CB3531">
              <w:rPr>
                <w:rFonts w:ascii="Arial" w:hAnsi="Arial" w:cs="Arial"/>
                <w:sz w:val="20"/>
                <w:szCs w:val="20"/>
                <w:lang w:eastAsia="pt-BR"/>
              </w:rPr>
              <w:t>.</w:t>
            </w:r>
          </w:p>
        </w:tc>
      </w:tr>
      <w:tr w:rsidR="00CB7FDF" w:rsidRPr="005F46D3" w14:paraId="26403011" w14:textId="77777777">
        <w:tc>
          <w:tcPr>
            <w:tcW w:w="0" w:type="auto"/>
            <w:tcMar>
              <w:top w:w="80" w:type="dxa"/>
              <w:left w:w="80" w:type="dxa"/>
              <w:bottom w:w="80" w:type="dxa"/>
              <w:right w:w="80" w:type="dxa"/>
            </w:tcMar>
            <w:vAlign w:val="center"/>
            <w:hideMark/>
          </w:tcPr>
          <w:p w14:paraId="28BDAEDD" w14:textId="77777777" w:rsidR="00CB7FDF" w:rsidRPr="00395635" w:rsidRDefault="00CB7FDF">
            <w:pPr>
              <w:spacing w:after="120"/>
              <w:jc w:val="both"/>
              <w:rPr>
                <w:rFonts w:ascii="Arial" w:hAnsi="Arial" w:cs="Arial"/>
                <w:b/>
                <w:sz w:val="20"/>
                <w:szCs w:val="20"/>
                <w:lang w:eastAsia="pt-BR"/>
              </w:rPr>
            </w:pPr>
            <w:r w:rsidRPr="00395635">
              <w:rPr>
                <w:rFonts w:ascii="Arial" w:hAnsi="Arial" w:cs="Arial"/>
                <w:b/>
                <w:sz w:val="20"/>
                <w:szCs w:val="20"/>
                <w:lang w:eastAsia="pt-BR"/>
              </w:rPr>
              <w:t>Meta a cumprir</w:t>
            </w:r>
          </w:p>
        </w:tc>
        <w:tc>
          <w:tcPr>
            <w:tcW w:w="0" w:type="auto"/>
            <w:gridSpan w:val="2"/>
            <w:tcMar>
              <w:top w:w="80" w:type="dxa"/>
              <w:left w:w="80" w:type="dxa"/>
              <w:bottom w:w="80" w:type="dxa"/>
              <w:right w:w="80" w:type="dxa"/>
            </w:tcMar>
            <w:vAlign w:val="center"/>
            <w:hideMark/>
          </w:tcPr>
          <w:p w14:paraId="0FEA3000" w14:textId="03497ABF" w:rsidR="00CB7FDF" w:rsidRPr="00783B76" w:rsidRDefault="00CB7FDF">
            <w:pPr>
              <w:spacing w:after="120"/>
              <w:ind w:left="113" w:right="113"/>
              <w:jc w:val="both"/>
              <w:rPr>
                <w:rFonts w:ascii="Arial" w:hAnsi="Arial" w:cs="Arial"/>
                <w:sz w:val="20"/>
                <w:szCs w:val="20"/>
                <w:lang w:eastAsia="pt-BR"/>
              </w:rPr>
            </w:pPr>
            <w:r w:rsidRPr="00783B76">
              <w:rPr>
                <w:rFonts w:ascii="Arial" w:hAnsi="Arial" w:cs="Arial"/>
                <w:sz w:val="20"/>
                <w:szCs w:val="20"/>
              </w:rPr>
              <w:t>ICONF</w:t>
            </w:r>
            <w:r w:rsidR="0044702D">
              <w:rPr>
                <w:rFonts w:ascii="Arial" w:hAnsi="Arial" w:cs="Arial"/>
                <w:sz w:val="20"/>
                <w:szCs w:val="20"/>
              </w:rPr>
              <w:t>WIN</w:t>
            </w:r>
            <w:r w:rsidRPr="00783B76">
              <w:rPr>
                <w:rFonts w:ascii="Arial" w:hAnsi="Arial" w:cs="Arial"/>
                <w:sz w:val="20"/>
                <w:szCs w:val="20"/>
              </w:rPr>
              <w:t xml:space="preserve"> </w:t>
            </w:r>
            <w:r w:rsidRPr="00783B76">
              <w:rPr>
                <w:rFonts w:ascii="Arial" w:hAnsi="Arial" w:cs="Arial"/>
                <w:b/>
                <w:sz w:val="20"/>
                <w:szCs w:val="20"/>
                <w:lang w:eastAsia="pt-BR"/>
              </w:rPr>
              <w:t xml:space="preserve">&gt;= </w:t>
            </w:r>
            <w:r w:rsidR="006B11BA">
              <w:rPr>
                <w:rFonts w:ascii="Arial" w:hAnsi="Arial" w:cs="Arial"/>
                <w:b/>
                <w:sz w:val="20"/>
                <w:szCs w:val="20"/>
                <w:lang w:eastAsia="pt-BR"/>
              </w:rPr>
              <w:t>98</w:t>
            </w:r>
            <w:r w:rsidRPr="00783B76">
              <w:rPr>
                <w:rFonts w:ascii="Arial" w:hAnsi="Arial" w:cs="Arial"/>
                <w:b/>
                <w:sz w:val="20"/>
                <w:szCs w:val="20"/>
                <w:lang w:eastAsia="pt-BR"/>
              </w:rPr>
              <w:t>%</w:t>
            </w:r>
            <w:r w:rsidRPr="00783B76">
              <w:rPr>
                <w:rFonts w:ascii="Arial" w:hAnsi="Arial" w:cs="Arial"/>
                <w:sz w:val="20"/>
                <w:szCs w:val="20"/>
                <w:lang w:eastAsia="pt-BR"/>
              </w:rPr>
              <w:t xml:space="preserve"> do parque </w:t>
            </w:r>
            <w:r w:rsidR="0044702D">
              <w:rPr>
                <w:rFonts w:ascii="Arial" w:hAnsi="Arial" w:cs="Arial"/>
                <w:sz w:val="20"/>
                <w:szCs w:val="20"/>
                <w:lang w:eastAsia="pt-BR"/>
              </w:rPr>
              <w:t xml:space="preserve">Windows (estação de trabalho e notebook) </w:t>
            </w:r>
            <w:r w:rsidRPr="00783B76">
              <w:rPr>
                <w:rFonts w:ascii="Arial" w:hAnsi="Arial" w:cs="Arial"/>
                <w:sz w:val="20"/>
                <w:szCs w:val="20"/>
                <w:lang w:eastAsia="pt-BR"/>
              </w:rPr>
              <w:t>conforme, de acordo com as regras e padrões definidas pela CAIXA.</w:t>
            </w:r>
          </w:p>
        </w:tc>
      </w:tr>
      <w:tr w:rsidR="00CB7FDF" w:rsidRPr="005F46D3" w14:paraId="70E9B91B" w14:textId="77777777">
        <w:trPr>
          <w:trHeight w:val="1052"/>
        </w:trPr>
        <w:tc>
          <w:tcPr>
            <w:tcW w:w="0" w:type="auto"/>
            <w:tcMar>
              <w:top w:w="80" w:type="dxa"/>
              <w:left w:w="80" w:type="dxa"/>
              <w:bottom w:w="80" w:type="dxa"/>
              <w:right w:w="80" w:type="dxa"/>
            </w:tcMar>
            <w:vAlign w:val="center"/>
            <w:hideMark/>
          </w:tcPr>
          <w:p w14:paraId="0780BB45" w14:textId="77777777" w:rsidR="00CB7FDF" w:rsidRPr="00395635" w:rsidRDefault="00CB7FDF">
            <w:pPr>
              <w:spacing w:after="120"/>
              <w:jc w:val="both"/>
              <w:rPr>
                <w:rFonts w:ascii="Arial" w:hAnsi="Arial" w:cs="Arial"/>
                <w:b/>
                <w:sz w:val="20"/>
                <w:szCs w:val="20"/>
                <w:lang w:eastAsia="pt-BR"/>
              </w:rPr>
            </w:pPr>
            <w:r w:rsidRPr="00395635">
              <w:rPr>
                <w:rFonts w:ascii="Arial" w:hAnsi="Arial" w:cs="Arial"/>
                <w:b/>
                <w:sz w:val="20"/>
                <w:szCs w:val="20"/>
                <w:lang w:eastAsia="pt-BR"/>
              </w:rPr>
              <w:t>Forma de Cálculo</w:t>
            </w:r>
          </w:p>
        </w:tc>
        <w:tc>
          <w:tcPr>
            <w:tcW w:w="0" w:type="auto"/>
            <w:gridSpan w:val="2"/>
            <w:tcMar>
              <w:top w:w="80" w:type="dxa"/>
              <w:left w:w="80" w:type="dxa"/>
              <w:bottom w:w="80" w:type="dxa"/>
              <w:right w:w="80" w:type="dxa"/>
            </w:tcMar>
            <w:vAlign w:val="center"/>
            <w:hideMark/>
          </w:tcPr>
          <w:p w14:paraId="709CF74B" w14:textId="4A580660" w:rsidR="00CB7FDF" w:rsidRPr="00783B76" w:rsidRDefault="0044702D">
            <w:pPr>
              <w:spacing w:after="120"/>
              <w:ind w:left="113" w:right="113"/>
              <w:jc w:val="both"/>
              <w:rPr>
                <w:rFonts w:ascii="Arial" w:hAnsi="Arial" w:cs="Arial"/>
                <w:sz w:val="20"/>
                <w:szCs w:val="20"/>
                <w:lang w:eastAsia="pt-BR"/>
              </w:rPr>
            </w:pPr>
            <w:r w:rsidRPr="00783B76">
              <w:rPr>
                <w:rFonts w:ascii="Arial" w:hAnsi="Arial" w:cs="Arial"/>
                <w:sz w:val="20"/>
                <w:szCs w:val="20"/>
              </w:rPr>
              <w:t>ICONF</w:t>
            </w:r>
            <w:r>
              <w:rPr>
                <w:rFonts w:ascii="Arial" w:hAnsi="Arial" w:cs="Arial"/>
                <w:sz w:val="20"/>
                <w:szCs w:val="20"/>
              </w:rPr>
              <w:t>WIN</w:t>
            </w:r>
            <w:r w:rsidR="00CB7FDF" w:rsidRPr="00783B76">
              <w:rPr>
                <w:rFonts w:ascii="Arial" w:hAnsi="Arial" w:cs="Arial"/>
                <w:sz w:val="20"/>
                <w:szCs w:val="20"/>
                <w:lang w:eastAsia="pt-BR"/>
              </w:rPr>
              <w:t xml:space="preserve"> = (</w:t>
            </w:r>
            <w:r w:rsidR="00072341" w:rsidRPr="00783B76">
              <w:rPr>
                <w:rFonts w:ascii="Arial" w:hAnsi="Arial" w:cs="Arial"/>
                <w:sz w:val="20"/>
                <w:szCs w:val="20"/>
                <w:lang w:eastAsia="pt-BR"/>
              </w:rPr>
              <w:t>T</w:t>
            </w:r>
            <w:r w:rsidR="00072341">
              <w:rPr>
                <w:rFonts w:ascii="Arial" w:hAnsi="Arial" w:cs="Arial"/>
                <w:sz w:val="20"/>
                <w:szCs w:val="20"/>
                <w:lang w:eastAsia="pt-BR"/>
              </w:rPr>
              <w:t>MWINC</w:t>
            </w:r>
            <w:r w:rsidR="00CB7FDF" w:rsidRPr="00783B76">
              <w:rPr>
                <w:rFonts w:ascii="Arial" w:hAnsi="Arial" w:cs="Arial"/>
                <w:sz w:val="20"/>
                <w:szCs w:val="20"/>
                <w:lang w:eastAsia="pt-BR"/>
              </w:rPr>
              <w:t xml:space="preserve"> / </w:t>
            </w:r>
            <w:r w:rsidR="000B0080" w:rsidRPr="00783B76">
              <w:rPr>
                <w:rFonts w:ascii="Arial" w:hAnsi="Arial" w:cs="Arial"/>
                <w:sz w:val="20"/>
                <w:szCs w:val="20"/>
                <w:lang w:eastAsia="pt-BR"/>
              </w:rPr>
              <w:t>TM</w:t>
            </w:r>
            <w:r w:rsidR="000B0080">
              <w:rPr>
                <w:rFonts w:ascii="Arial" w:hAnsi="Arial" w:cs="Arial"/>
                <w:sz w:val="20"/>
                <w:szCs w:val="20"/>
                <w:lang w:eastAsia="pt-BR"/>
              </w:rPr>
              <w:t>PWIN</w:t>
            </w:r>
            <w:r w:rsidR="00CB7FDF" w:rsidRPr="00783B76">
              <w:rPr>
                <w:rFonts w:ascii="Arial" w:hAnsi="Arial" w:cs="Arial"/>
                <w:sz w:val="20"/>
                <w:szCs w:val="20"/>
                <w:lang w:eastAsia="pt-BR"/>
              </w:rPr>
              <w:t xml:space="preserve">) </w:t>
            </w:r>
          </w:p>
          <w:p w14:paraId="50C7DF0C" w14:textId="614A20B8" w:rsidR="00CB7FDF" w:rsidRPr="00783B76" w:rsidRDefault="00CB7FDF">
            <w:pPr>
              <w:spacing w:after="120"/>
              <w:ind w:left="113" w:right="113"/>
              <w:jc w:val="both"/>
              <w:rPr>
                <w:rFonts w:ascii="Arial" w:hAnsi="Arial" w:cs="Arial"/>
                <w:sz w:val="20"/>
                <w:szCs w:val="20"/>
                <w:lang w:eastAsia="pt-BR"/>
              </w:rPr>
            </w:pPr>
            <w:r w:rsidRPr="00783B76">
              <w:rPr>
                <w:rFonts w:ascii="Arial" w:hAnsi="Arial" w:cs="Arial"/>
                <w:sz w:val="20"/>
                <w:szCs w:val="20"/>
                <w:lang w:eastAsia="pt-BR"/>
              </w:rPr>
              <w:t>T</w:t>
            </w:r>
            <w:r w:rsidR="00E7020B">
              <w:rPr>
                <w:rFonts w:ascii="Arial" w:hAnsi="Arial" w:cs="Arial"/>
                <w:sz w:val="20"/>
                <w:szCs w:val="20"/>
                <w:lang w:eastAsia="pt-BR"/>
              </w:rPr>
              <w:t>MWIN</w:t>
            </w:r>
            <w:r w:rsidR="00072341">
              <w:rPr>
                <w:rFonts w:ascii="Arial" w:hAnsi="Arial" w:cs="Arial"/>
                <w:sz w:val="20"/>
                <w:szCs w:val="20"/>
                <w:lang w:eastAsia="pt-BR"/>
              </w:rPr>
              <w:t>C</w:t>
            </w:r>
            <w:r w:rsidRPr="00783B76">
              <w:rPr>
                <w:rFonts w:ascii="Arial" w:hAnsi="Arial" w:cs="Arial"/>
                <w:sz w:val="20"/>
                <w:szCs w:val="20"/>
                <w:lang w:eastAsia="pt-BR"/>
              </w:rPr>
              <w:t xml:space="preserve">= Total de </w:t>
            </w:r>
            <w:r w:rsidR="00701562">
              <w:rPr>
                <w:rFonts w:ascii="Arial" w:hAnsi="Arial" w:cs="Arial"/>
                <w:sz w:val="20"/>
                <w:szCs w:val="20"/>
                <w:lang w:eastAsia="pt-BR"/>
              </w:rPr>
              <w:t xml:space="preserve">Máquinas </w:t>
            </w:r>
            <w:r w:rsidR="00072341">
              <w:rPr>
                <w:rFonts w:ascii="Arial" w:hAnsi="Arial" w:cs="Arial"/>
                <w:sz w:val="20"/>
                <w:szCs w:val="20"/>
                <w:lang w:eastAsia="pt-BR"/>
              </w:rPr>
              <w:t xml:space="preserve">Windows (estação de trabalho e notebook) </w:t>
            </w:r>
            <w:r w:rsidR="00701562">
              <w:rPr>
                <w:rFonts w:ascii="Arial" w:hAnsi="Arial" w:cs="Arial"/>
                <w:sz w:val="20"/>
                <w:szCs w:val="20"/>
                <w:lang w:eastAsia="pt-BR"/>
              </w:rPr>
              <w:t xml:space="preserve">Conformes </w:t>
            </w:r>
            <w:r w:rsidRPr="00783B76">
              <w:rPr>
                <w:rFonts w:ascii="Arial" w:hAnsi="Arial" w:cs="Arial"/>
                <w:sz w:val="20"/>
                <w:szCs w:val="20"/>
                <w:lang w:eastAsia="pt-BR"/>
              </w:rPr>
              <w:t>no período.</w:t>
            </w:r>
          </w:p>
          <w:p w14:paraId="1EC4B14B" w14:textId="3C6E4F1A" w:rsidR="00CB7FDF" w:rsidRPr="00783B76" w:rsidRDefault="00CB7FDF">
            <w:pPr>
              <w:spacing w:after="120"/>
              <w:ind w:left="113" w:right="113"/>
              <w:jc w:val="both"/>
              <w:rPr>
                <w:rFonts w:ascii="Arial" w:hAnsi="Arial" w:cs="Arial"/>
                <w:sz w:val="20"/>
                <w:szCs w:val="20"/>
                <w:lang w:eastAsia="pt-BR"/>
              </w:rPr>
            </w:pPr>
            <w:r w:rsidRPr="00783B76">
              <w:rPr>
                <w:rFonts w:ascii="Arial" w:hAnsi="Arial" w:cs="Arial"/>
                <w:sz w:val="20"/>
                <w:szCs w:val="20"/>
                <w:lang w:eastAsia="pt-BR"/>
              </w:rPr>
              <w:t>TM</w:t>
            </w:r>
            <w:r w:rsidR="00E7020B">
              <w:rPr>
                <w:rFonts w:ascii="Arial" w:hAnsi="Arial" w:cs="Arial"/>
                <w:sz w:val="20"/>
                <w:szCs w:val="20"/>
                <w:lang w:eastAsia="pt-BR"/>
              </w:rPr>
              <w:t>PWIN</w:t>
            </w:r>
            <w:r w:rsidRPr="00783B76">
              <w:rPr>
                <w:rFonts w:ascii="Arial" w:hAnsi="Arial" w:cs="Arial"/>
                <w:sz w:val="20"/>
                <w:szCs w:val="20"/>
                <w:lang w:eastAsia="pt-BR"/>
              </w:rPr>
              <w:t xml:space="preserve"> = Total de </w:t>
            </w:r>
            <w:r w:rsidR="00E7020B">
              <w:rPr>
                <w:rFonts w:ascii="Arial" w:hAnsi="Arial" w:cs="Arial"/>
                <w:sz w:val="20"/>
                <w:szCs w:val="20"/>
                <w:lang w:eastAsia="pt-BR"/>
              </w:rPr>
              <w:t xml:space="preserve">Máquinas do Parque Windows (estação de trabalho e notebook) </w:t>
            </w:r>
            <w:r w:rsidRPr="00783B76">
              <w:rPr>
                <w:rFonts w:ascii="Arial" w:hAnsi="Arial" w:cs="Arial"/>
                <w:sz w:val="20"/>
                <w:szCs w:val="20"/>
                <w:lang w:eastAsia="pt-BR"/>
              </w:rPr>
              <w:t>no período.</w:t>
            </w:r>
          </w:p>
          <w:p w14:paraId="7AD24D3B" w14:textId="715E3411" w:rsidR="00CB7FDF" w:rsidRPr="00C44318" w:rsidRDefault="00C44318">
            <w:pPr>
              <w:spacing w:after="120"/>
              <w:ind w:left="113" w:right="113"/>
              <w:jc w:val="both"/>
              <w:rPr>
                <w:rFonts w:ascii="Arial" w:hAnsi="Arial" w:cs="Arial"/>
                <w:sz w:val="20"/>
                <w:szCs w:val="20"/>
                <w:lang w:eastAsia="pt-BR"/>
              </w:rPr>
            </w:pPr>
            <w:r w:rsidRPr="00C44318">
              <w:rPr>
                <w:rFonts w:ascii="Arial" w:hAnsi="Arial" w:cs="Arial"/>
                <w:sz w:val="20"/>
                <w:szCs w:val="20"/>
              </w:rPr>
              <w:t xml:space="preserve">Média simples do resultado mensal dos indicadores </w:t>
            </w:r>
            <w:r w:rsidR="000B0080">
              <w:rPr>
                <w:rFonts w:ascii="Arial" w:hAnsi="Arial" w:cs="Arial"/>
                <w:sz w:val="20"/>
                <w:szCs w:val="20"/>
              </w:rPr>
              <w:t xml:space="preserve">de </w:t>
            </w:r>
            <w:r w:rsidRPr="00C44318">
              <w:rPr>
                <w:rFonts w:ascii="Arial" w:hAnsi="Arial" w:cs="Arial"/>
                <w:sz w:val="20"/>
                <w:szCs w:val="20"/>
              </w:rPr>
              <w:t>conformidade</w:t>
            </w:r>
            <w:r w:rsidR="00C022B7">
              <w:rPr>
                <w:rFonts w:ascii="Arial" w:hAnsi="Arial" w:cs="Arial"/>
                <w:sz w:val="20"/>
                <w:szCs w:val="20"/>
              </w:rPr>
              <w:t xml:space="preserve">: conformidade </w:t>
            </w:r>
            <w:proofErr w:type="spellStart"/>
            <w:r w:rsidRPr="00C44318">
              <w:rPr>
                <w:rFonts w:ascii="Arial" w:hAnsi="Arial" w:cs="Arial"/>
                <w:sz w:val="20"/>
                <w:szCs w:val="20"/>
              </w:rPr>
              <w:t>windows</w:t>
            </w:r>
            <w:proofErr w:type="spellEnd"/>
            <w:r w:rsidRPr="00C44318">
              <w:rPr>
                <w:rFonts w:ascii="Arial" w:hAnsi="Arial" w:cs="Arial"/>
                <w:sz w:val="20"/>
                <w:szCs w:val="20"/>
              </w:rPr>
              <w:t xml:space="preserve">, conformidade KB, conformidade </w:t>
            </w:r>
            <w:proofErr w:type="spellStart"/>
            <w:r w:rsidRPr="00C44318">
              <w:rPr>
                <w:rFonts w:ascii="Arial" w:hAnsi="Arial" w:cs="Arial"/>
                <w:sz w:val="20"/>
                <w:szCs w:val="20"/>
              </w:rPr>
              <w:t>bitlocker</w:t>
            </w:r>
            <w:proofErr w:type="spellEnd"/>
            <w:r w:rsidRPr="00C44318">
              <w:rPr>
                <w:rFonts w:ascii="Arial" w:hAnsi="Arial" w:cs="Arial"/>
                <w:sz w:val="20"/>
                <w:szCs w:val="20"/>
              </w:rPr>
              <w:t xml:space="preserve">, conformidade </w:t>
            </w:r>
            <w:proofErr w:type="spellStart"/>
            <w:r w:rsidRPr="00C44318">
              <w:rPr>
                <w:rFonts w:ascii="Arial" w:hAnsi="Arial" w:cs="Arial"/>
                <w:sz w:val="20"/>
                <w:szCs w:val="20"/>
              </w:rPr>
              <w:t>any</w:t>
            </w:r>
            <w:proofErr w:type="spellEnd"/>
            <w:r w:rsidRPr="00C44318">
              <w:rPr>
                <w:rFonts w:ascii="Arial" w:hAnsi="Arial" w:cs="Arial"/>
                <w:sz w:val="20"/>
                <w:szCs w:val="20"/>
              </w:rPr>
              <w:t xml:space="preserve"> </w:t>
            </w:r>
            <w:proofErr w:type="spellStart"/>
            <w:r w:rsidRPr="00C44318">
              <w:rPr>
                <w:rFonts w:ascii="Arial" w:hAnsi="Arial" w:cs="Arial"/>
                <w:sz w:val="20"/>
                <w:szCs w:val="20"/>
              </w:rPr>
              <w:t>connect</w:t>
            </w:r>
            <w:proofErr w:type="spellEnd"/>
            <w:r w:rsidRPr="00C44318">
              <w:rPr>
                <w:rFonts w:ascii="Arial" w:hAnsi="Arial" w:cs="Arial"/>
                <w:sz w:val="20"/>
                <w:szCs w:val="20"/>
              </w:rPr>
              <w:t>, conformidade office 365, conformidade pw3270 e conformidade cliente SCCM.</w:t>
            </w:r>
          </w:p>
        </w:tc>
      </w:tr>
      <w:tr w:rsidR="00CB7FDF" w:rsidRPr="001D5B93" w14:paraId="6053C900" w14:textId="77777777" w:rsidTr="00C42DD6">
        <w:trPr>
          <w:trHeight w:val="734"/>
        </w:trPr>
        <w:tc>
          <w:tcPr>
            <w:tcW w:w="0" w:type="auto"/>
            <w:tcMar>
              <w:top w:w="80" w:type="dxa"/>
              <w:left w:w="80" w:type="dxa"/>
              <w:bottom w:w="80" w:type="dxa"/>
              <w:right w:w="80" w:type="dxa"/>
            </w:tcMar>
            <w:vAlign w:val="center"/>
            <w:hideMark/>
          </w:tcPr>
          <w:p w14:paraId="516F3792" w14:textId="77777777" w:rsidR="00CB7FDF" w:rsidRPr="00395635" w:rsidRDefault="00CB7FDF">
            <w:pPr>
              <w:spacing w:after="120"/>
              <w:ind w:left="113" w:right="113"/>
              <w:jc w:val="both"/>
              <w:rPr>
                <w:rFonts w:ascii="Arial" w:hAnsi="Arial" w:cs="Arial"/>
                <w:b/>
                <w:sz w:val="20"/>
                <w:szCs w:val="20"/>
                <w:lang w:eastAsia="pt-BR"/>
              </w:rPr>
            </w:pPr>
            <w:r w:rsidRPr="00395635">
              <w:rPr>
                <w:rFonts w:ascii="Arial" w:hAnsi="Arial" w:cs="Arial"/>
                <w:b/>
                <w:sz w:val="20"/>
                <w:szCs w:val="20"/>
                <w:lang w:eastAsia="pt-BR"/>
              </w:rPr>
              <w:t>Faixas de ajuste no pagamento</w:t>
            </w:r>
          </w:p>
        </w:tc>
        <w:tc>
          <w:tcPr>
            <w:tcW w:w="3797" w:type="dxa"/>
            <w:tcMar>
              <w:top w:w="80" w:type="dxa"/>
              <w:left w:w="80" w:type="dxa"/>
              <w:bottom w:w="80" w:type="dxa"/>
              <w:right w:w="80" w:type="dxa"/>
            </w:tcMar>
            <w:vAlign w:val="center"/>
            <w:hideMark/>
          </w:tcPr>
          <w:p w14:paraId="32B3B222" w14:textId="77777777" w:rsidR="00CB7FDF" w:rsidRPr="001D5B93" w:rsidRDefault="00CB7FDF">
            <w:pPr>
              <w:spacing w:after="120"/>
              <w:ind w:left="113" w:right="113"/>
              <w:jc w:val="both"/>
              <w:rPr>
                <w:rFonts w:ascii="Arial" w:hAnsi="Arial" w:cs="Arial"/>
                <w:b/>
                <w:sz w:val="20"/>
                <w:szCs w:val="20"/>
                <w:lang w:eastAsia="pt-BR"/>
              </w:rPr>
            </w:pPr>
            <w:r w:rsidRPr="001D5B93">
              <w:rPr>
                <w:rFonts w:ascii="Arial" w:hAnsi="Arial" w:cs="Arial"/>
                <w:b/>
                <w:sz w:val="20"/>
                <w:szCs w:val="20"/>
                <w:lang w:eastAsia="pt-BR"/>
              </w:rPr>
              <w:t>Métrica</w:t>
            </w:r>
          </w:p>
        </w:tc>
        <w:tc>
          <w:tcPr>
            <w:tcW w:w="4377" w:type="dxa"/>
            <w:tcMar>
              <w:top w:w="80" w:type="dxa"/>
              <w:left w:w="80" w:type="dxa"/>
              <w:bottom w:w="80" w:type="dxa"/>
              <w:right w:w="80" w:type="dxa"/>
            </w:tcMar>
            <w:vAlign w:val="center"/>
            <w:hideMark/>
          </w:tcPr>
          <w:p w14:paraId="32C590E1" w14:textId="77777777" w:rsidR="00CB7FDF" w:rsidRPr="001D5B93" w:rsidRDefault="00CB7FDF">
            <w:pPr>
              <w:spacing w:after="120"/>
              <w:ind w:left="113" w:right="113"/>
              <w:jc w:val="both"/>
              <w:rPr>
                <w:rFonts w:ascii="Arial" w:hAnsi="Arial" w:cs="Arial"/>
                <w:b/>
                <w:sz w:val="20"/>
                <w:szCs w:val="20"/>
                <w:lang w:eastAsia="pt-BR"/>
              </w:rPr>
            </w:pPr>
            <w:r w:rsidRPr="001D5B93">
              <w:rPr>
                <w:rFonts w:ascii="Arial" w:hAnsi="Arial" w:cs="Arial"/>
                <w:b/>
                <w:sz w:val="20"/>
                <w:szCs w:val="20"/>
                <w:lang w:eastAsia="ar-SA"/>
              </w:rPr>
              <w:t>Desconto a ser aplicado sobre o valor mensal da Fatura.</w:t>
            </w:r>
          </w:p>
        </w:tc>
      </w:tr>
      <w:tr w:rsidR="00C42DD6" w:rsidRPr="005F46D3" w14:paraId="62FE137E" w14:textId="77777777" w:rsidTr="00C42DD6">
        <w:trPr>
          <w:trHeight w:val="85"/>
        </w:trPr>
        <w:tc>
          <w:tcPr>
            <w:tcW w:w="0" w:type="auto"/>
            <w:tcMar>
              <w:top w:w="80" w:type="dxa"/>
              <w:left w:w="80" w:type="dxa"/>
              <w:bottom w:w="80" w:type="dxa"/>
              <w:right w:w="80" w:type="dxa"/>
            </w:tcMar>
            <w:vAlign w:val="center"/>
            <w:hideMark/>
          </w:tcPr>
          <w:p w14:paraId="0952E6DC" w14:textId="77777777" w:rsidR="00C42DD6" w:rsidRPr="001D5B93" w:rsidRDefault="00C42DD6" w:rsidP="00C42DD6">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0</w:t>
            </w:r>
          </w:p>
        </w:tc>
        <w:tc>
          <w:tcPr>
            <w:tcW w:w="3797" w:type="dxa"/>
            <w:tcMar>
              <w:top w:w="80" w:type="dxa"/>
              <w:left w:w="80" w:type="dxa"/>
              <w:bottom w:w="80" w:type="dxa"/>
              <w:right w:w="80" w:type="dxa"/>
            </w:tcMar>
            <w:vAlign w:val="center"/>
            <w:hideMark/>
          </w:tcPr>
          <w:p w14:paraId="4C6F41F0" w14:textId="5937056C" w:rsidR="00C42DD6" w:rsidRPr="00C725C3" w:rsidRDefault="00C42DD6" w:rsidP="00C42DD6">
            <w:pPr>
              <w:spacing w:after="120"/>
              <w:ind w:left="113" w:right="113"/>
              <w:jc w:val="both"/>
              <w:rPr>
                <w:rFonts w:ascii="Arial" w:hAnsi="Arial" w:cs="Arial"/>
                <w:sz w:val="20"/>
                <w:szCs w:val="20"/>
                <w:lang w:eastAsia="pt-BR"/>
              </w:rPr>
            </w:pPr>
            <w:r w:rsidRPr="00C725C3">
              <w:rPr>
                <w:rFonts w:ascii="Arial" w:hAnsi="Arial" w:cs="Arial"/>
                <w:sz w:val="20"/>
                <w:szCs w:val="20"/>
              </w:rPr>
              <w:t>ICONF</w:t>
            </w:r>
            <w:r>
              <w:rPr>
                <w:rFonts w:ascii="Arial" w:hAnsi="Arial" w:cs="Arial"/>
                <w:sz w:val="20"/>
                <w:szCs w:val="20"/>
              </w:rPr>
              <w:t xml:space="preserve">WIN </w:t>
            </w:r>
            <w:r w:rsidRPr="00C725C3">
              <w:rPr>
                <w:rFonts w:ascii="Arial" w:hAnsi="Arial" w:cs="Arial"/>
                <w:sz w:val="20"/>
                <w:szCs w:val="20"/>
              </w:rPr>
              <w:t>≥ 9</w:t>
            </w:r>
            <w:r>
              <w:rPr>
                <w:rFonts w:ascii="Arial" w:hAnsi="Arial" w:cs="Arial"/>
                <w:sz w:val="20"/>
                <w:szCs w:val="20"/>
              </w:rPr>
              <w:t>8</w:t>
            </w:r>
            <w:r w:rsidRPr="00C725C3">
              <w:rPr>
                <w:rFonts w:ascii="Arial" w:hAnsi="Arial" w:cs="Arial"/>
                <w:sz w:val="20"/>
                <w:szCs w:val="20"/>
              </w:rPr>
              <w:t>%</w:t>
            </w:r>
          </w:p>
        </w:tc>
        <w:tc>
          <w:tcPr>
            <w:tcW w:w="4377" w:type="dxa"/>
            <w:tcMar>
              <w:top w:w="80" w:type="dxa"/>
              <w:left w:w="80" w:type="dxa"/>
              <w:bottom w:w="80" w:type="dxa"/>
              <w:right w:w="80" w:type="dxa"/>
            </w:tcMar>
            <w:vAlign w:val="center"/>
            <w:hideMark/>
          </w:tcPr>
          <w:p w14:paraId="634180FB" w14:textId="2C0CF286" w:rsidR="00C42DD6" w:rsidRPr="005F46D3" w:rsidRDefault="00C42DD6" w:rsidP="00C42DD6">
            <w:pPr>
              <w:spacing w:after="120"/>
              <w:ind w:left="113" w:right="113"/>
              <w:jc w:val="center"/>
              <w:rPr>
                <w:rFonts w:ascii="Arial" w:hAnsi="Arial" w:cs="Arial"/>
                <w:sz w:val="20"/>
                <w:szCs w:val="20"/>
                <w:lang w:eastAsia="pt-BR"/>
              </w:rPr>
            </w:pPr>
            <w:r>
              <w:rPr>
                <w:rFonts w:ascii="Arial" w:hAnsi="Arial" w:cs="Arial"/>
                <w:color w:val="000000"/>
                <w:lang w:eastAsia="pt-BR"/>
              </w:rPr>
              <w:t>0%</w:t>
            </w:r>
          </w:p>
        </w:tc>
      </w:tr>
      <w:tr w:rsidR="00C42DD6" w:rsidRPr="005F46D3" w14:paraId="6A8E14D0" w14:textId="77777777" w:rsidTr="00C42DD6">
        <w:tc>
          <w:tcPr>
            <w:tcW w:w="0" w:type="auto"/>
            <w:vMerge w:val="restart"/>
            <w:tcMar>
              <w:top w:w="80" w:type="dxa"/>
              <w:left w:w="80" w:type="dxa"/>
              <w:bottom w:w="80" w:type="dxa"/>
              <w:right w:w="80" w:type="dxa"/>
            </w:tcMar>
            <w:vAlign w:val="center"/>
            <w:hideMark/>
          </w:tcPr>
          <w:p w14:paraId="483EC1B5" w14:textId="77777777" w:rsidR="00C42DD6" w:rsidRPr="001D5B93" w:rsidRDefault="00C42DD6" w:rsidP="00C42DD6">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1</w:t>
            </w:r>
          </w:p>
        </w:tc>
        <w:tc>
          <w:tcPr>
            <w:tcW w:w="3797" w:type="dxa"/>
            <w:tcMar>
              <w:top w:w="80" w:type="dxa"/>
              <w:left w:w="80" w:type="dxa"/>
              <w:bottom w:w="80" w:type="dxa"/>
              <w:right w:w="80" w:type="dxa"/>
            </w:tcMar>
            <w:vAlign w:val="center"/>
            <w:hideMark/>
          </w:tcPr>
          <w:p w14:paraId="2A9A1D0A" w14:textId="39AD3C1D" w:rsidR="00C42DD6" w:rsidRPr="00C725C3" w:rsidRDefault="00C42DD6" w:rsidP="00C42DD6">
            <w:pPr>
              <w:spacing w:after="120"/>
              <w:ind w:left="113" w:right="113"/>
              <w:jc w:val="both"/>
              <w:rPr>
                <w:rFonts w:ascii="Arial" w:hAnsi="Arial" w:cs="Arial"/>
                <w:sz w:val="20"/>
                <w:szCs w:val="20"/>
                <w:lang w:eastAsia="pt-BR"/>
              </w:rPr>
            </w:pPr>
            <w:r w:rsidRPr="00C725C3">
              <w:rPr>
                <w:rFonts w:ascii="Arial" w:hAnsi="Arial" w:cs="Arial"/>
                <w:sz w:val="20"/>
                <w:szCs w:val="20"/>
              </w:rPr>
              <w:t>9</w:t>
            </w:r>
            <w:r>
              <w:rPr>
                <w:rFonts w:ascii="Arial" w:hAnsi="Arial" w:cs="Arial"/>
                <w:sz w:val="20"/>
                <w:szCs w:val="20"/>
              </w:rPr>
              <w:t>7</w:t>
            </w:r>
            <w:r w:rsidRPr="00C725C3">
              <w:rPr>
                <w:rFonts w:ascii="Arial" w:hAnsi="Arial" w:cs="Arial"/>
                <w:sz w:val="20"/>
                <w:szCs w:val="20"/>
              </w:rPr>
              <w:t>,5% &lt; ICONF</w:t>
            </w:r>
            <w:r>
              <w:rPr>
                <w:rFonts w:ascii="Arial" w:hAnsi="Arial" w:cs="Arial"/>
                <w:sz w:val="20"/>
                <w:szCs w:val="20"/>
              </w:rPr>
              <w:t>WIN</w:t>
            </w:r>
            <w:r w:rsidRPr="00C725C3">
              <w:rPr>
                <w:rFonts w:ascii="Arial" w:hAnsi="Arial" w:cs="Arial"/>
                <w:sz w:val="20"/>
                <w:szCs w:val="20"/>
              </w:rPr>
              <w:t xml:space="preserve"> &lt;</w:t>
            </w:r>
            <w:r>
              <w:rPr>
                <w:rFonts w:ascii="Arial" w:hAnsi="Arial" w:cs="Arial"/>
                <w:sz w:val="20"/>
                <w:szCs w:val="20"/>
              </w:rPr>
              <w:t xml:space="preserve"> 98</w:t>
            </w:r>
            <w:r w:rsidRPr="00C725C3">
              <w:rPr>
                <w:rFonts w:ascii="Arial" w:hAnsi="Arial" w:cs="Arial"/>
                <w:sz w:val="20"/>
                <w:szCs w:val="20"/>
              </w:rPr>
              <w:t>%</w:t>
            </w:r>
          </w:p>
        </w:tc>
        <w:tc>
          <w:tcPr>
            <w:tcW w:w="4377" w:type="dxa"/>
            <w:tcMar>
              <w:top w:w="80" w:type="dxa"/>
              <w:left w:w="80" w:type="dxa"/>
              <w:bottom w:w="80" w:type="dxa"/>
              <w:right w:w="80" w:type="dxa"/>
            </w:tcMar>
            <w:vAlign w:val="center"/>
            <w:hideMark/>
          </w:tcPr>
          <w:p w14:paraId="7558CBC4" w14:textId="5BD01EF8" w:rsidR="00C42DD6" w:rsidRPr="005F46D3" w:rsidRDefault="00C42DD6" w:rsidP="00C42DD6">
            <w:pPr>
              <w:spacing w:after="120"/>
              <w:ind w:left="113" w:right="113"/>
              <w:jc w:val="center"/>
              <w:rPr>
                <w:rFonts w:ascii="Arial" w:hAnsi="Arial" w:cs="Arial"/>
                <w:sz w:val="20"/>
                <w:szCs w:val="20"/>
                <w:lang w:eastAsia="pt-BR"/>
              </w:rPr>
            </w:pPr>
            <w:r>
              <w:rPr>
                <w:rFonts w:ascii="Arial" w:hAnsi="Arial" w:cs="Arial"/>
                <w:color w:val="000000"/>
                <w:lang w:eastAsia="pt-BR"/>
              </w:rPr>
              <w:t>1</w:t>
            </w:r>
            <w:r w:rsidRPr="000F5C93">
              <w:rPr>
                <w:rFonts w:ascii="Arial" w:hAnsi="Arial" w:cs="Arial"/>
                <w:color w:val="000000"/>
                <w:lang w:eastAsia="pt-BR"/>
              </w:rPr>
              <w:t>%</w:t>
            </w:r>
          </w:p>
        </w:tc>
      </w:tr>
      <w:tr w:rsidR="00C42DD6" w:rsidRPr="005F46D3" w14:paraId="40779A94" w14:textId="77777777" w:rsidTr="00C42DD6">
        <w:tc>
          <w:tcPr>
            <w:tcW w:w="0" w:type="auto"/>
            <w:vMerge/>
            <w:tcMar>
              <w:top w:w="80" w:type="dxa"/>
              <w:left w:w="80" w:type="dxa"/>
              <w:bottom w:w="80" w:type="dxa"/>
              <w:right w:w="80" w:type="dxa"/>
            </w:tcMar>
            <w:vAlign w:val="center"/>
            <w:hideMark/>
          </w:tcPr>
          <w:p w14:paraId="67C15E14" w14:textId="77777777" w:rsidR="00C42DD6" w:rsidRPr="001D5B93" w:rsidRDefault="00C42DD6" w:rsidP="00C42DD6">
            <w:pPr>
              <w:spacing w:after="120"/>
              <w:ind w:left="113" w:right="113"/>
              <w:jc w:val="center"/>
              <w:rPr>
                <w:rFonts w:ascii="Arial" w:hAnsi="Arial" w:cs="Arial"/>
                <w:b/>
                <w:sz w:val="20"/>
                <w:szCs w:val="20"/>
                <w:lang w:eastAsia="pt-BR"/>
              </w:rPr>
            </w:pPr>
          </w:p>
        </w:tc>
        <w:tc>
          <w:tcPr>
            <w:tcW w:w="3797" w:type="dxa"/>
            <w:tcMar>
              <w:top w:w="80" w:type="dxa"/>
              <w:left w:w="80" w:type="dxa"/>
              <w:bottom w:w="80" w:type="dxa"/>
              <w:right w:w="80" w:type="dxa"/>
            </w:tcMar>
            <w:vAlign w:val="center"/>
            <w:hideMark/>
          </w:tcPr>
          <w:p w14:paraId="00432266" w14:textId="1598B4AE" w:rsidR="00C42DD6" w:rsidRPr="00C725C3" w:rsidRDefault="00C42DD6" w:rsidP="00C42DD6">
            <w:pPr>
              <w:spacing w:after="120"/>
              <w:ind w:left="113" w:right="113"/>
              <w:jc w:val="both"/>
              <w:rPr>
                <w:rFonts w:ascii="Arial" w:hAnsi="Arial" w:cs="Arial"/>
                <w:sz w:val="20"/>
                <w:szCs w:val="20"/>
                <w:lang w:eastAsia="pt-BR"/>
              </w:rPr>
            </w:pPr>
            <w:r w:rsidRPr="00C725C3">
              <w:rPr>
                <w:rFonts w:ascii="Arial" w:hAnsi="Arial" w:cs="Arial"/>
                <w:sz w:val="20"/>
                <w:szCs w:val="20"/>
              </w:rPr>
              <w:t>9</w:t>
            </w:r>
            <w:r>
              <w:rPr>
                <w:rFonts w:ascii="Arial" w:hAnsi="Arial" w:cs="Arial"/>
                <w:sz w:val="20"/>
                <w:szCs w:val="20"/>
              </w:rPr>
              <w:t>7</w:t>
            </w:r>
            <w:r w:rsidRPr="00C725C3">
              <w:rPr>
                <w:rFonts w:ascii="Arial" w:hAnsi="Arial" w:cs="Arial"/>
                <w:sz w:val="20"/>
                <w:szCs w:val="20"/>
              </w:rPr>
              <w:t>% &lt;</w:t>
            </w:r>
            <w:r w:rsidRPr="00C725C3">
              <w:rPr>
                <w:rFonts w:ascii="Arial" w:hAnsi="Arial" w:cs="Arial"/>
                <w:sz w:val="20"/>
                <w:szCs w:val="20"/>
                <w:lang w:eastAsia="pt-BR"/>
              </w:rPr>
              <w:t xml:space="preserve"> </w:t>
            </w:r>
            <w:r w:rsidRPr="00C725C3">
              <w:rPr>
                <w:rFonts w:ascii="Arial" w:hAnsi="Arial" w:cs="Arial"/>
                <w:sz w:val="20"/>
                <w:szCs w:val="20"/>
              </w:rPr>
              <w:t>ICONF</w:t>
            </w:r>
            <w:r>
              <w:rPr>
                <w:rFonts w:ascii="Arial" w:hAnsi="Arial" w:cs="Arial"/>
                <w:sz w:val="20"/>
                <w:szCs w:val="20"/>
              </w:rPr>
              <w:t>WIN</w:t>
            </w:r>
            <w:r w:rsidRPr="00C725C3">
              <w:rPr>
                <w:rFonts w:ascii="Arial" w:hAnsi="Arial" w:cs="Arial"/>
                <w:sz w:val="20"/>
                <w:szCs w:val="20"/>
              </w:rPr>
              <w:t xml:space="preserve"> </w:t>
            </w:r>
            <w:r>
              <w:rPr>
                <w:rFonts w:ascii="Arial" w:hAnsi="Arial" w:cs="Arial"/>
                <w:sz w:val="20"/>
                <w:szCs w:val="20"/>
              </w:rPr>
              <w:t>≤</w:t>
            </w:r>
            <w:r w:rsidRPr="00C725C3">
              <w:rPr>
                <w:rFonts w:ascii="Arial" w:hAnsi="Arial" w:cs="Arial"/>
                <w:sz w:val="20"/>
                <w:szCs w:val="20"/>
              </w:rPr>
              <w:t xml:space="preserve"> 9</w:t>
            </w:r>
            <w:r>
              <w:rPr>
                <w:rFonts w:ascii="Arial" w:hAnsi="Arial" w:cs="Arial"/>
                <w:sz w:val="20"/>
                <w:szCs w:val="20"/>
              </w:rPr>
              <w:t>7,5</w:t>
            </w:r>
            <w:r w:rsidRPr="00C725C3">
              <w:rPr>
                <w:rFonts w:ascii="Arial" w:hAnsi="Arial" w:cs="Arial"/>
                <w:sz w:val="20"/>
                <w:szCs w:val="20"/>
              </w:rPr>
              <w:t>%</w:t>
            </w:r>
          </w:p>
        </w:tc>
        <w:tc>
          <w:tcPr>
            <w:tcW w:w="4377" w:type="dxa"/>
            <w:tcMar>
              <w:top w:w="80" w:type="dxa"/>
              <w:left w:w="80" w:type="dxa"/>
              <w:bottom w:w="80" w:type="dxa"/>
              <w:right w:w="80" w:type="dxa"/>
            </w:tcMar>
            <w:vAlign w:val="center"/>
            <w:hideMark/>
          </w:tcPr>
          <w:p w14:paraId="2A8B6392" w14:textId="67A4F528" w:rsidR="00C42DD6" w:rsidRPr="005F46D3" w:rsidRDefault="00C42DD6" w:rsidP="00C42DD6">
            <w:pPr>
              <w:spacing w:after="120"/>
              <w:ind w:left="113" w:right="113"/>
              <w:jc w:val="center"/>
              <w:rPr>
                <w:rFonts w:ascii="Arial" w:hAnsi="Arial" w:cs="Arial"/>
                <w:sz w:val="20"/>
                <w:szCs w:val="20"/>
                <w:lang w:eastAsia="pt-BR"/>
              </w:rPr>
            </w:pPr>
            <w:r>
              <w:rPr>
                <w:rFonts w:ascii="Arial" w:hAnsi="Arial" w:cs="Arial"/>
                <w:color w:val="000000"/>
                <w:lang w:eastAsia="pt-BR"/>
              </w:rPr>
              <w:t>2</w:t>
            </w:r>
            <w:r w:rsidRPr="000F5C93">
              <w:rPr>
                <w:rFonts w:ascii="Arial" w:hAnsi="Arial" w:cs="Arial"/>
                <w:color w:val="000000"/>
                <w:lang w:eastAsia="pt-BR"/>
              </w:rPr>
              <w:t>%</w:t>
            </w:r>
          </w:p>
        </w:tc>
      </w:tr>
      <w:tr w:rsidR="00C42DD6" w:rsidRPr="005F46D3" w14:paraId="1B1491A4" w14:textId="77777777" w:rsidTr="00C42DD6">
        <w:trPr>
          <w:trHeight w:val="139"/>
        </w:trPr>
        <w:tc>
          <w:tcPr>
            <w:tcW w:w="0" w:type="auto"/>
            <w:tcMar>
              <w:top w:w="80" w:type="dxa"/>
              <w:left w:w="80" w:type="dxa"/>
              <w:bottom w:w="80" w:type="dxa"/>
              <w:right w:w="80" w:type="dxa"/>
            </w:tcMar>
            <w:vAlign w:val="center"/>
          </w:tcPr>
          <w:p w14:paraId="4771ED04" w14:textId="77777777" w:rsidR="00C42DD6" w:rsidRPr="001D5B93" w:rsidRDefault="00C42DD6" w:rsidP="00C42DD6">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2</w:t>
            </w:r>
          </w:p>
        </w:tc>
        <w:tc>
          <w:tcPr>
            <w:tcW w:w="3797" w:type="dxa"/>
            <w:tcMar>
              <w:top w:w="80" w:type="dxa"/>
              <w:left w:w="80" w:type="dxa"/>
              <w:bottom w:w="80" w:type="dxa"/>
              <w:right w:w="80" w:type="dxa"/>
            </w:tcMar>
            <w:vAlign w:val="center"/>
          </w:tcPr>
          <w:p w14:paraId="789E96B4" w14:textId="37FA2D25" w:rsidR="00C42DD6" w:rsidRPr="00C725C3" w:rsidRDefault="00C42DD6" w:rsidP="00C42DD6">
            <w:pPr>
              <w:spacing w:after="120"/>
              <w:ind w:left="113" w:right="113"/>
              <w:jc w:val="both"/>
              <w:rPr>
                <w:rFonts w:ascii="Arial" w:hAnsi="Arial" w:cs="Arial"/>
                <w:sz w:val="20"/>
                <w:szCs w:val="20"/>
                <w:lang w:eastAsia="pt-BR"/>
              </w:rPr>
            </w:pPr>
            <w:r w:rsidRPr="00C725C3">
              <w:rPr>
                <w:rFonts w:ascii="Arial" w:hAnsi="Arial" w:cs="Arial"/>
                <w:sz w:val="20"/>
                <w:szCs w:val="20"/>
              </w:rPr>
              <w:t>9</w:t>
            </w:r>
            <w:r>
              <w:rPr>
                <w:rFonts w:ascii="Arial" w:hAnsi="Arial" w:cs="Arial"/>
                <w:sz w:val="20"/>
                <w:szCs w:val="20"/>
              </w:rPr>
              <w:t>6,5</w:t>
            </w:r>
            <w:r w:rsidRPr="00C725C3">
              <w:rPr>
                <w:rFonts w:ascii="Arial" w:hAnsi="Arial" w:cs="Arial"/>
                <w:sz w:val="20"/>
                <w:szCs w:val="20"/>
              </w:rPr>
              <w:t xml:space="preserve">% </w:t>
            </w:r>
            <w:r>
              <w:rPr>
                <w:rFonts w:ascii="Arial" w:hAnsi="Arial" w:cs="Arial"/>
                <w:sz w:val="20"/>
                <w:szCs w:val="20"/>
              </w:rPr>
              <w:t>&lt;</w:t>
            </w:r>
            <w:r w:rsidRPr="00C725C3">
              <w:rPr>
                <w:rFonts w:ascii="Arial" w:hAnsi="Arial" w:cs="Arial"/>
                <w:sz w:val="20"/>
                <w:szCs w:val="20"/>
              </w:rPr>
              <w:t xml:space="preserve"> ICONF</w:t>
            </w:r>
            <w:r>
              <w:rPr>
                <w:rFonts w:ascii="Arial" w:hAnsi="Arial" w:cs="Arial"/>
                <w:sz w:val="20"/>
                <w:szCs w:val="20"/>
              </w:rPr>
              <w:t>WIN</w:t>
            </w:r>
            <w:r w:rsidRPr="00C725C3">
              <w:rPr>
                <w:rFonts w:ascii="Arial" w:hAnsi="Arial" w:cs="Arial"/>
                <w:sz w:val="20"/>
                <w:szCs w:val="20"/>
              </w:rPr>
              <w:t xml:space="preserve"> </w:t>
            </w:r>
            <w:r>
              <w:rPr>
                <w:rFonts w:ascii="Arial" w:hAnsi="Arial" w:cs="Arial"/>
                <w:sz w:val="20"/>
                <w:szCs w:val="20"/>
              </w:rPr>
              <w:t xml:space="preserve">≤ </w:t>
            </w:r>
            <w:r w:rsidRPr="00C725C3">
              <w:rPr>
                <w:rFonts w:ascii="Arial" w:hAnsi="Arial" w:cs="Arial"/>
                <w:sz w:val="20"/>
                <w:szCs w:val="20"/>
              </w:rPr>
              <w:t>9</w:t>
            </w:r>
            <w:r>
              <w:rPr>
                <w:rFonts w:ascii="Arial" w:hAnsi="Arial" w:cs="Arial"/>
                <w:sz w:val="20"/>
                <w:szCs w:val="20"/>
              </w:rPr>
              <w:t>7</w:t>
            </w:r>
            <w:r w:rsidRPr="00C725C3">
              <w:rPr>
                <w:rFonts w:ascii="Arial" w:hAnsi="Arial" w:cs="Arial"/>
                <w:sz w:val="20"/>
                <w:szCs w:val="20"/>
              </w:rPr>
              <w:t>%</w:t>
            </w:r>
          </w:p>
        </w:tc>
        <w:tc>
          <w:tcPr>
            <w:tcW w:w="4377" w:type="dxa"/>
            <w:tcMar>
              <w:top w:w="80" w:type="dxa"/>
              <w:left w:w="80" w:type="dxa"/>
              <w:bottom w:w="80" w:type="dxa"/>
              <w:right w:w="80" w:type="dxa"/>
            </w:tcMar>
            <w:vAlign w:val="center"/>
          </w:tcPr>
          <w:p w14:paraId="770878F0" w14:textId="0E1442B8" w:rsidR="00C42DD6" w:rsidRPr="005F46D3" w:rsidRDefault="00C42DD6" w:rsidP="00C42DD6">
            <w:pPr>
              <w:autoSpaceDE w:val="0"/>
              <w:autoSpaceDN w:val="0"/>
              <w:spacing w:after="120"/>
              <w:jc w:val="center"/>
              <w:rPr>
                <w:rFonts w:ascii="Arial" w:hAnsi="Arial" w:cs="Arial"/>
                <w:sz w:val="20"/>
                <w:szCs w:val="20"/>
                <w:lang w:eastAsia="ar-SA"/>
              </w:rPr>
            </w:pPr>
            <w:r>
              <w:rPr>
                <w:rFonts w:ascii="Arial" w:hAnsi="Arial" w:cs="Arial"/>
                <w:color w:val="000000"/>
                <w:lang w:eastAsia="pt-BR"/>
              </w:rPr>
              <w:t>4</w:t>
            </w:r>
            <w:r w:rsidRPr="000F5C93">
              <w:rPr>
                <w:rFonts w:ascii="Arial" w:hAnsi="Arial" w:cs="Arial"/>
                <w:color w:val="000000"/>
                <w:lang w:eastAsia="pt-BR"/>
              </w:rPr>
              <w:t>%</w:t>
            </w:r>
          </w:p>
        </w:tc>
      </w:tr>
      <w:tr w:rsidR="00C42DD6" w:rsidRPr="005F46D3" w14:paraId="4A74289C" w14:textId="77777777" w:rsidTr="00C42DD6">
        <w:trPr>
          <w:trHeight w:val="105"/>
        </w:trPr>
        <w:tc>
          <w:tcPr>
            <w:tcW w:w="0" w:type="auto"/>
            <w:tcMar>
              <w:top w:w="80" w:type="dxa"/>
              <w:left w:w="80" w:type="dxa"/>
              <w:bottom w:w="80" w:type="dxa"/>
              <w:right w:w="80" w:type="dxa"/>
            </w:tcMar>
            <w:vAlign w:val="center"/>
          </w:tcPr>
          <w:p w14:paraId="7F23FD31" w14:textId="77777777" w:rsidR="00C42DD6" w:rsidRPr="001D5B93" w:rsidRDefault="00C42DD6" w:rsidP="00C42DD6">
            <w:pPr>
              <w:spacing w:after="120"/>
              <w:ind w:left="113" w:right="113"/>
              <w:jc w:val="center"/>
              <w:rPr>
                <w:rFonts w:ascii="Arial" w:hAnsi="Arial" w:cs="Arial"/>
                <w:b/>
                <w:sz w:val="20"/>
                <w:szCs w:val="20"/>
                <w:lang w:eastAsia="pt-BR"/>
              </w:rPr>
            </w:pPr>
            <w:r w:rsidRPr="001D5B93">
              <w:rPr>
                <w:rFonts w:ascii="Arial" w:hAnsi="Arial" w:cs="Arial"/>
                <w:b/>
                <w:sz w:val="20"/>
                <w:szCs w:val="20"/>
                <w:lang w:eastAsia="pt-BR"/>
              </w:rPr>
              <w:t>3</w:t>
            </w:r>
          </w:p>
        </w:tc>
        <w:tc>
          <w:tcPr>
            <w:tcW w:w="3797" w:type="dxa"/>
            <w:tcMar>
              <w:top w:w="80" w:type="dxa"/>
              <w:left w:w="80" w:type="dxa"/>
              <w:bottom w:w="80" w:type="dxa"/>
              <w:right w:w="80" w:type="dxa"/>
            </w:tcMar>
            <w:vAlign w:val="center"/>
          </w:tcPr>
          <w:p w14:paraId="22B53EFB" w14:textId="63373B2D" w:rsidR="00C42DD6" w:rsidRPr="00C725C3" w:rsidRDefault="00C42DD6" w:rsidP="00C42DD6">
            <w:pPr>
              <w:spacing w:after="120"/>
              <w:ind w:left="113" w:right="113"/>
              <w:jc w:val="both"/>
              <w:rPr>
                <w:rFonts w:ascii="Arial" w:hAnsi="Arial" w:cs="Arial"/>
                <w:sz w:val="20"/>
                <w:szCs w:val="20"/>
                <w:lang w:eastAsia="pt-BR"/>
              </w:rPr>
            </w:pPr>
            <w:r w:rsidRPr="00C725C3">
              <w:rPr>
                <w:rFonts w:ascii="Arial" w:hAnsi="Arial" w:cs="Arial"/>
                <w:sz w:val="20"/>
                <w:szCs w:val="20"/>
              </w:rPr>
              <w:t>ICONF</w:t>
            </w:r>
            <w:r>
              <w:rPr>
                <w:rFonts w:ascii="Arial" w:hAnsi="Arial" w:cs="Arial"/>
                <w:sz w:val="20"/>
                <w:szCs w:val="20"/>
              </w:rPr>
              <w:t>WIN</w:t>
            </w:r>
            <w:r w:rsidRPr="00C725C3">
              <w:rPr>
                <w:rFonts w:ascii="Arial" w:hAnsi="Arial" w:cs="Arial"/>
                <w:sz w:val="20"/>
                <w:szCs w:val="20"/>
              </w:rPr>
              <w:t xml:space="preserve"> </w:t>
            </w:r>
            <w:r>
              <w:rPr>
                <w:rFonts w:ascii="Arial" w:hAnsi="Arial" w:cs="Arial"/>
                <w:sz w:val="20"/>
                <w:szCs w:val="20"/>
              </w:rPr>
              <w:t>≤</w:t>
            </w:r>
            <w:r w:rsidRPr="00C725C3">
              <w:rPr>
                <w:rFonts w:ascii="Arial" w:hAnsi="Arial" w:cs="Arial"/>
                <w:sz w:val="20"/>
                <w:szCs w:val="20"/>
              </w:rPr>
              <w:t xml:space="preserve"> 9</w:t>
            </w:r>
            <w:r>
              <w:rPr>
                <w:rFonts w:ascii="Arial" w:hAnsi="Arial" w:cs="Arial"/>
                <w:sz w:val="20"/>
                <w:szCs w:val="20"/>
              </w:rPr>
              <w:t>6</w:t>
            </w:r>
            <w:r w:rsidRPr="00C725C3">
              <w:rPr>
                <w:rFonts w:ascii="Arial" w:hAnsi="Arial" w:cs="Arial"/>
                <w:sz w:val="20"/>
                <w:szCs w:val="20"/>
              </w:rPr>
              <w:t>,5%</w:t>
            </w:r>
          </w:p>
        </w:tc>
        <w:tc>
          <w:tcPr>
            <w:tcW w:w="4377" w:type="dxa"/>
            <w:tcMar>
              <w:top w:w="80" w:type="dxa"/>
              <w:left w:w="80" w:type="dxa"/>
              <w:bottom w:w="80" w:type="dxa"/>
              <w:right w:w="80" w:type="dxa"/>
            </w:tcMar>
            <w:vAlign w:val="center"/>
          </w:tcPr>
          <w:p w14:paraId="1E3DF888" w14:textId="1CCA16E6" w:rsidR="00C42DD6" w:rsidRPr="005F46D3" w:rsidRDefault="00C42DD6" w:rsidP="00C42DD6">
            <w:pPr>
              <w:autoSpaceDE w:val="0"/>
              <w:autoSpaceDN w:val="0"/>
              <w:spacing w:after="120"/>
              <w:jc w:val="center"/>
              <w:rPr>
                <w:rFonts w:ascii="Arial" w:hAnsi="Arial" w:cs="Arial"/>
                <w:sz w:val="20"/>
                <w:szCs w:val="20"/>
                <w:lang w:eastAsia="ar-SA"/>
              </w:rPr>
            </w:pPr>
            <w:r>
              <w:rPr>
                <w:rFonts w:ascii="Arial" w:hAnsi="Arial" w:cs="Arial"/>
                <w:color w:val="000000"/>
                <w:lang w:eastAsia="pt-BR"/>
              </w:rPr>
              <w:t>6%</w:t>
            </w:r>
          </w:p>
        </w:tc>
      </w:tr>
    </w:tbl>
    <w:p w14:paraId="73B22E28" w14:textId="77777777" w:rsidR="003C0AA6" w:rsidRPr="003C0AA6" w:rsidRDefault="003C0AA6" w:rsidP="003C0AA6">
      <w:pPr>
        <w:rPr>
          <w:lang w:eastAsia="pt-BR"/>
        </w:rPr>
      </w:pPr>
    </w:p>
    <w:p w14:paraId="74C66E16" w14:textId="73DB00E9" w:rsidR="0010538F" w:rsidRDefault="0010538F" w:rsidP="003D22AA">
      <w:pPr>
        <w:pStyle w:val="Heading1"/>
        <w:keepNext w:val="0"/>
        <w:numPr>
          <w:ilvl w:val="1"/>
          <w:numId w:val="24"/>
        </w:numPr>
        <w:spacing w:before="0" w:after="0"/>
        <w:jc w:val="both"/>
        <w:rPr>
          <w:sz w:val="22"/>
          <w:szCs w:val="22"/>
        </w:rPr>
      </w:pPr>
      <w:r>
        <w:rPr>
          <w:sz w:val="22"/>
          <w:szCs w:val="22"/>
        </w:rPr>
        <w:t xml:space="preserve">IERGO - </w:t>
      </w:r>
      <w:r w:rsidRPr="000542F7">
        <w:rPr>
          <w:sz w:val="22"/>
          <w:szCs w:val="22"/>
        </w:rPr>
        <w:t>Entrega de relatórios gerenciais obrigatórios</w:t>
      </w:r>
    </w:p>
    <w:p w14:paraId="7B7A41D1" w14:textId="77777777" w:rsidR="0010538F" w:rsidRPr="00342168" w:rsidRDefault="0010538F" w:rsidP="0010538F">
      <w:pPr>
        <w:spacing w:after="0" w:line="240" w:lineRule="auto"/>
        <w:rPr>
          <w:lang w:eastAsia="pt-BR"/>
        </w:rPr>
      </w:pPr>
    </w:p>
    <w:p w14:paraId="1C3BEAA3" w14:textId="77777777" w:rsidR="0010538F" w:rsidRDefault="0010538F" w:rsidP="0010538F">
      <w:pPr>
        <w:spacing w:after="0" w:line="240" w:lineRule="auto"/>
        <w:ind w:left="993" w:hanging="993"/>
        <w:jc w:val="both"/>
        <w:rPr>
          <w:rFonts w:ascii="Arial" w:hAnsi="Arial" w:cs="Arial"/>
          <w:b/>
          <w:kern w:val="28"/>
          <w:sz w:val="24"/>
          <w:szCs w:val="24"/>
          <w:lang w:eastAsia="pt-BR"/>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2915"/>
        <w:gridCol w:w="4142"/>
      </w:tblGrid>
      <w:tr w:rsidR="0010538F" w:rsidRPr="0015767C" w14:paraId="4CB2A5C7" w14:textId="77777777" w:rsidTr="00AF6172">
        <w:tc>
          <w:tcPr>
            <w:tcW w:w="5000" w:type="pct"/>
            <w:gridSpan w:val="3"/>
          </w:tcPr>
          <w:p w14:paraId="02C14CF9" w14:textId="06F5F0D5" w:rsidR="0010538F" w:rsidRPr="00395635" w:rsidRDefault="0010538F" w:rsidP="00395635">
            <w:pPr>
              <w:pStyle w:val="Heading1"/>
              <w:keepNext w:val="0"/>
              <w:spacing w:before="0" w:after="0"/>
              <w:jc w:val="both"/>
              <w:rPr>
                <w:b w:val="0"/>
                <w:caps/>
                <w:sz w:val="22"/>
                <w:szCs w:val="22"/>
              </w:rPr>
            </w:pPr>
            <w:r w:rsidRPr="00395635">
              <w:rPr>
                <w:caps/>
                <w:sz w:val="22"/>
                <w:szCs w:val="22"/>
              </w:rPr>
              <w:t>IERGO – Entrega de relatórios gerenciais obrigatórios</w:t>
            </w:r>
          </w:p>
        </w:tc>
      </w:tr>
      <w:tr w:rsidR="0010538F" w:rsidRPr="000F5C93" w14:paraId="6D4CFB87" w14:textId="77777777" w:rsidTr="00AF6172">
        <w:tc>
          <w:tcPr>
            <w:tcW w:w="1335" w:type="pct"/>
          </w:tcPr>
          <w:p w14:paraId="7C8E9B68"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Item </w:t>
            </w:r>
          </w:p>
        </w:tc>
        <w:tc>
          <w:tcPr>
            <w:tcW w:w="3665" w:type="pct"/>
            <w:gridSpan w:val="2"/>
          </w:tcPr>
          <w:p w14:paraId="05ECED01"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Descrição</w:t>
            </w:r>
          </w:p>
        </w:tc>
      </w:tr>
      <w:tr w:rsidR="0010538F" w:rsidRPr="000F5C93" w14:paraId="32D751CA" w14:textId="77777777" w:rsidTr="00AF6172">
        <w:tc>
          <w:tcPr>
            <w:tcW w:w="1335" w:type="pct"/>
          </w:tcPr>
          <w:p w14:paraId="3D5A64C7"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3665" w:type="pct"/>
            <w:gridSpan w:val="2"/>
          </w:tcPr>
          <w:p w14:paraId="4FD8EE26" w14:textId="77777777" w:rsidR="0010538F" w:rsidRPr="000542F7" w:rsidRDefault="0010538F" w:rsidP="00AF6172">
            <w:pPr>
              <w:pStyle w:val="Heading1"/>
              <w:keepNext w:val="0"/>
              <w:tabs>
                <w:tab w:val="left" w:pos="18"/>
              </w:tabs>
              <w:spacing w:before="0" w:after="0"/>
              <w:ind w:left="18"/>
              <w:jc w:val="both"/>
              <w:rPr>
                <w:b w:val="0"/>
                <w:sz w:val="22"/>
                <w:szCs w:val="22"/>
              </w:rPr>
            </w:pPr>
            <w:r w:rsidRPr="000542F7">
              <w:rPr>
                <w:b w:val="0"/>
                <w:sz w:val="22"/>
                <w:szCs w:val="22"/>
              </w:rPr>
              <w:t>A CONTRATADA deverá entregar, dentro da periodicidade definida, os relatórios g</w:t>
            </w:r>
            <w:r>
              <w:rPr>
                <w:b w:val="0"/>
                <w:sz w:val="22"/>
                <w:szCs w:val="22"/>
              </w:rPr>
              <w:t>erenciais obrigatórios – ANEXO I-E – RELATÓRIOS OBRIGATÓRIOS</w:t>
            </w:r>
            <w:r w:rsidRPr="000542F7">
              <w:rPr>
                <w:b w:val="0"/>
                <w:sz w:val="22"/>
                <w:szCs w:val="22"/>
              </w:rPr>
              <w:t xml:space="preserve">, (em forma de relatórios gerenciais, visualizações </w:t>
            </w:r>
            <w:r w:rsidRPr="000542F7">
              <w:rPr>
                <w:b w:val="0"/>
                <w:i/>
                <w:sz w:val="22"/>
                <w:szCs w:val="22"/>
              </w:rPr>
              <w:t>online</w:t>
            </w:r>
            <w:r w:rsidRPr="000542F7">
              <w:rPr>
                <w:b w:val="0"/>
                <w:sz w:val="22"/>
                <w:szCs w:val="22"/>
              </w:rPr>
              <w:t>, ou artigos de conhecimento conforme opção da CAIXA). Estes deverão conter informações mínimas definidas pela CONTRATANTE.</w:t>
            </w:r>
          </w:p>
          <w:p w14:paraId="50350910" w14:textId="77777777" w:rsidR="0010538F" w:rsidRPr="000542F7" w:rsidRDefault="0010538F" w:rsidP="00AF6172">
            <w:pPr>
              <w:tabs>
                <w:tab w:val="left" w:pos="18"/>
              </w:tabs>
              <w:spacing w:after="0" w:line="240" w:lineRule="auto"/>
              <w:ind w:left="18"/>
              <w:rPr>
                <w:rFonts w:ascii="Arial" w:hAnsi="Arial" w:cs="Arial"/>
                <w:lang w:eastAsia="pt-BR"/>
              </w:rPr>
            </w:pPr>
          </w:p>
          <w:p w14:paraId="1DA97BD0" w14:textId="77777777" w:rsidR="0010538F" w:rsidRPr="000542F7" w:rsidRDefault="0010538F" w:rsidP="00AF6172">
            <w:pPr>
              <w:pStyle w:val="Heading1"/>
              <w:keepNext w:val="0"/>
              <w:tabs>
                <w:tab w:val="left" w:pos="18"/>
              </w:tabs>
              <w:spacing w:before="0" w:after="0"/>
              <w:ind w:left="18"/>
              <w:jc w:val="both"/>
              <w:rPr>
                <w:b w:val="0"/>
                <w:sz w:val="22"/>
                <w:szCs w:val="22"/>
              </w:rPr>
            </w:pPr>
            <w:r w:rsidRPr="000542F7">
              <w:rPr>
                <w:b w:val="0"/>
                <w:sz w:val="22"/>
                <w:szCs w:val="22"/>
              </w:rPr>
              <w:t xml:space="preserve">Poderão ser exigidos relatórios gerenciais, visualizações online, ou artigos de conhecimento além dos exigidos do ANEXO </w:t>
            </w:r>
            <w:r>
              <w:rPr>
                <w:b w:val="0"/>
                <w:sz w:val="22"/>
                <w:szCs w:val="22"/>
              </w:rPr>
              <w:t>I-E</w:t>
            </w:r>
            <w:r w:rsidRPr="000542F7">
              <w:rPr>
                <w:b w:val="0"/>
                <w:sz w:val="22"/>
                <w:szCs w:val="22"/>
              </w:rPr>
              <w:t xml:space="preserve"> por prerrogativa da CAIXA.</w:t>
            </w:r>
          </w:p>
          <w:p w14:paraId="09FF9B9B" w14:textId="77777777" w:rsidR="0010538F" w:rsidRPr="000542F7" w:rsidRDefault="0010538F" w:rsidP="00AF6172">
            <w:pPr>
              <w:tabs>
                <w:tab w:val="left" w:pos="18"/>
              </w:tabs>
              <w:spacing w:after="0" w:line="240" w:lineRule="auto"/>
              <w:ind w:left="18"/>
              <w:rPr>
                <w:rFonts w:ascii="Arial" w:hAnsi="Arial" w:cs="Arial"/>
                <w:lang w:eastAsia="pt-BR"/>
              </w:rPr>
            </w:pPr>
          </w:p>
          <w:p w14:paraId="2E012FE6" w14:textId="77777777" w:rsidR="0010538F" w:rsidRPr="000542F7" w:rsidRDefault="0010538F" w:rsidP="00AF6172">
            <w:pPr>
              <w:pStyle w:val="Heading1"/>
              <w:keepNext w:val="0"/>
              <w:tabs>
                <w:tab w:val="left" w:pos="18"/>
              </w:tabs>
              <w:spacing w:before="0" w:after="0"/>
              <w:ind w:left="18"/>
              <w:jc w:val="both"/>
              <w:rPr>
                <w:b w:val="0"/>
                <w:sz w:val="22"/>
                <w:szCs w:val="22"/>
              </w:rPr>
            </w:pPr>
            <w:r w:rsidRPr="000542F7">
              <w:rPr>
                <w:b w:val="0"/>
                <w:sz w:val="22"/>
                <w:szCs w:val="22"/>
              </w:rPr>
              <w:t>As definições ficam à cargo da CAIXA, e os dados podem ser extraídos das ferramentas da CONTRATANTE ou por ferramentas fornecidas pela CONTRATADA, legalmente adquiridas e sem ônus adicional para a CAIXA.</w:t>
            </w:r>
          </w:p>
          <w:p w14:paraId="7E9752EF" w14:textId="77777777" w:rsidR="0010538F" w:rsidRPr="000542F7" w:rsidRDefault="0010538F" w:rsidP="00AF6172">
            <w:pPr>
              <w:tabs>
                <w:tab w:val="left" w:pos="18"/>
              </w:tabs>
              <w:spacing w:after="0" w:line="240" w:lineRule="auto"/>
              <w:ind w:left="18"/>
              <w:rPr>
                <w:rFonts w:ascii="Arial" w:hAnsi="Arial" w:cs="Arial"/>
                <w:lang w:eastAsia="pt-BR"/>
              </w:rPr>
            </w:pPr>
          </w:p>
          <w:p w14:paraId="0E558680" w14:textId="77777777" w:rsidR="0010538F" w:rsidRPr="000542F7" w:rsidRDefault="0010538F" w:rsidP="00AF6172">
            <w:pPr>
              <w:pStyle w:val="Heading1"/>
              <w:keepNext w:val="0"/>
              <w:tabs>
                <w:tab w:val="left" w:pos="18"/>
              </w:tabs>
              <w:spacing w:before="0" w:after="0"/>
              <w:ind w:left="18"/>
              <w:jc w:val="both"/>
              <w:rPr>
                <w:b w:val="0"/>
                <w:sz w:val="22"/>
                <w:szCs w:val="22"/>
              </w:rPr>
            </w:pPr>
            <w:r w:rsidRPr="000542F7">
              <w:rPr>
                <w:b w:val="0"/>
                <w:sz w:val="22"/>
                <w:szCs w:val="22"/>
              </w:rPr>
              <w:t>Relatórios entregues fora do prazo ou não aceitos pela CAIXA penalizarão o indicador. Sendo o prazo de atendimento acordado entre CAIXA e CONTRATADA.</w:t>
            </w:r>
          </w:p>
          <w:p w14:paraId="021590BB" w14:textId="77777777" w:rsidR="0010538F" w:rsidRPr="000542F7" w:rsidRDefault="0010538F" w:rsidP="00AF6172">
            <w:pPr>
              <w:tabs>
                <w:tab w:val="left" w:pos="18"/>
              </w:tabs>
              <w:spacing w:after="0" w:line="240" w:lineRule="auto"/>
              <w:ind w:left="18"/>
              <w:rPr>
                <w:rFonts w:ascii="Arial" w:hAnsi="Arial" w:cs="Arial"/>
                <w:lang w:eastAsia="pt-BR"/>
              </w:rPr>
            </w:pPr>
          </w:p>
          <w:p w14:paraId="105DFA34" w14:textId="77777777" w:rsidR="0010538F" w:rsidRPr="000542F7" w:rsidRDefault="0010538F" w:rsidP="00AF6172">
            <w:pPr>
              <w:pStyle w:val="Heading1"/>
              <w:keepNext w:val="0"/>
              <w:tabs>
                <w:tab w:val="left" w:pos="18"/>
              </w:tabs>
              <w:spacing w:before="0" w:after="0"/>
              <w:ind w:left="18"/>
              <w:jc w:val="both"/>
              <w:rPr>
                <w:b w:val="0"/>
                <w:sz w:val="22"/>
                <w:szCs w:val="22"/>
              </w:rPr>
            </w:pPr>
            <w:r w:rsidRPr="000207CC">
              <w:rPr>
                <w:b w:val="0"/>
                <w:sz w:val="22"/>
                <w:szCs w:val="22"/>
              </w:rPr>
              <w:t xml:space="preserve">O registro de relatório, de visualização </w:t>
            </w:r>
            <w:r w:rsidRPr="000207CC">
              <w:rPr>
                <w:b w:val="0"/>
                <w:i/>
                <w:sz w:val="22"/>
                <w:szCs w:val="22"/>
              </w:rPr>
              <w:t>online</w:t>
            </w:r>
            <w:r w:rsidRPr="000207CC">
              <w:rPr>
                <w:b w:val="0"/>
                <w:sz w:val="22"/>
                <w:szCs w:val="22"/>
              </w:rPr>
              <w:t>, ou artigo de conhecimento será feito via ferramenta da CAIXA e o aceite será feito na mesma ferramenta, ou outra forma que a CAIXA definir.</w:t>
            </w:r>
            <w:r w:rsidRPr="000542F7">
              <w:rPr>
                <w:b w:val="0"/>
                <w:sz w:val="22"/>
                <w:szCs w:val="22"/>
              </w:rPr>
              <w:t xml:space="preserve"> </w:t>
            </w:r>
          </w:p>
          <w:p w14:paraId="00544D13" w14:textId="77777777" w:rsidR="0010538F" w:rsidRPr="000542F7" w:rsidRDefault="0010538F" w:rsidP="00AF6172">
            <w:pPr>
              <w:tabs>
                <w:tab w:val="left" w:pos="18"/>
              </w:tabs>
              <w:spacing w:after="0" w:line="240" w:lineRule="auto"/>
              <w:ind w:left="18"/>
              <w:rPr>
                <w:rFonts w:ascii="Arial" w:hAnsi="Arial" w:cs="Arial"/>
                <w:lang w:eastAsia="pt-BR"/>
              </w:rPr>
            </w:pPr>
          </w:p>
          <w:p w14:paraId="3D1D9484" w14:textId="77777777" w:rsidR="0010538F" w:rsidRPr="000F5C93" w:rsidRDefault="0010538F" w:rsidP="00AF6172">
            <w:pPr>
              <w:pStyle w:val="Heading1"/>
              <w:keepNext w:val="0"/>
              <w:tabs>
                <w:tab w:val="left" w:pos="18"/>
              </w:tabs>
              <w:spacing w:before="0" w:after="0"/>
              <w:ind w:left="18"/>
              <w:jc w:val="both"/>
            </w:pPr>
            <w:r w:rsidRPr="000542F7">
              <w:rPr>
                <w:b w:val="0"/>
                <w:sz w:val="22"/>
                <w:szCs w:val="22"/>
              </w:rPr>
              <w:t>Os modelos, conteúdo e nível de detalhamento dos relatórios serão validados pela CAIXA na fase de planejamento.</w:t>
            </w:r>
          </w:p>
        </w:tc>
      </w:tr>
      <w:tr w:rsidR="0010538F" w:rsidRPr="000F5C93" w14:paraId="4A71956F" w14:textId="77777777" w:rsidTr="00AF6172">
        <w:tc>
          <w:tcPr>
            <w:tcW w:w="1335" w:type="pct"/>
          </w:tcPr>
          <w:p w14:paraId="09697F56"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Finalidade</w:t>
            </w:r>
          </w:p>
        </w:tc>
        <w:tc>
          <w:tcPr>
            <w:tcW w:w="3665" w:type="pct"/>
            <w:gridSpan w:val="2"/>
          </w:tcPr>
          <w:p w14:paraId="2F46CEA0" w14:textId="77777777" w:rsidR="0010538F" w:rsidRPr="000F5C93" w:rsidRDefault="0010538F" w:rsidP="00AF6172">
            <w:pPr>
              <w:pStyle w:val="Heading1"/>
              <w:keepNext w:val="0"/>
              <w:tabs>
                <w:tab w:val="left" w:pos="0"/>
              </w:tabs>
              <w:spacing w:before="0" w:after="0"/>
              <w:jc w:val="both"/>
            </w:pPr>
            <w:r w:rsidRPr="000542F7">
              <w:rPr>
                <w:b w:val="0"/>
                <w:sz w:val="22"/>
                <w:szCs w:val="22"/>
              </w:rPr>
              <w:t xml:space="preserve">Garantir tempestividade e efetividade nas análises realizadas pela equipe da CONTRATADA. </w:t>
            </w:r>
          </w:p>
        </w:tc>
      </w:tr>
      <w:tr w:rsidR="0010538F" w:rsidRPr="000F5C93" w14:paraId="3A15ADDF" w14:textId="77777777" w:rsidTr="00AF6172">
        <w:tc>
          <w:tcPr>
            <w:tcW w:w="1335" w:type="pct"/>
          </w:tcPr>
          <w:p w14:paraId="027E9DD7"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Meta a cumprir</w:t>
            </w:r>
          </w:p>
        </w:tc>
        <w:tc>
          <w:tcPr>
            <w:tcW w:w="3665" w:type="pct"/>
            <w:gridSpan w:val="2"/>
          </w:tcPr>
          <w:p w14:paraId="4E7A04C4" w14:textId="77777777" w:rsidR="0010538F" w:rsidRPr="000F5C93" w:rsidRDefault="0010538F" w:rsidP="00AF6172">
            <w:pPr>
              <w:autoSpaceDE w:val="0"/>
              <w:autoSpaceDN w:val="0"/>
              <w:adjustRightInd w:val="0"/>
              <w:spacing w:after="0" w:line="240" w:lineRule="auto"/>
              <w:jc w:val="both"/>
              <w:rPr>
                <w:rFonts w:ascii="Arial" w:hAnsi="Arial" w:cs="Arial"/>
                <w:lang w:eastAsia="pt-BR"/>
              </w:rPr>
            </w:pPr>
            <w:r w:rsidRPr="000F5C93">
              <w:rPr>
                <w:rFonts w:ascii="Arial" w:hAnsi="Arial" w:cs="Arial"/>
                <w:b/>
                <w:lang w:eastAsia="pt-BR"/>
              </w:rPr>
              <w:t>IE</w:t>
            </w:r>
            <w:r>
              <w:rPr>
                <w:b/>
              </w:rPr>
              <w:t>RGO</w:t>
            </w:r>
            <w:r w:rsidRPr="000F5C93">
              <w:rPr>
                <w:rFonts w:ascii="Arial" w:hAnsi="Arial" w:cs="Arial"/>
                <w:b/>
                <w:lang w:eastAsia="pt-BR"/>
              </w:rPr>
              <w:t xml:space="preserve"> = </w:t>
            </w:r>
            <w:r w:rsidRPr="00115455">
              <w:rPr>
                <w:rFonts w:ascii="Arial" w:eastAsia="Calibri" w:hAnsi="Arial" w:cs="Arial"/>
                <w:bCs/>
                <w:kern w:val="28"/>
                <w:lang w:eastAsia="pt-BR"/>
              </w:rPr>
              <w:t>100% dos relatórios obrigatórios entregues no prazo</w:t>
            </w:r>
          </w:p>
        </w:tc>
      </w:tr>
      <w:tr w:rsidR="0010538F" w:rsidRPr="000F5C93" w14:paraId="7488CC7A" w14:textId="77777777" w:rsidTr="00AF6172">
        <w:tc>
          <w:tcPr>
            <w:tcW w:w="1335" w:type="pct"/>
          </w:tcPr>
          <w:p w14:paraId="6CBC063F"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Forma de Cálculo</w:t>
            </w:r>
          </w:p>
        </w:tc>
        <w:tc>
          <w:tcPr>
            <w:tcW w:w="3665" w:type="pct"/>
            <w:gridSpan w:val="2"/>
            <w:vAlign w:val="center"/>
          </w:tcPr>
          <w:p w14:paraId="04488E9C"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IE</w:t>
            </w:r>
            <w:r>
              <w:rPr>
                <w:rFonts w:ascii="Arial" w:hAnsi="Arial" w:cs="Arial"/>
                <w:b/>
                <w:lang w:eastAsia="pt-BR"/>
              </w:rPr>
              <w:t>RGO = (TREA/</w:t>
            </w:r>
            <w:r w:rsidRPr="000F5C93">
              <w:rPr>
                <w:rFonts w:ascii="Arial" w:hAnsi="Arial" w:cs="Arial"/>
                <w:b/>
                <w:lang w:eastAsia="pt-BR"/>
              </w:rPr>
              <w:t>T</w:t>
            </w:r>
            <w:r>
              <w:rPr>
                <w:rFonts w:ascii="Arial" w:hAnsi="Arial" w:cs="Arial"/>
                <w:b/>
                <w:lang w:eastAsia="pt-BR"/>
              </w:rPr>
              <w:t>R</w:t>
            </w:r>
            <w:r w:rsidRPr="000F5C93">
              <w:rPr>
                <w:rFonts w:ascii="Arial" w:hAnsi="Arial" w:cs="Arial"/>
                <w:b/>
                <w:lang w:eastAsia="pt-BR"/>
              </w:rPr>
              <w:t>P</w:t>
            </w:r>
            <w:r>
              <w:rPr>
                <w:rFonts w:ascii="Arial" w:hAnsi="Arial" w:cs="Arial"/>
                <w:b/>
                <w:lang w:eastAsia="pt-BR"/>
              </w:rPr>
              <w:t>)</w:t>
            </w:r>
          </w:p>
          <w:p w14:paraId="6E93A38D"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T</w:t>
            </w:r>
            <w:r>
              <w:rPr>
                <w:rFonts w:ascii="Arial" w:hAnsi="Arial" w:cs="Arial"/>
                <w:b/>
                <w:lang w:eastAsia="pt-BR"/>
              </w:rPr>
              <w:t>REA</w:t>
            </w:r>
            <w:r w:rsidRPr="000F5C93">
              <w:rPr>
                <w:rFonts w:ascii="Arial" w:hAnsi="Arial" w:cs="Arial"/>
                <w:b/>
                <w:lang w:eastAsia="pt-BR"/>
              </w:rPr>
              <w:t xml:space="preserve"> -</w:t>
            </w:r>
            <w:r>
              <w:rPr>
                <w:rFonts w:ascii="Arial" w:hAnsi="Arial" w:cs="Arial"/>
                <w:lang w:eastAsia="pt-BR"/>
              </w:rPr>
              <w:t xml:space="preserve"> Total de Relatórios Entregue e Aceite no prazo</w:t>
            </w:r>
          </w:p>
          <w:p w14:paraId="30F650DC" w14:textId="77777777" w:rsidR="0010538F" w:rsidRPr="000F5C93" w:rsidRDefault="0010538F" w:rsidP="00AF6172">
            <w:pPr>
              <w:autoSpaceDE w:val="0"/>
              <w:autoSpaceDN w:val="0"/>
              <w:adjustRightInd w:val="0"/>
              <w:spacing w:after="0" w:line="240" w:lineRule="auto"/>
              <w:jc w:val="both"/>
              <w:rPr>
                <w:rFonts w:ascii="Arial" w:hAnsi="Arial" w:cs="Arial"/>
                <w:lang w:eastAsia="pt-BR"/>
              </w:rPr>
            </w:pPr>
            <w:r w:rsidRPr="000F5C93">
              <w:rPr>
                <w:rFonts w:ascii="Arial" w:hAnsi="Arial" w:cs="Arial"/>
                <w:b/>
                <w:lang w:eastAsia="pt-BR"/>
              </w:rPr>
              <w:t>T</w:t>
            </w:r>
            <w:r>
              <w:rPr>
                <w:rFonts w:ascii="Arial" w:hAnsi="Arial" w:cs="Arial"/>
                <w:b/>
                <w:lang w:eastAsia="pt-BR"/>
              </w:rPr>
              <w:t>RP</w:t>
            </w:r>
            <w:r w:rsidRPr="000F5C93">
              <w:rPr>
                <w:rFonts w:ascii="Arial" w:hAnsi="Arial" w:cs="Arial"/>
                <w:b/>
                <w:lang w:eastAsia="pt-BR"/>
              </w:rPr>
              <w:t xml:space="preserve"> - </w:t>
            </w:r>
            <w:r w:rsidRPr="000F5C93">
              <w:rPr>
                <w:rFonts w:ascii="Arial" w:hAnsi="Arial" w:cs="Arial"/>
                <w:lang w:eastAsia="pt-BR"/>
              </w:rPr>
              <w:t xml:space="preserve">Total de </w:t>
            </w:r>
            <w:r>
              <w:rPr>
                <w:rFonts w:ascii="Arial" w:hAnsi="Arial" w:cs="Arial"/>
                <w:lang w:eastAsia="pt-BR"/>
              </w:rPr>
              <w:t>Relatórios Previsto no mês</w:t>
            </w:r>
          </w:p>
        </w:tc>
      </w:tr>
      <w:tr w:rsidR="0010538F" w:rsidRPr="000F5C93" w14:paraId="3AE7FAE2" w14:textId="77777777" w:rsidTr="00AF6172">
        <w:tc>
          <w:tcPr>
            <w:tcW w:w="1335" w:type="pct"/>
          </w:tcPr>
          <w:p w14:paraId="3F196C3E"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Faixas de ajuste no pagamento</w:t>
            </w:r>
          </w:p>
        </w:tc>
        <w:tc>
          <w:tcPr>
            <w:tcW w:w="1514" w:type="pct"/>
          </w:tcPr>
          <w:p w14:paraId="4D5A4D2E"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Métrica</w:t>
            </w:r>
          </w:p>
        </w:tc>
        <w:tc>
          <w:tcPr>
            <w:tcW w:w="2151" w:type="pct"/>
          </w:tcPr>
          <w:p w14:paraId="1C4FC291"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sidRPr="000F5C93">
              <w:rPr>
                <w:rFonts w:ascii="Arial" w:hAnsi="Arial" w:cs="Arial"/>
                <w:b/>
                <w:lang w:eastAsia="pt-BR"/>
              </w:rPr>
              <w:t xml:space="preserve">Desconto aplicado na fatura mensal </w:t>
            </w:r>
          </w:p>
        </w:tc>
      </w:tr>
      <w:tr w:rsidR="0010538F" w:rsidRPr="000F5C93" w14:paraId="3F85B9BC" w14:textId="77777777" w:rsidTr="00AF6172">
        <w:tc>
          <w:tcPr>
            <w:tcW w:w="1335" w:type="pct"/>
            <w:vAlign w:val="center"/>
          </w:tcPr>
          <w:p w14:paraId="70909181" w14:textId="2031746D" w:rsidR="0010538F"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0</w:t>
            </w:r>
          </w:p>
        </w:tc>
        <w:tc>
          <w:tcPr>
            <w:tcW w:w="1514" w:type="pct"/>
            <w:vAlign w:val="center"/>
          </w:tcPr>
          <w:p w14:paraId="752B0728" w14:textId="77777777" w:rsidR="0010538F" w:rsidRPr="000F5C93" w:rsidRDefault="0010538F" w:rsidP="00AF6172">
            <w:pPr>
              <w:autoSpaceDE w:val="0"/>
              <w:autoSpaceDN w:val="0"/>
              <w:adjustRightInd w:val="0"/>
              <w:spacing w:after="0" w:line="240" w:lineRule="auto"/>
              <w:jc w:val="both"/>
              <w:rPr>
                <w:rFonts w:ascii="Arial" w:hAnsi="Arial" w:cs="Arial"/>
                <w:b/>
                <w:lang w:eastAsia="pt-BR"/>
              </w:rPr>
            </w:pPr>
            <w:r>
              <w:rPr>
                <w:rFonts w:ascii="Arial" w:hAnsi="Arial" w:cs="Arial"/>
              </w:rPr>
              <w:t>IERGO</w:t>
            </w:r>
            <w:r w:rsidRPr="000542F7">
              <w:rPr>
                <w:rFonts w:ascii="Arial" w:hAnsi="Arial" w:cs="Arial"/>
              </w:rPr>
              <w:t xml:space="preserve"> = 100%</w:t>
            </w:r>
          </w:p>
        </w:tc>
        <w:tc>
          <w:tcPr>
            <w:tcW w:w="2151" w:type="pct"/>
            <w:vAlign w:val="center"/>
          </w:tcPr>
          <w:p w14:paraId="0EBE8F22" w14:textId="77777777" w:rsidR="0010538F" w:rsidRPr="000F5C93" w:rsidRDefault="0010538F" w:rsidP="00AF6172">
            <w:pPr>
              <w:autoSpaceDE w:val="0"/>
              <w:autoSpaceDN w:val="0"/>
              <w:adjustRightInd w:val="0"/>
              <w:spacing w:after="0" w:line="240" w:lineRule="auto"/>
              <w:jc w:val="center"/>
              <w:rPr>
                <w:rFonts w:ascii="Arial" w:hAnsi="Arial" w:cs="Arial"/>
                <w:lang w:val="en-US" w:eastAsia="pt-BR"/>
              </w:rPr>
            </w:pPr>
            <w:r w:rsidRPr="000542F7">
              <w:rPr>
                <w:rFonts w:ascii="Arial" w:hAnsi="Arial" w:cs="Arial"/>
              </w:rPr>
              <w:t>0,00%</w:t>
            </w:r>
          </w:p>
        </w:tc>
      </w:tr>
      <w:tr w:rsidR="00427B4F" w:rsidRPr="000F5C93" w14:paraId="2E1330B0" w14:textId="77777777" w:rsidTr="00AF6172">
        <w:tc>
          <w:tcPr>
            <w:tcW w:w="1335" w:type="pct"/>
            <w:vMerge w:val="restart"/>
            <w:vAlign w:val="center"/>
          </w:tcPr>
          <w:p w14:paraId="0833257C" w14:textId="270C9603" w:rsidR="00427B4F"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1</w:t>
            </w:r>
          </w:p>
        </w:tc>
        <w:tc>
          <w:tcPr>
            <w:tcW w:w="1514" w:type="pct"/>
            <w:vAlign w:val="center"/>
          </w:tcPr>
          <w:p w14:paraId="2D31C4C3" w14:textId="5F56AC9E" w:rsidR="00427B4F" w:rsidRPr="000F5C93" w:rsidRDefault="0019665A" w:rsidP="0019665A">
            <w:pPr>
              <w:autoSpaceDE w:val="0"/>
              <w:autoSpaceDN w:val="0"/>
              <w:adjustRightInd w:val="0"/>
              <w:spacing w:after="0" w:line="240" w:lineRule="auto"/>
              <w:jc w:val="both"/>
              <w:rPr>
                <w:rFonts w:ascii="Arial" w:hAnsi="Arial" w:cs="Arial"/>
                <w:b/>
                <w:lang w:eastAsia="pt-BR"/>
              </w:rPr>
            </w:pPr>
            <w:r>
              <w:rPr>
                <w:rFonts w:ascii="Arial" w:hAnsi="Arial" w:cs="Arial"/>
              </w:rPr>
              <w:t>99</w:t>
            </w:r>
            <w:r w:rsidR="00427B4F" w:rsidRPr="000542F7">
              <w:rPr>
                <w:rFonts w:ascii="Arial" w:hAnsi="Arial" w:cs="Arial"/>
              </w:rPr>
              <w:t xml:space="preserve">% </w:t>
            </w:r>
            <w:r>
              <w:rPr>
                <w:rFonts w:ascii="Arial" w:hAnsi="Arial" w:cs="Arial"/>
              </w:rPr>
              <w:t>&lt;</w:t>
            </w:r>
            <w:r w:rsidR="00427B4F" w:rsidRPr="000542F7">
              <w:rPr>
                <w:rFonts w:ascii="Arial" w:hAnsi="Arial" w:cs="Arial"/>
              </w:rPr>
              <w:t xml:space="preserve"> </w:t>
            </w:r>
            <w:r w:rsidR="00427B4F">
              <w:rPr>
                <w:rFonts w:ascii="Arial" w:hAnsi="Arial" w:cs="Arial"/>
              </w:rPr>
              <w:t>IERGO</w:t>
            </w:r>
            <w:r w:rsidR="00427B4F" w:rsidRPr="000542F7">
              <w:rPr>
                <w:rFonts w:ascii="Arial" w:hAnsi="Arial" w:cs="Arial"/>
              </w:rPr>
              <w:t xml:space="preserve"> </w:t>
            </w:r>
            <w:r>
              <w:rPr>
                <w:rFonts w:ascii="Arial" w:hAnsi="Arial" w:cs="Arial"/>
              </w:rPr>
              <w:t>&lt;</w:t>
            </w:r>
            <w:r w:rsidR="00427B4F" w:rsidRPr="000542F7">
              <w:rPr>
                <w:rFonts w:ascii="Arial" w:hAnsi="Arial" w:cs="Arial"/>
              </w:rPr>
              <w:t xml:space="preserve"> </w:t>
            </w:r>
            <w:r>
              <w:rPr>
                <w:rFonts w:ascii="Arial" w:hAnsi="Arial" w:cs="Arial"/>
              </w:rPr>
              <w:t>100</w:t>
            </w:r>
            <w:r w:rsidR="00427B4F" w:rsidRPr="000542F7">
              <w:rPr>
                <w:rFonts w:ascii="Arial" w:hAnsi="Arial" w:cs="Arial"/>
              </w:rPr>
              <w:t>%</w:t>
            </w:r>
          </w:p>
        </w:tc>
        <w:tc>
          <w:tcPr>
            <w:tcW w:w="2151" w:type="pct"/>
            <w:vAlign w:val="center"/>
          </w:tcPr>
          <w:p w14:paraId="695647F3" w14:textId="77777777" w:rsidR="00427B4F" w:rsidRPr="000F5C93" w:rsidRDefault="00427B4F" w:rsidP="00AF6172">
            <w:pPr>
              <w:autoSpaceDE w:val="0"/>
              <w:autoSpaceDN w:val="0"/>
              <w:adjustRightInd w:val="0"/>
              <w:spacing w:after="0" w:line="240" w:lineRule="auto"/>
              <w:jc w:val="center"/>
              <w:rPr>
                <w:rFonts w:ascii="Arial" w:hAnsi="Arial" w:cs="Arial"/>
                <w:b/>
                <w:lang w:val="en-US" w:eastAsia="pt-BR"/>
              </w:rPr>
            </w:pPr>
            <w:r w:rsidRPr="000542F7">
              <w:rPr>
                <w:rFonts w:ascii="Arial" w:hAnsi="Arial" w:cs="Arial"/>
              </w:rPr>
              <w:t>0,20%</w:t>
            </w:r>
          </w:p>
        </w:tc>
      </w:tr>
      <w:tr w:rsidR="00427B4F" w:rsidRPr="000F5C93" w14:paraId="45319D80" w14:textId="77777777" w:rsidTr="00AF6172">
        <w:tc>
          <w:tcPr>
            <w:tcW w:w="1335" w:type="pct"/>
            <w:vMerge/>
            <w:vAlign w:val="center"/>
          </w:tcPr>
          <w:p w14:paraId="313F89A2" w14:textId="43F10DF0"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6D8FE071" w14:textId="3F7FFED4" w:rsidR="00427B4F" w:rsidRPr="000F5C93" w:rsidRDefault="00427B4F" w:rsidP="0019665A">
            <w:pPr>
              <w:autoSpaceDE w:val="0"/>
              <w:autoSpaceDN w:val="0"/>
              <w:adjustRightInd w:val="0"/>
              <w:spacing w:after="0" w:line="240" w:lineRule="auto"/>
              <w:jc w:val="both"/>
              <w:rPr>
                <w:rFonts w:ascii="Arial" w:hAnsi="Arial" w:cs="Arial"/>
                <w:b/>
                <w:lang w:eastAsia="pt-BR"/>
              </w:rPr>
            </w:pPr>
            <w:r w:rsidRPr="000542F7">
              <w:rPr>
                <w:rFonts w:ascii="Arial" w:hAnsi="Arial" w:cs="Arial"/>
              </w:rPr>
              <w:t>9</w:t>
            </w:r>
            <w:r w:rsidR="0019665A">
              <w:rPr>
                <w:rFonts w:ascii="Arial" w:hAnsi="Arial" w:cs="Arial"/>
              </w:rPr>
              <w:t>8</w:t>
            </w:r>
            <w:r w:rsidRPr="000542F7">
              <w:rPr>
                <w:rFonts w:ascii="Arial" w:hAnsi="Arial" w:cs="Arial"/>
              </w:rPr>
              <w:t xml:space="preserve">% </w:t>
            </w:r>
            <w:r w:rsidR="0019665A">
              <w:rPr>
                <w:rFonts w:ascii="Arial" w:hAnsi="Arial" w:cs="Arial"/>
              </w:rPr>
              <w:t>&lt;</w:t>
            </w:r>
            <w:r w:rsidRPr="000542F7">
              <w:rPr>
                <w:rFonts w:ascii="Arial" w:hAnsi="Arial" w:cs="Arial"/>
              </w:rPr>
              <w:t xml:space="preserve"> </w:t>
            </w:r>
            <w:r>
              <w:rPr>
                <w:rFonts w:ascii="Arial" w:hAnsi="Arial" w:cs="Arial"/>
              </w:rPr>
              <w:t>IERGO</w:t>
            </w:r>
            <w:r w:rsidRPr="000542F7">
              <w:rPr>
                <w:rFonts w:ascii="Arial" w:hAnsi="Arial" w:cs="Arial"/>
              </w:rPr>
              <w:t xml:space="preserve"> </w:t>
            </w:r>
            <w:r w:rsidR="0019665A">
              <w:rPr>
                <w:rFonts w:ascii="Arial" w:hAnsi="Arial" w:cs="Arial"/>
              </w:rPr>
              <w:t>&lt;=</w:t>
            </w:r>
            <w:r w:rsidRPr="000542F7">
              <w:rPr>
                <w:rFonts w:ascii="Arial" w:hAnsi="Arial" w:cs="Arial"/>
              </w:rPr>
              <w:t xml:space="preserve"> 9</w:t>
            </w:r>
            <w:r w:rsidR="0019665A">
              <w:rPr>
                <w:rFonts w:ascii="Arial" w:hAnsi="Arial" w:cs="Arial"/>
              </w:rPr>
              <w:t>9</w:t>
            </w:r>
            <w:r w:rsidRPr="000542F7">
              <w:rPr>
                <w:rFonts w:ascii="Arial" w:hAnsi="Arial" w:cs="Arial"/>
              </w:rPr>
              <w:t>%</w:t>
            </w:r>
          </w:p>
        </w:tc>
        <w:tc>
          <w:tcPr>
            <w:tcW w:w="2151" w:type="pct"/>
            <w:vAlign w:val="center"/>
          </w:tcPr>
          <w:p w14:paraId="43A25207" w14:textId="77777777" w:rsidR="00427B4F" w:rsidRPr="000F5C93" w:rsidRDefault="00427B4F" w:rsidP="00AF6172">
            <w:pPr>
              <w:spacing w:after="0" w:line="240" w:lineRule="auto"/>
              <w:jc w:val="center"/>
              <w:rPr>
                <w:rFonts w:ascii="Arial" w:hAnsi="Arial" w:cs="Arial"/>
                <w:b/>
                <w:lang w:val="en-US" w:eastAsia="pt-BR"/>
              </w:rPr>
            </w:pPr>
            <w:r w:rsidRPr="000542F7">
              <w:rPr>
                <w:rFonts w:ascii="Arial" w:hAnsi="Arial" w:cs="Arial"/>
              </w:rPr>
              <w:t>0,30%</w:t>
            </w:r>
          </w:p>
        </w:tc>
      </w:tr>
      <w:tr w:rsidR="00427B4F" w:rsidRPr="000F5C93" w14:paraId="02C8BBB9" w14:textId="77777777" w:rsidTr="00AF6172">
        <w:tc>
          <w:tcPr>
            <w:tcW w:w="1335" w:type="pct"/>
            <w:vMerge w:val="restart"/>
            <w:vAlign w:val="center"/>
          </w:tcPr>
          <w:p w14:paraId="1B7411DE" w14:textId="2CFD6B00" w:rsidR="00427B4F"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2</w:t>
            </w:r>
          </w:p>
        </w:tc>
        <w:tc>
          <w:tcPr>
            <w:tcW w:w="1514" w:type="pct"/>
            <w:vAlign w:val="center"/>
          </w:tcPr>
          <w:p w14:paraId="4EDE275F" w14:textId="251657EC" w:rsidR="00427B4F" w:rsidRPr="000F5C93" w:rsidRDefault="00427B4F" w:rsidP="0019665A">
            <w:pPr>
              <w:autoSpaceDE w:val="0"/>
              <w:autoSpaceDN w:val="0"/>
              <w:adjustRightInd w:val="0"/>
              <w:spacing w:after="0" w:line="240" w:lineRule="auto"/>
              <w:jc w:val="both"/>
              <w:rPr>
                <w:rFonts w:ascii="Arial" w:hAnsi="Arial" w:cs="Arial"/>
                <w:b/>
                <w:lang w:eastAsia="pt-BR"/>
              </w:rPr>
            </w:pPr>
            <w:r w:rsidRPr="000542F7">
              <w:rPr>
                <w:rFonts w:ascii="Arial" w:hAnsi="Arial" w:cs="Arial"/>
              </w:rPr>
              <w:t>9</w:t>
            </w:r>
            <w:r w:rsidR="0019665A">
              <w:rPr>
                <w:rFonts w:ascii="Arial" w:hAnsi="Arial" w:cs="Arial"/>
              </w:rPr>
              <w:t>7</w:t>
            </w:r>
            <w:r w:rsidRPr="000542F7">
              <w:rPr>
                <w:rFonts w:ascii="Arial" w:hAnsi="Arial" w:cs="Arial"/>
              </w:rPr>
              <w:t xml:space="preserve">% </w:t>
            </w:r>
            <w:r w:rsidR="0019665A">
              <w:rPr>
                <w:rFonts w:ascii="Arial" w:hAnsi="Arial" w:cs="Arial"/>
              </w:rPr>
              <w:t>&lt;</w:t>
            </w:r>
            <w:r w:rsidRPr="000542F7">
              <w:rPr>
                <w:rFonts w:ascii="Arial" w:hAnsi="Arial" w:cs="Arial"/>
              </w:rPr>
              <w:t xml:space="preserve"> </w:t>
            </w:r>
            <w:r>
              <w:rPr>
                <w:rFonts w:ascii="Arial" w:hAnsi="Arial" w:cs="Arial"/>
              </w:rPr>
              <w:t>IERGO</w:t>
            </w:r>
            <w:r w:rsidRPr="000542F7">
              <w:rPr>
                <w:rFonts w:ascii="Arial" w:hAnsi="Arial" w:cs="Arial"/>
              </w:rPr>
              <w:t xml:space="preserve"> </w:t>
            </w:r>
            <w:r w:rsidR="0019665A">
              <w:rPr>
                <w:rFonts w:ascii="Arial" w:hAnsi="Arial" w:cs="Arial"/>
              </w:rPr>
              <w:t>&lt;=</w:t>
            </w:r>
            <w:r w:rsidRPr="000542F7">
              <w:rPr>
                <w:rFonts w:ascii="Arial" w:hAnsi="Arial" w:cs="Arial"/>
              </w:rPr>
              <w:t xml:space="preserve"> 9</w:t>
            </w:r>
            <w:r w:rsidR="0019665A">
              <w:rPr>
                <w:rFonts w:ascii="Arial" w:hAnsi="Arial" w:cs="Arial"/>
              </w:rPr>
              <w:t>8</w:t>
            </w:r>
            <w:r w:rsidRPr="000542F7">
              <w:rPr>
                <w:rFonts w:ascii="Arial" w:hAnsi="Arial" w:cs="Arial"/>
              </w:rPr>
              <w:t>%</w:t>
            </w:r>
          </w:p>
        </w:tc>
        <w:tc>
          <w:tcPr>
            <w:tcW w:w="2151" w:type="pct"/>
            <w:vAlign w:val="center"/>
          </w:tcPr>
          <w:p w14:paraId="3B994A6B" w14:textId="77777777" w:rsidR="00427B4F" w:rsidRPr="000F5C93" w:rsidRDefault="00427B4F" w:rsidP="00AF6172">
            <w:pPr>
              <w:autoSpaceDE w:val="0"/>
              <w:autoSpaceDN w:val="0"/>
              <w:adjustRightInd w:val="0"/>
              <w:spacing w:after="0" w:line="240" w:lineRule="auto"/>
              <w:jc w:val="center"/>
              <w:rPr>
                <w:rFonts w:ascii="Arial" w:hAnsi="Arial" w:cs="Arial"/>
                <w:lang w:val="en-US" w:eastAsia="pt-BR"/>
              </w:rPr>
            </w:pPr>
            <w:r w:rsidRPr="000542F7">
              <w:rPr>
                <w:rFonts w:ascii="Arial" w:hAnsi="Arial" w:cs="Arial"/>
              </w:rPr>
              <w:t>0,50%</w:t>
            </w:r>
          </w:p>
        </w:tc>
      </w:tr>
      <w:tr w:rsidR="00427B4F" w:rsidRPr="000F5C93" w14:paraId="172FA54E" w14:textId="77777777" w:rsidTr="00AF6172">
        <w:tc>
          <w:tcPr>
            <w:tcW w:w="1335" w:type="pct"/>
            <w:vMerge/>
            <w:vAlign w:val="center"/>
          </w:tcPr>
          <w:p w14:paraId="69D65B4E" w14:textId="159631D0"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5F79BAE5" w14:textId="3542BBDC" w:rsidR="00427B4F" w:rsidRPr="000F5C93" w:rsidRDefault="00427B4F" w:rsidP="0019665A">
            <w:pPr>
              <w:autoSpaceDE w:val="0"/>
              <w:autoSpaceDN w:val="0"/>
              <w:adjustRightInd w:val="0"/>
              <w:spacing w:after="0" w:line="240" w:lineRule="auto"/>
              <w:jc w:val="both"/>
              <w:rPr>
                <w:rFonts w:ascii="Arial" w:hAnsi="Arial" w:cs="Arial"/>
                <w:b/>
                <w:lang w:eastAsia="pt-BR"/>
              </w:rPr>
            </w:pPr>
            <w:r w:rsidRPr="000542F7">
              <w:rPr>
                <w:rFonts w:ascii="Arial" w:hAnsi="Arial" w:cs="Arial"/>
              </w:rPr>
              <w:t>9</w:t>
            </w:r>
            <w:r w:rsidR="0019665A">
              <w:rPr>
                <w:rFonts w:ascii="Arial" w:hAnsi="Arial" w:cs="Arial"/>
              </w:rPr>
              <w:t>6</w:t>
            </w:r>
            <w:r w:rsidRPr="000542F7">
              <w:rPr>
                <w:rFonts w:ascii="Arial" w:hAnsi="Arial" w:cs="Arial"/>
              </w:rPr>
              <w:t xml:space="preserve">% </w:t>
            </w:r>
            <w:r w:rsidR="0019665A">
              <w:rPr>
                <w:rFonts w:ascii="Arial" w:hAnsi="Arial" w:cs="Arial"/>
              </w:rPr>
              <w:t>&lt;</w:t>
            </w:r>
            <w:r w:rsidRPr="000542F7">
              <w:rPr>
                <w:rFonts w:ascii="Arial" w:hAnsi="Arial" w:cs="Arial"/>
              </w:rPr>
              <w:t xml:space="preserve"> </w:t>
            </w:r>
            <w:r>
              <w:rPr>
                <w:rFonts w:ascii="Arial" w:hAnsi="Arial" w:cs="Arial"/>
              </w:rPr>
              <w:t>IERGO</w:t>
            </w:r>
            <w:r w:rsidRPr="000542F7">
              <w:rPr>
                <w:rFonts w:ascii="Arial" w:hAnsi="Arial" w:cs="Arial"/>
              </w:rPr>
              <w:t xml:space="preserve"> </w:t>
            </w:r>
            <w:r w:rsidR="0019665A">
              <w:rPr>
                <w:rFonts w:ascii="Arial" w:hAnsi="Arial" w:cs="Arial"/>
              </w:rPr>
              <w:t xml:space="preserve">&lt;= </w:t>
            </w:r>
            <w:r w:rsidRPr="000542F7">
              <w:rPr>
                <w:rFonts w:ascii="Arial" w:hAnsi="Arial" w:cs="Arial"/>
              </w:rPr>
              <w:t>9</w:t>
            </w:r>
            <w:r w:rsidR="0019665A">
              <w:rPr>
                <w:rFonts w:ascii="Arial" w:hAnsi="Arial" w:cs="Arial"/>
              </w:rPr>
              <w:t>7</w:t>
            </w:r>
            <w:r w:rsidRPr="000542F7">
              <w:rPr>
                <w:rFonts w:ascii="Arial" w:hAnsi="Arial" w:cs="Arial"/>
              </w:rPr>
              <w:t>%</w:t>
            </w:r>
          </w:p>
        </w:tc>
        <w:tc>
          <w:tcPr>
            <w:tcW w:w="2151" w:type="pct"/>
            <w:vAlign w:val="center"/>
          </w:tcPr>
          <w:p w14:paraId="5C03C1D3" w14:textId="77777777" w:rsidR="00427B4F" w:rsidRPr="000F5C93" w:rsidRDefault="00427B4F" w:rsidP="00AF6172">
            <w:pPr>
              <w:autoSpaceDE w:val="0"/>
              <w:autoSpaceDN w:val="0"/>
              <w:adjustRightInd w:val="0"/>
              <w:spacing w:after="0" w:line="240" w:lineRule="auto"/>
              <w:jc w:val="center"/>
              <w:rPr>
                <w:rFonts w:ascii="Arial" w:hAnsi="Arial" w:cs="Arial"/>
                <w:lang w:val="en-US" w:eastAsia="pt-BR"/>
              </w:rPr>
            </w:pPr>
            <w:r w:rsidRPr="000542F7">
              <w:rPr>
                <w:rFonts w:ascii="Arial" w:hAnsi="Arial" w:cs="Arial"/>
              </w:rPr>
              <w:t>0,80%</w:t>
            </w:r>
          </w:p>
        </w:tc>
      </w:tr>
      <w:tr w:rsidR="00427B4F" w:rsidRPr="000F5C93" w14:paraId="68A48F6C" w14:textId="77777777" w:rsidTr="00AF6172">
        <w:tc>
          <w:tcPr>
            <w:tcW w:w="1335" w:type="pct"/>
            <w:vMerge/>
            <w:vAlign w:val="center"/>
          </w:tcPr>
          <w:p w14:paraId="19E55929" w14:textId="2EF2F9DC" w:rsidR="00427B4F" w:rsidRPr="000F5C93" w:rsidRDefault="00427B4F" w:rsidP="00427B4F">
            <w:pPr>
              <w:autoSpaceDE w:val="0"/>
              <w:autoSpaceDN w:val="0"/>
              <w:adjustRightInd w:val="0"/>
              <w:spacing w:after="0" w:line="240" w:lineRule="auto"/>
              <w:jc w:val="center"/>
              <w:rPr>
                <w:rFonts w:ascii="Arial" w:hAnsi="Arial" w:cs="Arial"/>
                <w:b/>
                <w:lang w:eastAsia="pt-BR"/>
              </w:rPr>
            </w:pPr>
          </w:p>
        </w:tc>
        <w:tc>
          <w:tcPr>
            <w:tcW w:w="1514" w:type="pct"/>
            <w:vAlign w:val="center"/>
          </w:tcPr>
          <w:p w14:paraId="0E9A39BD" w14:textId="62C658E4" w:rsidR="00427B4F" w:rsidRPr="000F5C93" w:rsidRDefault="00427B4F" w:rsidP="0019665A">
            <w:pPr>
              <w:autoSpaceDE w:val="0"/>
              <w:autoSpaceDN w:val="0"/>
              <w:adjustRightInd w:val="0"/>
              <w:spacing w:after="0" w:line="240" w:lineRule="auto"/>
              <w:jc w:val="both"/>
              <w:rPr>
                <w:rFonts w:ascii="Arial" w:hAnsi="Arial" w:cs="Arial"/>
                <w:b/>
                <w:lang w:eastAsia="pt-BR"/>
              </w:rPr>
            </w:pPr>
            <w:r w:rsidRPr="000542F7">
              <w:rPr>
                <w:rFonts w:ascii="Arial" w:hAnsi="Arial" w:cs="Arial"/>
              </w:rPr>
              <w:t>9</w:t>
            </w:r>
            <w:r w:rsidR="0019665A">
              <w:rPr>
                <w:rFonts w:ascii="Arial" w:hAnsi="Arial" w:cs="Arial"/>
              </w:rPr>
              <w:t>5</w:t>
            </w:r>
            <w:r w:rsidRPr="000542F7">
              <w:rPr>
                <w:rFonts w:ascii="Arial" w:hAnsi="Arial" w:cs="Arial"/>
              </w:rPr>
              <w:t xml:space="preserve">% </w:t>
            </w:r>
            <w:r w:rsidR="0019665A">
              <w:rPr>
                <w:rFonts w:ascii="Arial" w:hAnsi="Arial" w:cs="Arial"/>
              </w:rPr>
              <w:t>&lt;</w:t>
            </w:r>
            <w:r w:rsidRPr="000542F7">
              <w:rPr>
                <w:rFonts w:ascii="Arial" w:hAnsi="Arial" w:cs="Arial"/>
              </w:rPr>
              <w:t xml:space="preserve"> </w:t>
            </w:r>
            <w:r>
              <w:rPr>
                <w:rFonts w:ascii="Arial" w:hAnsi="Arial" w:cs="Arial"/>
              </w:rPr>
              <w:t>IERGO</w:t>
            </w:r>
            <w:r w:rsidRPr="000542F7">
              <w:rPr>
                <w:rFonts w:ascii="Arial" w:hAnsi="Arial" w:cs="Arial"/>
              </w:rPr>
              <w:t xml:space="preserve"> </w:t>
            </w:r>
            <w:r w:rsidR="0019665A">
              <w:rPr>
                <w:rFonts w:ascii="Arial" w:hAnsi="Arial" w:cs="Arial"/>
              </w:rPr>
              <w:t>&lt;=</w:t>
            </w:r>
            <w:r w:rsidRPr="000542F7">
              <w:rPr>
                <w:rFonts w:ascii="Arial" w:hAnsi="Arial" w:cs="Arial"/>
              </w:rPr>
              <w:t xml:space="preserve"> 9</w:t>
            </w:r>
            <w:r w:rsidR="0019665A">
              <w:rPr>
                <w:rFonts w:ascii="Arial" w:hAnsi="Arial" w:cs="Arial"/>
              </w:rPr>
              <w:t>6</w:t>
            </w:r>
            <w:r w:rsidRPr="000542F7">
              <w:rPr>
                <w:rFonts w:ascii="Arial" w:hAnsi="Arial" w:cs="Arial"/>
              </w:rPr>
              <w:t>%</w:t>
            </w:r>
          </w:p>
        </w:tc>
        <w:tc>
          <w:tcPr>
            <w:tcW w:w="2151" w:type="pct"/>
            <w:vAlign w:val="center"/>
          </w:tcPr>
          <w:p w14:paraId="4DA5B1D8" w14:textId="77777777" w:rsidR="00427B4F" w:rsidRPr="000F5C93" w:rsidRDefault="00427B4F" w:rsidP="00AF6172">
            <w:pPr>
              <w:autoSpaceDE w:val="0"/>
              <w:autoSpaceDN w:val="0"/>
              <w:adjustRightInd w:val="0"/>
              <w:spacing w:after="0" w:line="240" w:lineRule="auto"/>
              <w:jc w:val="center"/>
              <w:rPr>
                <w:rFonts w:ascii="Arial" w:hAnsi="Arial" w:cs="Arial"/>
                <w:lang w:val="en-US" w:eastAsia="pt-BR"/>
              </w:rPr>
            </w:pPr>
            <w:r w:rsidRPr="000542F7">
              <w:rPr>
                <w:rFonts w:ascii="Arial" w:hAnsi="Arial" w:cs="Arial"/>
              </w:rPr>
              <w:t>1,20%</w:t>
            </w:r>
          </w:p>
        </w:tc>
      </w:tr>
      <w:tr w:rsidR="0010538F" w:rsidRPr="000F5C93" w14:paraId="78798001" w14:textId="77777777" w:rsidTr="00AF6172">
        <w:tc>
          <w:tcPr>
            <w:tcW w:w="1335" w:type="pct"/>
            <w:vAlign w:val="center"/>
          </w:tcPr>
          <w:p w14:paraId="0C1F07EA" w14:textId="7477122B" w:rsidR="0010538F" w:rsidRPr="000F5C93" w:rsidRDefault="00427B4F" w:rsidP="00427B4F">
            <w:pPr>
              <w:autoSpaceDE w:val="0"/>
              <w:autoSpaceDN w:val="0"/>
              <w:adjustRightInd w:val="0"/>
              <w:spacing w:after="0" w:line="240" w:lineRule="auto"/>
              <w:jc w:val="center"/>
              <w:rPr>
                <w:rFonts w:ascii="Arial" w:hAnsi="Arial" w:cs="Arial"/>
                <w:b/>
                <w:lang w:eastAsia="pt-BR"/>
              </w:rPr>
            </w:pPr>
            <w:r>
              <w:rPr>
                <w:rFonts w:ascii="Arial" w:hAnsi="Arial" w:cs="Arial"/>
                <w:b/>
                <w:lang w:eastAsia="pt-BR"/>
              </w:rPr>
              <w:t>3</w:t>
            </w:r>
          </w:p>
        </w:tc>
        <w:tc>
          <w:tcPr>
            <w:tcW w:w="1514" w:type="pct"/>
            <w:vAlign w:val="center"/>
          </w:tcPr>
          <w:p w14:paraId="1D7F6225" w14:textId="256D51E1" w:rsidR="0010538F" w:rsidRPr="000F5C93" w:rsidRDefault="0010538F" w:rsidP="00AF6172">
            <w:pPr>
              <w:autoSpaceDE w:val="0"/>
              <w:autoSpaceDN w:val="0"/>
              <w:adjustRightInd w:val="0"/>
              <w:spacing w:after="0" w:line="240" w:lineRule="auto"/>
              <w:jc w:val="both"/>
              <w:rPr>
                <w:rFonts w:ascii="Arial" w:hAnsi="Arial" w:cs="Arial"/>
                <w:b/>
                <w:lang w:eastAsia="pt-BR"/>
              </w:rPr>
            </w:pPr>
            <w:r>
              <w:rPr>
                <w:rFonts w:ascii="Arial" w:hAnsi="Arial" w:cs="Arial"/>
              </w:rPr>
              <w:t>IERGO</w:t>
            </w:r>
            <w:r w:rsidRPr="000542F7">
              <w:rPr>
                <w:rFonts w:ascii="Arial" w:hAnsi="Arial" w:cs="Arial"/>
              </w:rPr>
              <w:t xml:space="preserve"> &lt;</w:t>
            </w:r>
            <w:r w:rsidR="0018743E">
              <w:rPr>
                <w:rFonts w:ascii="Arial" w:hAnsi="Arial" w:cs="Arial"/>
              </w:rPr>
              <w:t>=</w:t>
            </w:r>
            <w:r w:rsidRPr="000542F7">
              <w:rPr>
                <w:rFonts w:ascii="Arial" w:hAnsi="Arial" w:cs="Arial"/>
              </w:rPr>
              <w:t xml:space="preserve"> 95%</w:t>
            </w:r>
          </w:p>
        </w:tc>
        <w:tc>
          <w:tcPr>
            <w:tcW w:w="2151" w:type="pct"/>
            <w:vAlign w:val="center"/>
          </w:tcPr>
          <w:p w14:paraId="3AE4D984" w14:textId="77777777" w:rsidR="0010538F" w:rsidRPr="000F5C93" w:rsidRDefault="0010538F" w:rsidP="00AF6172">
            <w:pPr>
              <w:autoSpaceDE w:val="0"/>
              <w:autoSpaceDN w:val="0"/>
              <w:adjustRightInd w:val="0"/>
              <w:spacing w:after="0" w:line="240" w:lineRule="auto"/>
              <w:jc w:val="center"/>
              <w:rPr>
                <w:rFonts w:ascii="Arial" w:hAnsi="Arial" w:cs="Arial"/>
                <w:lang w:val="en-US" w:eastAsia="pt-BR"/>
              </w:rPr>
            </w:pPr>
            <w:r w:rsidRPr="000542F7">
              <w:rPr>
                <w:rFonts w:ascii="Arial" w:hAnsi="Arial" w:cs="Arial"/>
              </w:rPr>
              <w:t>1,70%</w:t>
            </w:r>
          </w:p>
        </w:tc>
      </w:tr>
    </w:tbl>
    <w:p w14:paraId="6830AB82" w14:textId="77777777" w:rsidR="0010538F" w:rsidRDefault="0010538F" w:rsidP="0010538F">
      <w:pPr>
        <w:spacing w:after="0" w:line="240" w:lineRule="auto"/>
        <w:ind w:left="993" w:hanging="993"/>
        <w:jc w:val="both"/>
        <w:rPr>
          <w:rFonts w:ascii="Arial" w:hAnsi="Arial" w:cs="Arial"/>
          <w:b/>
          <w:kern w:val="28"/>
          <w:sz w:val="24"/>
          <w:szCs w:val="24"/>
          <w:lang w:eastAsia="pt-BR"/>
        </w:rPr>
      </w:pPr>
    </w:p>
    <w:p w14:paraId="3F5409D6" w14:textId="3A0BD56E" w:rsidR="001C304A" w:rsidRPr="000207CC" w:rsidRDefault="006F6D7F" w:rsidP="003D22AA">
      <w:pPr>
        <w:pStyle w:val="Heading1"/>
        <w:keepNext w:val="0"/>
        <w:numPr>
          <w:ilvl w:val="1"/>
          <w:numId w:val="24"/>
        </w:numPr>
        <w:tabs>
          <w:tab w:val="left" w:pos="1134"/>
        </w:tabs>
        <w:spacing w:before="0" w:after="0"/>
        <w:jc w:val="both"/>
        <w:rPr>
          <w:sz w:val="22"/>
          <w:szCs w:val="22"/>
        </w:rPr>
      </w:pPr>
      <w:r>
        <w:rPr>
          <w:sz w:val="22"/>
          <w:szCs w:val="22"/>
        </w:rPr>
        <w:t>I</w:t>
      </w:r>
      <w:r w:rsidR="00B65F61">
        <w:rPr>
          <w:sz w:val="22"/>
          <w:szCs w:val="22"/>
        </w:rPr>
        <w:t xml:space="preserve">PES - </w:t>
      </w:r>
      <w:r w:rsidR="001C304A" w:rsidRPr="000207CC">
        <w:rPr>
          <w:sz w:val="22"/>
          <w:szCs w:val="22"/>
        </w:rPr>
        <w:t>Pesquisa de satisfação</w:t>
      </w:r>
    </w:p>
    <w:p w14:paraId="798EB26F" w14:textId="77777777" w:rsidR="00F956B3" w:rsidRDefault="00F956B3" w:rsidP="001C304A">
      <w:pPr>
        <w:spacing w:after="0" w:line="240" w:lineRule="auto"/>
        <w:jc w:val="both"/>
        <w:rPr>
          <w:rFonts w:ascii="Arial" w:hAnsi="Arial" w:cs="Arial"/>
          <w:b/>
          <w:kern w:val="28"/>
          <w:sz w:val="24"/>
          <w:szCs w:val="24"/>
          <w:highlight w:val="yellow"/>
          <w:lang w:eastAsia="pt-BR"/>
        </w:rPr>
      </w:pPr>
    </w:p>
    <w:tbl>
      <w:tblPr>
        <w:tblW w:w="509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7"/>
        <w:gridCol w:w="2916"/>
        <w:gridCol w:w="4141"/>
      </w:tblGrid>
      <w:tr w:rsidR="00F956B3" w:rsidRPr="00F95D77" w14:paraId="1ED28337" w14:textId="77777777" w:rsidTr="00DB0969">
        <w:tc>
          <w:tcPr>
            <w:tcW w:w="5000" w:type="pct"/>
            <w:gridSpan w:val="3"/>
          </w:tcPr>
          <w:p w14:paraId="74FCBC58" w14:textId="08E5D4B1" w:rsidR="00F956B3" w:rsidRPr="00F95D77" w:rsidRDefault="006F6D7F" w:rsidP="00DB0969">
            <w:pPr>
              <w:autoSpaceDE w:val="0"/>
              <w:autoSpaceDN w:val="0"/>
              <w:adjustRightInd w:val="0"/>
              <w:spacing w:after="0" w:line="240" w:lineRule="auto"/>
              <w:jc w:val="both"/>
              <w:rPr>
                <w:rFonts w:ascii="Arial" w:hAnsi="Arial" w:cs="Arial"/>
                <w:b/>
                <w:caps/>
                <w:lang w:eastAsia="pt-BR"/>
              </w:rPr>
            </w:pPr>
            <w:r>
              <w:rPr>
                <w:rFonts w:ascii="Arial" w:hAnsi="Arial" w:cs="Arial"/>
                <w:b/>
                <w:caps/>
                <w:lang w:eastAsia="pt-BR"/>
              </w:rPr>
              <w:t>I</w:t>
            </w:r>
            <w:r w:rsidR="00F956B3" w:rsidRPr="00F95D77">
              <w:rPr>
                <w:rFonts w:ascii="Arial" w:hAnsi="Arial" w:cs="Arial"/>
                <w:b/>
                <w:caps/>
                <w:lang w:eastAsia="pt-BR"/>
              </w:rPr>
              <w:t>PES – PESQUISA DE SATISFAÇÃO</w:t>
            </w:r>
          </w:p>
        </w:tc>
      </w:tr>
      <w:tr w:rsidR="00F956B3" w:rsidRPr="00F95D77" w14:paraId="6DDBE568" w14:textId="77777777" w:rsidTr="00DB0969">
        <w:tc>
          <w:tcPr>
            <w:tcW w:w="1401" w:type="pct"/>
          </w:tcPr>
          <w:p w14:paraId="0D00A994"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 xml:space="preserve">Item </w:t>
            </w:r>
          </w:p>
        </w:tc>
        <w:tc>
          <w:tcPr>
            <w:tcW w:w="3599" w:type="pct"/>
            <w:gridSpan w:val="2"/>
          </w:tcPr>
          <w:p w14:paraId="6D764903"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Descrição</w:t>
            </w:r>
          </w:p>
        </w:tc>
      </w:tr>
      <w:tr w:rsidR="00F956B3" w:rsidRPr="00F95D77" w14:paraId="6B90111D" w14:textId="77777777" w:rsidTr="00DB0969">
        <w:tc>
          <w:tcPr>
            <w:tcW w:w="1401" w:type="pct"/>
          </w:tcPr>
          <w:p w14:paraId="511D5D94" w14:textId="4B98EC67" w:rsidR="00F956B3" w:rsidRPr="00F95D77" w:rsidRDefault="00F956B3" w:rsidP="00DB0969">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3599" w:type="pct"/>
            <w:gridSpan w:val="2"/>
          </w:tcPr>
          <w:p w14:paraId="6E9BD6E5" w14:textId="20901D5A" w:rsidR="00F956B3" w:rsidRPr="00F95D77" w:rsidRDefault="00F956B3" w:rsidP="00DB0969">
            <w:pPr>
              <w:spacing w:after="0" w:line="240" w:lineRule="auto"/>
              <w:jc w:val="both"/>
              <w:rPr>
                <w:rFonts w:ascii="Arial" w:hAnsi="Arial" w:cs="Arial"/>
                <w:lang w:eastAsia="pt-BR"/>
              </w:rPr>
            </w:pPr>
            <w:r w:rsidRPr="000207CC">
              <w:rPr>
                <w:rFonts w:ascii="Arial" w:hAnsi="Arial" w:cs="Arial"/>
                <w:color w:val="000000" w:themeColor="text1"/>
              </w:rPr>
              <w:t>Para todo incidente ou requisição de serviço concluído pela CONTRATADA será enviada uma mensagem eletrônica para o usuário, onde é descrita a resolução aplicada ao incidente/requisição de serviço. Ao dar aceite ao serviço, o usuário poderá qualificar o atendimento atribuindo notas de 0 a 10. A CAIXA também poderá adotar outras formas de pesquisa de satisfação para complementar a coleta de informações</w:t>
            </w:r>
            <w:r w:rsidR="00115455">
              <w:rPr>
                <w:rFonts w:ascii="Arial" w:hAnsi="Arial" w:cs="Arial"/>
                <w:color w:val="000000" w:themeColor="text1"/>
              </w:rPr>
              <w:t xml:space="preserve"> e computar nesse indicador.</w:t>
            </w:r>
          </w:p>
        </w:tc>
      </w:tr>
      <w:tr w:rsidR="00F956B3" w:rsidRPr="00F95D77" w14:paraId="2E6F03BB" w14:textId="77777777" w:rsidTr="00DB0969">
        <w:tc>
          <w:tcPr>
            <w:tcW w:w="1401" w:type="pct"/>
          </w:tcPr>
          <w:p w14:paraId="27FCC796"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Finalidade</w:t>
            </w:r>
          </w:p>
        </w:tc>
        <w:tc>
          <w:tcPr>
            <w:tcW w:w="3599" w:type="pct"/>
            <w:gridSpan w:val="2"/>
          </w:tcPr>
          <w:p w14:paraId="27818243" w14:textId="77777777"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 xml:space="preserve">Mensurar a percepção dos usuários quanto à qualidade dos serviços prestados, por meio das ferramentas de gestão de serviços ou outros meios que a CAIXA venha a definir. </w:t>
            </w:r>
          </w:p>
        </w:tc>
      </w:tr>
      <w:tr w:rsidR="00F956B3" w:rsidRPr="00F95D77" w14:paraId="099C2AED" w14:textId="77777777" w:rsidTr="00DB0969">
        <w:tc>
          <w:tcPr>
            <w:tcW w:w="1401" w:type="pct"/>
          </w:tcPr>
          <w:p w14:paraId="73EEEA08"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Meta a cumprir</w:t>
            </w:r>
          </w:p>
        </w:tc>
        <w:tc>
          <w:tcPr>
            <w:tcW w:w="3599" w:type="pct"/>
            <w:gridSpan w:val="2"/>
            <w:tcBorders>
              <w:bottom w:val="single" w:sz="4" w:space="0" w:color="auto"/>
            </w:tcBorders>
          </w:tcPr>
          <w:p w14:paraId="2F953197" w14:textId="0B1107B3" w:rsidR="00F956B3" w:rsidRPr="00F95D77" w:rsidRDefault="006F6D7F" w:rsidP="00DB0969">
            <w:pPr>
              <w:autoSpaceDE w:val="0"/>
              <w:autoSpaceDN w:val="0"/>
              <w:adjustRightInd w:val="0"/>
              <w:spacing w:after="0" w:line="240" w:lineRule="auto"/>
              <w:jc w:val="both"/>
              <w:rPr>
                <w:rFonts w:ascii="Arial" w:hAnsi="Arial" w:cs="Arial"/>
                <w:lang w:eastAsia="pt-BR"/>
              </w:rPr>
            </w:pPr>
            <w:r>
              <w:rPr>
                <w:rFonts w:ascii="Arial" w:hAnsi="Arial" w:cs="Arial"/>
                <w:b/>
                <w:lang w:eastAsia="pt-BR"/>
              </w:rPr>
              <w:t>I</w:t>
            </w:r>
            <w:r w:rsidR="00F956B3" w:rsidRPr="00F95D77">
              <w:rPr>
                <w:rFonts w:ascii="Arial" w:hAnsi="Arial" w:cs="Arial"/>
                <w:b/>
                <w:lang w:eastAsia="pt-BR"/>
              </w:rPr>
              <w:t xml:space="preserve">PES &gt;= </w:t>
            </w:r>
            <w:r w:rsidR="00213BB0">
              <w:rPr>
                <w:rFonts w:ascii="Arial" w:hAnsi="Arial" w:cs="Arial"/>
                <w:b/>
                <w:lang w:eastAsia="pt-BR"/>
              </w:rPr>
              <w:t>9</w:t>
            </w:r>
            <w:r w:rsidR="00F956B3" w:rsidRPr="00F95D77">
              <w:rPr>
                <w:rFonts w:ascii="Arial" w:hAnsi="Arial" w:cs="Arial"/>
                <w:b/>
                <w:lang w:eastAsia="pt-BR"/>
              </w:rPr>
              <w:t xml:space="preserve">0% </w:t>
            </w:r>
            <w:r w:rsidR="00F956B3" w:rsidRPr="00F95D77">
              <w:rPr>
                <w:rFonts w:ascii="Arial" w:hAnsi="Arial" w:cs="Arial"/>
                <w:bCs/>
                <w:lang w:eastAsia="pt-BR"/>
              </w:rPr>
              <w:t xml:space="preserve">das pesquisas com notas Ótimo, Muito Bom ou Bom </w:t>
            </w:r>
          </w:p>
        </w:tc>
      </w:tr>
      <w:tr w:rsidR="00F956B3" w:rsidRPr="00F95D77" w14:paraId="5B48B0B8" w14:textId="77777777" w:rsidTr="00DB0969">
        <w:tc>
          <w:tcPr>
            <w:tcW w:w="1401" w:type="pct"/>
            <w:vMerge w:val="restart"/>
            <w:tcBorders>
              <w:right w:val="single" w:sz="4" w:space="0" w:color="auto"/>
            </w:tcBorders>
            <w:vAlign w:val="center"/>
          </w:tcPr>
          <w:p w14:paraId="47277AFF"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Forma de Cálculo</w:t>
            </w:r>
          </w:p>
        </w:tc>
        <w:tc>
          <w:tcPr>
            <w:tcW w:w="3599" w:type="pct"/>
            <w:gridSpan w:val="2"/>
            <w:tcBorders>
              <w:top w:val="single" w:sz="4" w:space="0" w:color="auto"/>
              <w:left w:val="single" w:sz="4" w:space="0" w:color="auto"/>
              <w:bottom w:val="nil"/>
              <w:right w:val="single" w:sz="4" w:space="0" w:color="auto"/>
            </w:tcBorders>
            <w:vAlign w:val="center"/>
          </w:tcPr>
          <w:p w14:paraId="50A66B9E" w14:textId="3BC28195" w:rsidR="00F956B3" w:rsidRPr="00F95D77" w:rsidRDefault="006F6D7F" w:rsidP="00DB0969">
            <w:pPr>
              <w:autoSpaceDE w:val="0"/>
              <w:autoSpaceDN w:val="0"/>
              <w:adjustRightInd w:val="0"/>
              <w:spacing w:after="0" w:line="240" w:lineRule="auto"/>
              <w:jc w:val="both"/>
              <w:rPr>
                <w:rFonts w:ascii="Arial" w:hAnsi="Arial" w:cs="Arial"/>
                <w:lang w:eastAsia="pt-BR"/>
              </w:rPr>
            </w:pPr>
            <w:r>
              <w:rPr>
                <w:rFonts w:ascii="Arial" w:hAnsi="Arial" w:cs="Arial"/>
                <w:b/>
                <w:lang w:eastAsia="pt-BR"/>
              </w:rPr>
              <w:t>I</w:t>
            </w:r>
            <w:r w:rsidR="00F956B3" w:rsidRPr="00F95D77">
              <w:rPr>
                <w:rFonts w:ascii="Arial" w:hAnsi="Arial" w:cs="Arial"/>
                <w:b/>
                <w:lang w:eastAsia="pt-BR"/>
              </w:rPr>
              <w:t>PES = TPESBO / TPES</w:t>
            </w:r>
          </w:p>
          <w:p w14:paraId="1B7B6438" w14:textId="77777777" w:rsidR="00F956B3" w:rsidRPr="00F95D77" w:rsidRDefault="00F956B3" w:rsidP="00DB0969">
            <w:pPr>
              <w:spacing w:after="0" w:line="240" w:lineRule="auto"/>
              <w:jc w:val="both"/>
              <w:rPr>
                <w:rFonts w:ascii="Arial" w:hAnsi="Arial" w:cs="Arial"/>
                <w:bCs/>
                <w:lang w:eastAsia="pt-BR"/>
              </w:rPr>
            </w:pPr>
            <w:r w:rsidRPr="00F95D77">
              <w:rPr>
                <w:rFonts w:ascii="Arial" w:hAnsi="Arial" w:cs="Arial"/>
                <w:b/>
                <w:lang w:eastAsia="pt-BR"/>
              </w:rPr>
              <w:t>TPES</w:t>
            </w:r>
            <w:r w:rsidRPr="00F95D77">
              <w:rPr>
                <w:rFonts w:ascii="Arial" w:hAnsi="Arial" w:cs="Arial"/>
                <w:bCs/>
                <w:lang w:eastAsia="pt-BR"/>
              </w:rPr>
              <w:t xml:space="preserve"> – Total de pesquisas realizadas</w:t>
            </w:r>
          </w:p>
          <w:p w14:paraId="67C06752" w14:textId="77777777" w:rsidR="00F956B3" w:rsidRPr="00F95D77" w:rsidRDefault="00F956B3" w:rsidP="00DB0969">
            <w:pPr>
              <w:spacing w:after="0" w:line="240" w:lineRule="auto"/>
              <w:jc w:val="both"/>
              <w:rPr>
                <w:rFonts w:ascii="Arial" w:hAnsi="Arial" w:cs="Arial"/>
                <w:bCs/>
                <w:lang w:eastAsia="pt-BR"/>
              </w:rPr>
            </w:pPr>
            <w:r w:rsidRPr="00F95D77">
              <w:rPr>
                <w:rFonts w:ascii="Arial" w:hAnsi="Arial" w:cs="Arial"/>
                <w:b/>
                <w:lang w:eastAsia="pt-BR"/>
              </w:rPr>
              <w:t>TPESBO</w:t>
            </w:r>
            <w:r w:rsidRPr="00F95D77">
              <w:rPr>
                <w:rFonts w:ascii="Arial" w:hAnsi="Arial" w:cs="Arial"/>
                <w:bCs/>
                <w:lang w:eastAsia="pt-BR"/>
              </w:rPr>
              <w:t xml:space="preserve"> – Total de pesquisas com notas Ótimo, Muito Bom ou Bom</w:t>
            </w:r>
          </w:p>
        </w:tc>
      </w:tr>
      <w:tr w:rsidR="00F956B3" w:rsidRPr="00F95D77" w14:paraId="399DDFFC" w14:textId="77777777" w:rsidTr="00DB0969">
        <w:tc>
          <w:tcPr>
            <w:tcW w:w="1401" w:type="pct"/>
            <w:vMerge/>
          </w:tcPr>
          <w:p w14:paraId="0EB06D52"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p>
        </w:tc>
        <w:tc>
          <w:tcPr>
            <w:tcW w:w="3599" w:type="pct"/>
            <w:gridSpan w:val="2"/>
            <w:tcBorders>
              <w:top w:val="nil"/>
            </w:tcBorders>
            <w:vAlign w:val="center"/>
          </w:tcPr>
          <w:p w14:paraId="215E9A8A"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p>
          <w:tbl>
            <w:tblPr>
              <w:tblW w:w="3480" w:type="dxa"/>
              <w:jc w:val="center"/>
              <w:tblCellMar>
                <w:left w:w="70" w:type="dxa"/>
                <w:right w:w="70" w:type="dxa"/>
              </w:tblCellMar>
              <w:tblLook w:val="04A0" w:firstRow="1" w:lastRow="0" w:firstColumn="1" w:lastColumn="0" w:noHBand="0" w:noVBand="1"/>
            </w:tblPr>
            <w:tblGrid>
              <w:gridCol w:w="1740"/>
              <w:gridCol w:w="1740"/>
            </w:tblGrid>
            <w:tr w:rsidR="00F956B3" w:rsidRPr="00F95D77" w14:paraId="2875267D" w14:textId="77777777" w:rsidTr="00DB0969">
              <w:trPr>
                <w:trHeight w:val="300"/>
                <w:jc w:val="center"/>
              </w:trPr>
              <w:tc>
                <w:tcPr>
                  <w:tcW w:w="17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55B5901" w14:textId="77777777" w:rsidR="00F956B3" w:rsidRPr="00F95D77" w:rsidRDefault="00F956B3" w:rsidP="00DB0969">
                  <w:pPr>
                    <w:spacing w:after="0" w:line="240" w:lineRule="auto"/>
                    <w:jc w:val="both"/>
                    <w:rPr>
                      <w:rFonts w:ascii="Arial" w:hAnsi="Arial" w:cs="Arial"/>
                      <w:b/>
                      <w:bCs/>
                      <w:color w:val="000000"/>
                      <w:lang w:eastAsia="pt-BR"/>
                    </w:rPr>
                  </w:pPr>
                  <w:r w:rsidRPr="00F95D77">
                    <w:rPr>
                      <w:rFonts w:ascii="Arial" w:hAnsi="Arial" w:cs="Arial"/>
                      <w:b/>
                      <w:bCs/>
                      <w:color w:val="000000"/>
                      <w:lang w:eastAsia="pt-BR"/>
                    </w:rPr>
                    <w:t>Nota</w:t>
                  </w:r>
                </w:p>
              </w:tc>
              <w:tc>
                <w:tcPr>
                  <w:tcW w:w="1740" w:type="dxa"/>
                  <w:tcBorders>
                    <w:top w:val="single" w:sz="4" w:space="0" w:color="auto"/>
                    <w:left w:val="nil"/>
                    <w:bottom w:val="single" w:sz="4" w:space="0" w:color="auto"/>
                    <w:right w:val="single" w:sz="4" w:space="0" w:color="auto"/>
                  </w:tcBorders>
                  <w:shd w:val="clear" w:color="000000" w:fill="D9D9D9"/>
                  <w:noWrap/>
                  <w:vAlign w:val="bottom"/>
                  <w:hideMark/>
                </w:tcPr>
                <w:p w14:paraId="5C725008" w14:textId="77777777" w:rsidR="00F956B3" w:rsidRPr="00F95D77" w:rsidRDefault="00F956B3" w:rsidP="00DB0969">
                  <w:pPr>
                    <w:spacing w:after="0" w:line="240" w:lineRule="auto"/>
                    <w:jc w:val="both"/>
                    <w:rPr>
                      <w:rFonts w:ascii="Arial" w:hAnsi="Arial" w:cs="Arial"/>
                      <w:b/>
                      <w:bCs/>
                      <w:color w:val="000000"/>
                      <w:lang w:eastAsia="pt-BR"/>
                    </w:rPr>
                  </w:pPr>
                  <w:r w:rsidRPr="00F95D77">
                    <w:rPr>
                      <w:rFonts w:ascii="Arial" w:hAnsi="Arial" w:cs="Arial"/>
                      <w:b/>
                      <w:bCs/>
                      <w:color w:val="000000"/>
                      <w:lang w:eastAsia="pt-BR"/>
                    </w:rPr>
                    <w:t>Conceito</w:t>
                  </w:r>
                </w:p>
              </w:tc>
            </w:tr>
            <w:tr w:rsidR="00F956B3" w:rsidRPr="00F95D77" w14:paraId="7119BDB0" w14:textId="77777777" w:rsidTr="00DB0969">
              <w:trPr>
                <w:trHeight w:val="300"/>
                <w:jc w:val="center"/>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31524C3F"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9 e 10</w:t>
                  </w:r>
                </w:p>
              </w:tc>
              <w:tc>
                <w:tcPr>
                  <w:tcW w:w="1740" w:type="dxa"/>
                  <w:tcBorders>
                    <w:top w:val="nil"/>
                    <w:left w:val="nil"/>
                    <w:bottom w:val="single" w:sz="4" w:space="0" w:color="auto"/>
                    <w:right w:val="single" w:sz="4" w:space="0" w:color="auto"/>
                  </w:tcBorders>
                  <w:shd w:val="clear" w:color="auto" w:fill="auto"/>
                  <w:noWrap/>
                  <w:vAlign w:val="bottom"/>
                  <w:hideMark/>
                </w:tcPr>
                <w:p w14:paraId="3D43E7A0"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Ótimo</w:t>
                  </w:r>
                </w:p>
              </w:tc>
            </w:tr>
            <w:tr w:rsidR="00F956B3" w:rsidRPr="00F95D77" w14:paraId="6A657AD9" w14:textId="77777777" w:rsidTr="00DB0969">
              <w:trPr>
                <w:trHeight w:val="300"/>
                <w:jc w:val="center"/>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038EFD9B"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8</w:t>
                  </w:r>
                </w:p>
              </w:tc>
              <w:tc>
                <w:tcPr>
                  <w:tcW w:w="1740" w:type="dxa"/>
                  <w:tcBorders>
                    <w:top w:val="nil"/>
                    <w:left w:val="nil"/>
                    <w:bottom w:val="single" w:sz="4" w:space="0" w:color="auto"/>
                    <w:right w:val="single" w:sz="4" w:space="0" w:color="auto"/>
                  </w:tcBorders>
                  <w:shd w:val="clear" w:color="auto" w:fill="auto"/>
                  <w:noWrap/>
                  <w:vAlign w:val="bottom"/>
                  <w:hideMark/>
                </w:tcPr>
                <w:p w14:paraId="1FA3CFBE"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Muito Bom</w:t>
                  </w:r>
                </w:p>
              </w:tc>
            </w:tr>
            <w:tr w:rsidR="00F956B3" w:rsidRPr="00F95D77" w14:paraId="0712731D" w14:textId="77777777" w:rsidTr="00DB0969">
              <w:trPr>
                <w:trHeight w:val="300"/>
                <w:jc w:val="center"/>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5226B3F8"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7</w:t>
                  </w:r>
                </w:p>
              </w:tc>
              <w:tc>
                <w:tcPr>
                  <w:tcW w:w="1740" w:type="dxa"/>
                  <w:tcBorders>
                    <w:top w:val="nil"/>
                    <w:left w:val="nil"/>
                    <w:bottom w:val="single" w:sz="4" w:space="0" w:color="auto"/>
                    <w:right w:val="single" w:sz="4" w:space="0" w:color="auto"/>
                  </w:tcBorders>
                  <w:shd w:val="clear" w:color="auto" w:fill="auto"/>
                  <w:noWrap/>
                  <w:vAlign w:val="bottom"/>
                  <w:hideMark/>
                </w:tcPr>
                <w:p w14:paraId="31D30278"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Bom</w:t>
                  </w:r>
                </w:p>
              </w:tc>
            </w:tr>
            <w:tr w:rsidR="00F956B3" w:rsidRPr="00F95D77" w14:paraId="07675420" w14:textId="77777777" w:rsidTr="00DB0969">
              <w:trPr>
                <w:trHeight w:val="300"/>
                <w:jc w:val="center"/>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69D6D7E1"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5 e 6</w:t>
                  </w:r>
                </w:p>
              </w:tc>
              <w:tc>
                <w:tcPr>
                  <w:tcW w:w="1740" w:type="dxa"/>
                  <w:tcBorders>
                    <w:top w:val="nil"/>
                    <w:left w:val="nil"/>
                    <w:bottom w:val="single" w:sz="4" w:space="0" w:color="auto"/>
                    <w:right w:val="single" w:sz="4" w:space="0" w:color="auto"/>
                  </w:tcBorders>
                  <w:shd w:val="clear" w:color="auto" w:fill="auto"/>
                  <w:noWrap/>
                  <w:vAlign w:val="bottom"/>
                  <w:hideMark/>
                </w:tcPr>
                <w:p w14:paraId="7224C35A"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Regular</w:t>
                  </w:r>
                </w:p>
              </w:tc>
            </w:tr>
            <w:tr w:rsidR="00F956B3" w:rsidRPr="00F95D77" w14:paraId="09C1537C" w14:textId="77777777" w:rsidTr="00DB0969">
              <w:trPr>
                <w:trHeight w:val="300"/>
                <w:jc w:val="center"/>
              </w:trPr>
              <w:tc>
                <w:tcPr>
                  <w:tcW w:w="1740" w:type="dxa"/>
                  <w:tcBorders>
                    <w:top w:val="nil"/>
                    <w:left w:val="single" w:sz="4" w:space="0" w:color="auto"/>
                    <w:bottom w:val="single" w:sz="4" w:space="0" w:color="auto"/>
                    <w:right w:val="single" w:sz="4" w:space="0" w:color="auto"/>
                  </w:tcBorders>
                  <w:shd w:val="clear" w:color="auto" w:fill="auto"/>
                  <w:noWrap/>
                  <w:vAlign w:val="bottom"/>
                  <w:hideMark/>
                </w:tcPr>
                <w:p w14:paraId="22130FFE"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0 a 4</w:t>
                  </w:r>
                </w:p>
              </w:tc>
              <w:tc>
                <w:tcPr>
                  <w:tcW w:w="1740" w:type="dxa"/>
                  <w:tcBorders>
                    <w:top w:val="nil"/>
                    <w:left w:val="nil"/>
                    <w:bottom w:val="single" w:sz="4" w:space="0" w:color="auto"/>
                    <w:right w:val="single" w:sz="4" w:space="0" w:color="auto"/>
                  </w:tcBorders>
                  <w:shd w:val="clear" w:color="auto" w:fill="auto"/>
                  <w:noWrap/>
                  <w:vAlign w:val="bottom"/>
                  <w:hideMark/>
                </w:tcPr>
                <w:p w14:paraId="505937DF" w14:textId="77777777" w:rsidR="00F956B3" w:rsidRPr="00F95D77" w:rsidRDefault="00F956B3" w:rsidP="00DB0969">
                  <w:pPr>
                    <w:spacing w:after="0" w:line="240" w:lineRule="auto"/>
                    <w:jc w:val="both"/>
                    <w:rPr>
                      <w:rFonts w:ascii="Arial" w:hAnsi="Arial" w:cs="Arial"/>
                      <w:color w:val="000000"/>
                      <w:lang w:eastAsia="pt-BR"/>
                    </w:rPr>
                  </w:pPr>
                  <w:r w:rsidRPr="00F95D77">
                    <w:rPr>
                      <w:rFonts w:ascii="Arial" w:hAnsi="Arial" w:cs="Arial"/>
                      <w:color w:val="000000"/>
                      <w:lang w:eastAsia="pt-BR"/>
                    </w:rPr>
                    <w:t>Ruim</w:t>
                  </w:r>
                </w:p>
              </w:tc>
            </w:tr>
          </w:tbl>
          <w:p w14:paraId="6C6A0064"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p>
        </w:tc>
      </w:tr>
      <w:tr w:rsidR="00F956B3" w:rsidRPr="00F95D77" w14:paraId="79280A49" w14:textId="77777777" w:rsidTr="00DB0969">
        <w:trPr>
          <w:trHeight w:val="547"/>
        </w:trPr>
        <w:tc>
          <w:tcPr>
            <w:tcW w:w="1401" w:type="pct"/>
          </w:tcPr>
          <w:p w14:paraId="78A6907F"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Faixas de ajuste no pagamento</w:t>
            </w:r>
          </w:p>
        </w:tc>
        <w:tc>
          <w:tcPr>
            <w:tcW w:w="1487" w:type="pct"/>
          </w:tcPr>
          <w:p w14:paraId="2902630E"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Métrica</w:t>
            </w:r>
          </w:p>
        </w:tc>
        <w:tc>
          <w:tcPr>
            <w:tcW w:w="2112" w:type="pct"/>
          </w:tcPr>
          <w:p w14:paraId="5B9EE0EF" w14:textId="77777777" w:rsidR="00F956B3" w:rsidRPr="00F95D77" w:rsidRDefault="00F956B3" w:rsidP="00DB0969">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Desconto aplicado na fatura mensal</w:t>
            </w:r>
          </w:p>
        </w:tc>
      </w:tr>
      <w:tr w:rsidR="00427B4F" w:rsidRPr="00F95D77" w14:paraId="154FA0DD" w14:textId="77777777" w:rsidTr="00DB0969">
        <w:tc>
          <w:tcPr>
            <w:tcW w:w="1401" w:type="pct"/>
            <w:vAlign w:val="center"/>
          </w:tcPr>
          <w:p w14:paraId="425A6889" w14:textId="7716676E" w:rsidR="00427B4F" w:rsidRPr="00F95D77" w:rsidRDefault="00427B4F" w:rsidP="002E7ED3">
            <w:pPr>
              <w:spacing w:after="0" w:line="240" w:lineRule="auto"/>
              <w:jc w:val="center"/>
              <w:rPr>
                <w:rFonts w:ascii="Arial" w:hAnsi="Arial" w:cs="Arial"/>
                <w:b/>
                <w:bCs/>
                <w:lang w:eastAsia="pt-BR"/>
              </w:rPr>
            </w:pPr>
            <w:r>
              <w:rPr>
                <w:rFonts w:ascii="Arial" w:hAnsi="Arial" w:cs="Arial"/>
                <w:b/>
                <w:bCs/>
                <w:lang w:eastAsia="pt-BR"/>
              </w:rPr>
              <w:t>0</w:t>
            </w:r>
          </w:p>
        </w:tc>
        <w:tc>
          <w:tcPr>
            <w:tcW w:w="1487" w:type="pct"/>
            <w:vAlign w:val="center"/>
          </w:tcPr>
          <w:p w14:paraId="21692C02" w14:textId="7CD4ED53" w:rsidR="00427B4F" w:rsidRPr="00D443C6" w:rsidRDefault="00427B4F" w:rsidP="00DB0969">
            <w:pPr>
              <w:spacing w:after="0" w:line="240" w:lineRule="auto"/>
              <w:jc w:val="both"/>
              <w:rPr>
                <w:rFonts w:ascii="Arial" w:hAnsi="Arial" w:cs="Arial"/>
                <w:bCs/>
                <w:lang w:eastAsia="pt-BR"/>
              </w:rPr>
            </w:pPr>
            <w:r w:rsidRPr="00D443C6">
              <w:rPr>
                <w:rFonts w:ascii="Arial" w:hAnsi="Arial" w:cs="Arial"/>
                <w:bCs/>
                <w:lang w:eastAsia="pt-BR"/>
              </w:rPr>
              <w:t xml:space="preserve">IPES &gt;= </w:t>
            </w:r>
            <w:r w:rsidR="008F5E51" w:rsidRPr="00D443C6">
              <w:rPr>
                <w:rFonts w:ascii="Arial" w:hAnsi="Arial" w:cs="Arial"/>
                <w:bCs/>
                <w:lang w:eastAsia="pt-BR"/>
              </w:rPr>
              <w:t>9</w:t>
            </w:r>
            <w:r w:rsidRPr="00D443C6">
              <w:rPr>
                <w:rFonts w:ascii="Arial" w:hAnsi="Arial" w:cs="Arial"/>
                <w:bCs/>
                <w:lang w:eastAsia="pt-BR"/>
              </w:rPr>
              <w:t>0%</w:t>
            </w:r>
          </w:p>
        </w:tc>
        <w:tc>
          <w:tcPr>
            <w:tcW w:w="2112" w:type="pct"/>
            <w:vAlign w:val="center"/>
          </w:tcPr>
          <w:p w14:paraId="5ACA1334" w14:textId="059BE039" w:rsidR="00427B4F" w:rsidRPr="00F95D77" w:rsidRDefault="00427B4F" w:rsidP="00DB0969">
            <w:pPr>
              <w:spacing w:after="0" w:line="240" w:lineRule="auto"/>
              <w:jc w:val="both"/>
              <w:rPr>
                <w:rFonts w:ascii="Arial" w:hAnsi="Arial" w:cs="Arial"/>
                <w:b/>
                <w:lang w:eastAsia="pt-BR"/>
              </w:rPr>
            </w:pPr>
            <w:r w:rsidRPr="00427B4F">
              <w:rPr>
                <w:rFonts w:ascii="Arial" w:hAnsi="Arial" w:cs="Arial"/>
                <w:lang w:eastAsia="pt-BR"/>
              </w:rPr>
              <w:t>0%</w:t>
            </w:r>
          </w:p>
        </w:tc>
      </w:tr>
      <w:tr w:rsidR="00F956B3" w:rsidRPr="00F95D77" w14:paraId="2AF14972" w14:textId="77777777" w:rsidTr="00DB0969">
        <w:tc>
          <w:tcPr>
            <w:tcW w:w="1401" w:type="pct"/>
            <w:vAlign w:val="center"/>
          </w:tcPr>
          <w:p w14:paraId="101F8E14" w14:textId="64BAE139" w:rsidR="00F956B3" w:rsidRPr="00F95D77" w:rsidRDefault="002E7ED3" w:rsidP="002E7ED3">
            <w:pPr>
              <w:spacing w:after="0" w:line="240" w:lineRule="auto"/>
              <w:jc w:val="center"/>
              <w:rPr>
                <w:rFonts w:ascii="Arial" w:hAnsi="Arial" w:cs="Arial"/>
                <w:b/>
                <w:bCs/>
                <w:lang w:eastAsia="pt-BR"/>
              </w:rPr>
            </w:pPr>
            <w:r>
              <w:rPr>
                <w:rFonts w:ascii="Arial" w:hAnsi="Arial" w:cs="Arial"/>
                <w:b/>
                <w:bCs/>
                <w:lang w:eastAsia="pt-BR"/>
              </w:rPr>
              <w:t>1</w:t>
            </w:r>
          </w:p>
        </w:tc>
        <w:tc>
          <w:tcPr>
            <w:tcW w:w="1487" w:type="pct"/>
            <w:vAlign w:val="center"/>
          </w:tcPr>
          <w:p w14:paraId="259A5CF9" w14:textId="79C3501A" w:rsidR="00F956B3" w:rsidRPr="00D443C6" w:rsidRDefault="00274D11" w:rsidP="00DB0969">
            <w:pPr>
              <w:spacing w:after="0" w:line="240" w:lineRule="auto"/>
              <w:jc w:val="both"/>
              <w:rPr>
                <w:rFonts w:ascii="Arial" w:hAnsi="Arial" w:cs="Arial"/>
                <w:bCs/>
                <w:lang w:eastAsia="pt-BR"/>
              </w:rPr>
            </w:pPr>
            <w:r>
              <w:rPr>
                <w:rFonts w:ascii="Arial" w:hAnsi="Arial" w:cs="Arial"/>
                <w:bCs/>
                <w:lang w:eastAsia="pt-BR"/>
              </w:rPr>
              <w:t>88</w:t>
            </w:r>
            <w:r w:rsidR="00F956B3" w:rsidRPr="00D443C6">
              <w:rPr>
                <w:rFonts w:ascii="Arial" w:hAnsi="Arial" w:cs="Arial"/>
                <w:bCs/>
                <w:lang w:eastAsia="pt-BR"/>
              </w:rPr>
              <w:t xml:space="preserve">% &lt;= IEPES &lt; </w:t>
            </w:r>
            <w:r>
              <w:rPr>
                <w:rFonts w:ascii="Arial" w:hAnsi="Arial" w:cs="Arial"/>
                <w:bCs/>
                <w:lang w:eastAsia="pt-BR"/>
              </w:rPr>
              <w:t>90</w:t>
            </w:r>
            <w:r w:rsidR="00F956B3" w:rsidRPr="00D443C6">
              <w:rPr>
                <w:rFonts w:ascii="Arial" w:hAnsi="Arial" w:cs="Arial"/>
                <w:bCs/>
                <w:lang w:eastAsia="pt-BR"/>
              </w:rPr>
              <w:t>%</w:t>
            </w:r>
          </w:p>
          <w:p w14:paraId="2DED8FC7" w14:textId="56777629" w:rsidR="00F956B3" w:rsidRPr="00D443C6" w:rsidRDefault="008F5E51" w:rsidP="00DB0969">
            <w:pPr>
              <w:spacing w:after="0" w:line="240" w:lineRule="auto"/>
              <w:jc w:val="both"/>
              <w:rPr>
                <w:rFonts w:ascii="Arial" w:hAnsi="Arial" w:cs="Arial"/>
                <w:bCs/>
                <w:lang w:eastAsia="pt-BR"/>
              </w:rPr>
            </w:pPr>
            <w:r w:rsidRPr="00D443C6">
              <w:rPr>
                <w:rFonts w:ascii="Arial" w:hAnsi="Arial" w:cs="Arial"/>
                <w:bCs/>
                <w:lang w:eastAsia="pt-BR"/>
              </w:rPr>
              <w:t>8</w:t>
            </w:r>
            <w:r w:rsidR="00274D11">
              <w:rPr>
                <w:rFonts w:ascii="Arial" w:hAnsi="Arial" w:cs="Arial"/>
                <w:bCs/>
                <w:lang w:eastAsia="pt-BR"/>
              </w:rPr>
              <w:t>6</w:t>
            </w:r>
            <w:r w:rsidR="00F956B3" w:rsidRPr="00D443C6">
              <w:rPr>
                <w:rFonts w:ascii="Arial" w:hAnsi="Arial" w:cs="Arial"/>
                <w:bCs/>
                <w:lang w:eastAsia="pt-BR"/>
              </w:rPr>
              <w:t xml:space="preserve">% &lt;= IEPES &lt; </w:t>
            </w:r>
            <w:r w:rsidR="00AE0879" w:rsidRPr="00D443C6">
              <w:rPr>
                <w:rFonts w:ascii="Arial" w:hAnsi="Arial" w:cs="Arial"/>
                <w:bCs/>
                <w:lang w:eastAsia="pt-BR"/>
              </w:rPr>
              <w:t>8</w:t>
            </w:r>
            <w:r w:rsidR="00274D11">
              <w:rPr>
                <w:rFonts w:ascii="Arial" w:hAnsi="Arial" w:cs="Arial"/>
                <w:bCs/>
                <w:lang w:eastAsia="pt-BR"/>
              </w:rPr>
              <w:t>8</w:t>
            </w:r>
            <w:r w:rsidR="00F956B3" w:rsidRPr="00D443C6">
              <w:rPr>
                <w:rFonts w:ascii="Arial" w:hAnsi="Arial" w:cs="Arial"/>
                <w:bCs/>
                <w:lang w:eastAsia="pt-BR"/>
              </w:rPr>
              <w:t>%</w:t>
            </w:r>
          </w:p>
        </w:tc>
        <w:tc>
          <w:tcPr>
            <w:tcW w:w="2112" w:type="pct"/>
            <w:vAlign w:val="center"/>
          </w:tcPr>
          <w:p w14:paraId="0DB19E89" w14:textId="47F5AC6B"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0,10%</w:t>
            </w:r>
          </w:p>
          <w:p w14:paraId="721BAE0E" w14:textId="28EE910C"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0,15%</w:t>
            </w:r>
          </w:p>
        </w:tc>
      </w:tr>
      <w:tr w:rsidR="00F956B3" w:rsidRPr="00F95D77" w14:paraId="76CE1ACD" w14:textId="77777777" w:rsidTr="00DB0969">
        <w:tc>
          <w:tcPr>
            <w:tcW w:w="1401" w:type="pct"/>
            <w:vAlign w:val="center"/>
          </w:tcPr>
          <w:p w14:paraId="059B65B9" w14:textId="582F7A5F" w:rsidR="00F956B3" w:rsidRPr="00F95D77" w:rsidRDefault="002E7ED3" w:rsidP="002E7ED3">
            <w:pPr>
              <w:spacing w:after="0" w:line="240" w:lineRule="auto"/>
              <w:jc w:val="center"/>
              <w:rPr>
                <w:rFonts w:ascii="Arial" w:hAnsi="Arial" w:cs="Arial"/>
                <w:b/>
                <w:bCs/>
                <w:lang w:eastAsia="pt-BR"/>
              </w:rPr>
            </w:pPr>
            <w:r>
              <w:rPr>
                <w:rFonts w:ascii="Arial" w:hAnsi="Arial" w:cs="Arial"/>
                <w:b/>
                <w:bCs/>
                <w:lang w:eastAsia="pt-BR"/>
              </w:rPr>
              <w:t>2</w:t>
            </w:r>
          </w:p>
        </w:tc>
        <w:tc>
          <w:tcPr>
            <w:tcW w:w="1487" w:type="pct"/>
            <w:vAlign w:val="center"/>
          </w:tcPr>
          <w:p w14:paraId="359A0C60" w14:textId="3BFC893A" w:rsidR="00F956B3" w:rsidRPr="00D443C6" w:rsidRDefault="00AE0879" w:rsidP="00DB0969">
            <w:pPr>
              <w:spacing w:after="0" w:line="240" w:lineRule="auto"/>
              <w:jc w:val="both"/>
              <w:rPr>
                <w:rFonts w:ascii="Arial" w:hAnsi="Arial" w:cs="Arial"/>
                <w:bCs/>
                <w:lang w:eastAsia="pt-BR"/>
              </w:rPr>
            </w:pPr>
            <w:r w:rsidRPr="00D443C6">
              <w:rPr>
                <w:rFonts w:ascii="Arial" w:hAnsi="Arial" w:cs="Arial"/>
                <w:bCs/>
                <w:lang w:eastAsia="pt-BR"/>
              </w:rPr>
              <w:t>8</w:t>
            </w:r>
            <w:r w:rsidR="00274D11">
              <w:rPr>
                <w:rFonts w:ascii="Arial" w:hAnsi="Arial" w:cs="Arial"/>
                <w:bCs/>
                <w:lang w:eastAsia="pt-BR"/>
              </w:rPr>
              <w:t>4</w:t>
            </w:r>
            <w:r w:rsidR="00F956B3" w:rsidRPr="00D443C6">
              <w:rPr>
                <w:rFonts w:ascii="Arial" w:hAnsi="Arial" w:cs="Arial"/>
                <w:bCs/>
                <w:lang w:eastAsia="pt-BR"/>
              </w:rPr>
              <w:t xml:space="preserve">% &lt;= IEPES &lt; </w:t>
            </w:r>
            <w:r w:rsidRPr="00D443C6">
              <w:rPr>
                <w:rFonts w:ascii="Arial" w:hAnsi="Arial" w:cs="Arial"/>
                <w:bCs/>
                <w:lang w:eastAsia="pt-BR"/>
              </w:rPr>
              <w:t>8</w:t>
            </w:r>
            <w:r w:rsidR="00274D11">
              <w:rPr>
                <w:rFonts w:ascii="Arial" w:hAnsi="Arial" w:cs="Arial"/>
                <w:bCs/>
                <w:lang w:eastAsia="pt-BR"/>
              </w:rPr>
              <w:t>6</w:t>
            </w:r>
            <w:r w:rsidR="00F956B3" w:rsidRPr="00D443C6">
              <w:rPr>
                <w:rFonts w:ascii="Arial" w:hAnsi="Arial" w:cs="Arial"/>
                <w:bCs/>
                <w:lang w:eastAsia="pt-BR"/>
              </w:rPr>
              <w:t>%</w:t>
            </w:r>
          </w:p>
          <w:p w14:paraId="71D9921E" w14:textId="4C0500A2" w:rsidR="00F956B3" w:rsidRPr="00D443C6" w:rsidRDefault="00AE0879" w:rsidP="00DB0969">
            <w:pPr>
              <w:spacing w:after="0" w:line="240" w:lineRule="auto"/>
              <w:jc w:val="both"/>
              <w:rPr>
                <w:rFonts w:ascii="Arial" w:hAnsi="Arial" w:cs="Arial"/>
                <w:bCs/>
                <w:lang w:eastAsia="pt-BR"/>
              </w:rPr>
            </w:pPr>
            <w:r w:rsidRPr="00D443C6">
              <w:rPr>
                <w:rFonts w:ascii="Arial" w:hAnsi="Arial" w:cs="Arial"/>
                <w:bCs/>
                <w:lang w:eastAsia="pt-BR"/>
              </w:rPr>
              <w:t>8</w:t>
            </w:r>
            <w:r w:rsidR="00D26EC6">
              <w:rPr>
                <w:rFonts w:ascii="Arial" w:hAnsi="Arial" w:cs="Arial"/>
                <w:bCs/>
                <w:lang w:eastAsia="pt-BR"/>
              </w:rPr>
              <w:t>2</w:t>
            </w:r>
            <w:r w:rsidR="00F956B3" w:rsidRPr="00D443C6">
              <w:rPr>
                <w:rFonts w:ascii="Arial" w:hAnsi="Arial" w:cs="Arial"/>
                <w:bCs/>
                <w:lang w:eastAsia="pt-BR"/>
              </w:rPr>
              <w:t xml:space="preserve">% &lt;= IEPES &lt; </w:t>
            </w:r>
            <w:r w:rsidR="00A52423" w:rsidRPr="00D443C6">
              <w:rPr>
                <w:rFonts w:ascii="Arial" w:hAnsi="Arial" w:cs="Arial"/>
                <w:bCs/>
                <w:lang w:eastAsia="pt-BR"/>
              </w:rPr>
              <w:t>8</w:t>
            </w:r>
            <w:r w:rsidR="00D26EC6">
              <w:rPr>
                <w:rFonts w:ascii="Arial" w:hAnsi="Arial" w:cs="Arial"/>
                <w:bCs/>
                <w:lang w:eastAsia="pt-BR"/>
              </w:rPr>
              <w:t>4</w:t>
            </w:r>
            <w:r w:rsidR="00F956B3" w:rsidRPr="00D443C6">
              <w:rPr>
                <w:rFonts w:ascii="Arial" w:hAnsi="Arial" w:cs="Arial"/>
                <w:bCs/>
                <w:lang w:eastAsia="pt-BR"/>
              </w:rPr>
              <w:t>%</w:t>
            </w:r>
          </w:p>
          <w:p w14:paraId="42C78188" w14:textId="7A63B3FE" w:rsidR="00F956B3" w:rsidRPr="00D443C6" w:rsidRDefault="00A52423" w:rsidP="00DB0969">
            <w:pPr>
              <w:spacing w:after="0" w:line="240" w:lineRule="auto"/>
              <w:jc w:val="both"/>
              <w:rPr>
                <w:rFonts w:ascii="Arial" w:hAnsi="Arial" w:cs="Arial"/>
                <w:bCs/>
                <w:lang w:eastAsia="pt-BR"/>
              </w:rPr>
            </w:pPr>
            <w:r w:rsidRPr="00D443C6">
              <w:rPr>
                <w:rFonts w:ascii="Arial" w:hAnsi="Arial" w:cs="Arial"/>
                <w:bCs/>
                <w:lang w:eastAsia="pt-BR"/>
              </w:rPr>
              <w:t>8</w:t>
            </w:r>
            <w:r w:rsidR="00D26EC6">
              <w:rPr>
                <w:rFonts w:ascii="Arial" w:hAnsi="Arial" w:cs="Arial"/>
                <w:bCs/>
                <w:lang w:eastAsia="pt-BR"/>
              </w:rPr>
              <w:t>0</w:t>
            </w:r>
            <w:r w:rsidR="00F956B3" w:rsidRPr="00D443C6">
              <w:rPr>
                <w:rFonts w:ascii="Arial" w:hAnsi="Arial" w:cs="Arial"/>
                <w:bCs/>
                <w:lang w:eastAsia="pt-BR"/>
              </w:rPr>
              <w:t xml:space="preserve">% &lt;= IEPES &lt; </w:t>
            </w:r>
            <w:r w:rsidRPr="00D443C6">
              <w:rPr>
                <w:rFonts w:ascii="Arial" w:hAnsi="Arial" w:cs="Arial"/>
                <w:bCs/>
                <w:lang w:eastAsia="pt-BR"/>
              </w:rPr>
              <w:t>8</w:t>
            </w:r>
            <w:r w:rsidR="00D26EC6">
              <w:rPr>
                <w:rFonts w:ascii="Arial" w:hAnsi="Arial" w:cs="Arial"/>
                <w:bCs/>
                <w:lang w:eastAsia="pt-BR"/>
              </w:rPr>
              <w:t>2</w:t>
            </w:r>
            <w:r w:rsidR="00F956B3" w:rsidRPr="00D443C6">
              <w:rPr>
                <w:rFonts w:ascii="Arial" w:hAnsi="Arial" w:cs="Arial"/>
                <w:bCs/>
                <w:lang w:eastAsia="pt-BR"/>
              </w:rPr>
              <w:t>%</w:t>
            </w:r>
          </w:p>
        </w:tc>
        <w:tc>
          <w:tcPr>
            <w:tcW w:w="2112" w:type="pct"/>
            <w:vAlign w:val="center"/>
          </w:tcPr>
          <w:p w14:paraId="7AC12953" w14:textId="1BB41BF7"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0,25%</w:t>
            </w:r>
          </w:p>
          <w:p w14:paraId="5F5B5D12" w14:textId="00147146"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0,40%</w:t>
            </w:r>
          </w:p>
          <w:p w14:paraId="4F0E688F" w14:textId="723AA2DC"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 xml:space="preserve">0,60% </w:t>
            </w:r>
          </w:p>
        </w:tc>
      </w:tr>
      <w:tr w:rsidR="00F956B3" w:rsidRPr="00F95D77" w14:paraId="11CB8DC0" w14:textId="77777777" w:rsidTr="00DB0969">
        <w:tc>
          <w:tcPr>
            <w:tcW w:w="1401" w:type="pct"/>
            <w:vAlign w:val="center"/>
          </w:tcPr>
          <w:p w14:paraId="5BE7170B" w14:textId="374A3843" w:rsidR="00F956B3" w:rsidRPr="00F95D77" w:rsidRDefault="002E7ED3" w:rsidP="002E7ED3">
            <w:pPr>
              <w:spacing w:after="0" w:line="240" w:lineRule="auto"/>
              <w:jc w:val="center"/>
              <w:rPr>
                <w:rFonts w:ascii="Arial" w:hAnsi="Arial" w:cs="Arial"/>
                <w:b/>
                <w:bCs/>
                <w:lang w:eastAsia="pt-BR"/>
              </w:rPr>
            </w:pPr>
            <w:r>
              <w:rPr>
                <w:rFonts w:ascii="Arial" w:hAnsi="Arial" w:cs="Arial"/>
                <w:b/>
                <w:bCs/>
                <w:lang w:eastAsia="pt-BR"/>
              </w:rPr>
              <w:t>3</w:t>
            </w:r>
          </w:p>
        </w:tc>
        <w:tc>
          <w:tcPr>
            <w:tcW w:w="1487" w:type="pct"/>
            <w:vAlign w:val="center"/>
          </w:tcPr>
          <w:p w14:paraId="4B6BE27A" w14:textId="15DAAB71" w:rsidR="00F956B3" w:rsidRPr="00D443C6" w:rsidRDefault="00F956B3" w:rsidP="00DB0969">
            <w:pPr>
              <w:spacing w:after="0" w:line="240" w:lineRule="auto"/>
              <w:jc w:val="both"/>
              <w:rPr>
                <w:rFonts w:ascii="Arial" w:hAnsi="Arial" w:cs="Arial"/>
                <w:bCs/>
                <w:lang w:eastAsia="pt-BR"/>
              </w:rPr>
            </w:pPr>
            <w:r w:rsidRPr="00D443C6">
              <w:rPr>
                <w:rFonts w:ascii="Arial" w:hAnsi="Arial" w:cs="Arial"/>
                <w:bCs/>
                <w:lang w:eastAsia="pt-BR"/>
              </w:rPr>
              <w:t xml:space="preserve">IEPES &lt; </w:t>
            </w:r>
            <w:r w:rsidR="00A52423" w:rsidRPr="00D443C6">
              <w:rPr>
                <w:rFonts w:ascii="Arial" w:hAnsi="Arial" w:cs="Arial"/>
                <w:bCs/>
                <w:lang w:eastAsia="pt-BR"/>
              </w:rPr>
              <w:t>8</w:t>
            </w:r>
            <w:r w:rsidRPr="00D443C6">
              <w:rPr>
                <w:rFonts w:ascii="Arial" w:hAnsi="Arial" w:cs="Arial"/>
                <w:bCs/>
                <w:lang w:eastAsia="pt-BR"/>
              </w:rPr>
              <w:t>0%</w:t>
            </w:r>
          </w:p>
        </w:tc>
        <w:tc>
          <w:tcPr>
            <w:tcW w:w="2112" w:type="pct"/>
            <w:vAlign w:val="center"/>
          </w:tcPr>
          <w:p w14:paraId="04DC483A" w14:textId="6F395D56" w:rsidR="00F956B3" w:rsidRPr="00F95D77" w:rsidRDefault="00F956B3" w:rsidP="00DB0969">
            <w:pPr>
              <w:spacing w:after="0" w:line="240" w:lineRule="auto"/>
              <w:jc w:val="both"/>
              <w:rPr>
                <w:rFonts w:ascii="Arial" w:hAnsi="Arial" w:cs="Arial"/>
                <w:lang w:eastAsia="pt-BR"/>
              </w:rPr>
            </w:pPr>
            <w:r w:rsidRPr="00F95D77">
              <w:rPr>
                <w:rFonts w:ascii="Arial" w:hAnsi="Arial" w:cs="Arial"/>
                <w:lang w:eastAsia="pt-BR"/>
              </w:rPr>
              <w:t>0,90%</w:t>
            </w:r>
          </w:p>
        </w:tc>
      </w:tr>
    </w:tbl>
    <w:p w14:paraId="0FF961E7" w14:textId="1FB8924D" w:rsidR="00276B73" w:rsidRDefault="00276B73" w:rsidP="001C304A">
      <w:pPr>
        <w:spacing w:after="0" w:line="240" w:lineRule="auto"/>
        <w:jc w:val="both"/>
        <w:rPr>
          <w:rFonts w:ascii="Arial" w:hAnsi="Arial" w:cs="Arial"/>
          <w:b/>
          <w:kern w:val="28"/>
          <w:sz w:val="24"/>
          <w:szCs w:val="24"/>
          <w:lang w:eastAsia="pt-BR"/>
        </w:rPr>
      </w:pPr>
    </w:p>
    <w:p w14:paraId="06D1522B" w14:textId="77777777" w:rsidR="00530233" w:rsidRDefault="00530233" w:rsidP="001C304A">
      <w:pPr>
        <w:spacing w:after="0" w:line="240" w:lineRule="auto"/>
        <w:jc w:val="both"/>
        <w:rPr>
          <w:rFonts w:ascii="Arial" w:hAnsi="Arial" w:cs="Arial"/>
          <w:b/>
          <w:kern w:val="28"/>
          <w:sz w:val="24"/>
          <w:szCs w:val="24"/>
          <w:lang w:eastAsia="pt-BR"/>
        </w:rPr>
      </w:pPr>
    </w:p>
    <w:p w14:paraId="781053A2" w14:textId="2E63C57D" w:rsidR="00B12ECB" w:rsidRDefault="00B12ECB" w:rsidP="003D22AA">
      <w:pPr>
        <w:pStyle w:val="Heading1"/>
        <w:keepNext w:val="0"/>
        <w:numPr>
          <w:ilvl w:val="1"/>
          <w:numId w:val="24"/>
        </w:numPr>
        <w:spacing w:before="0" w:after="0"/>
        <w:jc w:val="both"/>
        <w:rPr>
          <w:sz w:val="22"/>
          <w:szCs w:val="22"/>
        </w:rPr>
      </w:pPr>
      <w:r>
        <w:rPr>
          <w:sz w:val="22"/>
          <w:szCs w:val="22"/>
        </w:rPr>
        <w:t>IREARS - Reabertura de Requisições de S</w:t>
      </w:r>
      <w:r w:rsidRPr="000542F7">
        <w:rPr>
          <w:sz w:val="22"/>
          <w:szCs w:val="22"/>
        </w:rPr>
        <w:t>erviços</w:t>
      </w:r>
    </w:p>
    <w:p w14:paraId="256558A0" w14:textId="77777777" w:rsidR="00B12ECB" w:rsidRPr="00342168" w:rsidRDefault="00B12ECB" w:rsidP="00B12ECB">
      <w:pPr>
        <w:spacing w:after="0" w:line="240" w:lineRule="auto"/>
        <w:rPr>
          <w:lang w:eastAsia="pt-BR"/>
        </w:rPr>
      </w:pPr>
    </w:p>
    <w:p w14:paraId="4482DF02" w14:textId="77777777" w:rsidR="00B12ECB" w:rsidRDefault="00B12ECB" w:rsidP="00B12ECB">
      <w:pPr>
        <w:spacing w:after="0" w:line="240" w:lineRule="auto"/>
        <w:rPr>
          <w:rFonts w:ascii="Arial" w:hAnsi="Arial" w:cs="Arial"/>
          <w:lang w:eastAsia="pt-BR"/>
        </w:rPr>
      </w:pPr>
    </w:p>
    <w:tbl>
      <w:tblPr>
        <w:tblW w:w="509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790"/>
        <w:gridCol w:w="5624"/>
      </w:tblGrid>
      <w:tr w:rsidR="00B12ECB" w:rsidRPr="00F95D77" w14:paraId="78FB383D" w14:textId="77777777" w:rsidTr="0015767C">
        <w:tc>
          <w:tcPr>
            <w:tcW w:w="5000" w:type="pct"/>
            <w:gridSpan w:val="3"/>
          </w:tcPr>
          <w:p w14:paraId="2BC67ECD" w14:textId="740D8026" w:rsidR="00B12ECB" w:rsidRPr="00395635" w:rsidRDefault="00B12ECB" w:rsidP="00395635">
            <w:pPr>
              <w:pStyle w:val="Heading1"/>
              <w:keepNext w:val="0"/>
              <w:spacing w:before="0" w:after="0"/>
              <w:jc w:val="both"/>
              <w:rPr>
                <w:b w:val="0"/>
                <w:caps/>
                <w:sz w:val="22"/>
                <w:szCs w:val="22"/>
              </w:rPr>
            </w:pPr>
            <w:r w:rsidRPr="00395635">
              <w:rPr>
                <w:sz w:val="22"/>
                <w:szCs w:val="22"/>
              </w:rPr>
              <w:t xml:space="preserve">IREARS - </w:t>
            </w:r>
            <w:r w:rsidRPr="00395635">
              <w:rPr>
                <w:caps/>
                <w:sz w:val="22"/>
                <w:szCs w:val="22"/>
              </w:rPr>
              <w:t>Reabertura de Requisições de Serviços</w:t>
            </w:r>
          </w:p>
        </w:tc>
      </w:tr>
      <w:tr w:rsidR="00B12ECB" w:rsidRPr="00F95D77" w14:paraId="16741E1F" w14:textId="77777777" w:rsidTr="0015767C">
        <w:tc>
          <w:tcPr>
            <w:tcW w:w="709" w:type="pct"/>
          </w:tcPr>
          <w:p w14:paraId="58A97E16"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 xml:space="preserve">Item </w:t>
            </w:r>
          </w:p>
        </w:tc>
        <w:tc>
          <w:tcPr>
            <w:tcW w:w="4291" w:type="pct"/>
            <w:gridSpan w:val="2"/>
          </w:tcPr>
          <w:p w14:paraId="7956EAA1"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Descrição</w:t>
            </w:r>
          </w:p>
        </w:tc>
      </w:tr>
      <w:tr w:rsidR="00B12ECB" w:rsidRPr="00F95D77" w14:paraId="78CCE89E" w14:textId="77777777" w:rsidTr="0015767C">
        <w:tc>
          <w:tcPr>
            <w:tcW w:w="709" w:type="pct"/>
          </w:tcPr>
          <w:p w14:paraId="7FB45A02"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Pr>
                <w:rFonts w:ascii="Arial" w:hAnsi="Arial" w:cs="Arial"/>
                <w:b/>
                <w:lang w:eastAsia="pt-BR"/>
              </w:rPr>
              <w:t>Conceito</w:t>
            </w:r>
          </w:p>
        </w:tc>
        <w:tc>
          <w:tcPr>
            <w:tcW w:w="4291" w:type="pct"/>
            <w:gridSpan w:val="2"/>
          </w:tcPr>
          <w:p w14:paraId="44EDFB42" w14:textId="77777777" w:rsidR="00B12ECB" w:rsidRPr="00F95D77" w:rsidRDefault="00B12ECB" w:rsidP="0015767C">
            <w:pPr>
              <w:pStyle w:val="Heading1"/>
              <w:keepNext w:val="0"/>
              <w:tabs>
                <w:tab w:val="left" w:pos="67"/>
              </w:tabs>
              <w:spacing w:before="0" w:after="0"/>
              <w:ind w:left="67"/>
              <w:jc w:val="both"/>
            </w:pPr>
            <w:r w:rsidRPr="000207CC">
              <w:rPr>
                <w:b w:val="0"/>
                <w:sz w:val="22"/>
                <w:szCs w:val="22"/>
              </w:rPr>
              <w:t>Para toda requisição de serviço concluído pela CONTRATADA será enviada uma mensagem eletrônica para o usuário, onde é descrita a resolução aplicada a requisição de serviço. Caso o usuário não concorde com a conclusão do atendimento ou a requisição de serviço não foi solucionada, o usuário terá 3 dias úteis para reabrir o chamado.</w:t>
            </w:r>
            <w:r w:rsidRPr="000542F7">
              <w:rPr>
                <w:sz w:val="22"/>
                <w:szCs w:val="22"/>
              </w:rPr>
              <w:t xml:space="preserve"> </w:t>
            </w:r>
          </w:p>
        </w:tc>
      </w:tr>
      <w:tr w:rsidR="00B12ECB" w:rsidRPr="00F95D77" w14:paraId="0EC85812" w14:textId="77777777" w:rsidTr="0015767C">
        <w:tc>
          <w:tcPr>
            <w:tcW w:w="709" w:type="pct"/>
          </w:tcPr>
          <w:p w14:paraId="6804E6D6"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Finalidade</w:t>
            </w:r>
          </w:p>
        </w:tc>
        <w:tc>
          <w:tcPr>
            <w:tcW w:w="4291" w:type="pct"/>
            <w:gridSpan w:val="2"/>
          </w:tcPr>
          <w:p w14:paraId="1F18A03F" w14:textId="77777777" w:rsidR="00B12ECB" w:rsidRPr="00F95D77" w:rsidRDefault="00B12ECB" w:rsidP="0015767C">
            <w:pPr>
              <w:pStyle w:val="Heading1"/>
              <w:keepNext w:val="0"/>
              <w:tabs>
                <w:tab w:val="left" w:pos="67"/>
              </w:tabs>
              <w:spacing w:before="0" w:after="0"/>
              <w:ind w:left="67"/>
              <w:jc w:val="both"/>
            </w:pPr>
            <w:r w:rsidRPr="00942CF0">
              <w:rPr>
                <w:b w:val="0"/>
                <w:sz w:val="22"/>
                <w:szCs w:val="22"/>
              </w:rPr>
              <w:t>Gerir a quantidade de reabertura de requisições, evitando fechamentos indevidos.</w:t>
            </w:r>
            <w:r w:rsidRPr="000542F7">
              <w:rPr>
                <w:b w:val="0"/>
                <w:sz w:val="22"/>
                <w:szCs w:val="22"/>
              </w:rPr>
              <w:t xml:space="preserve"> </w:t>
            </w:r>
            <w:r>
              <w:rPr>
                <w:b w:val="0"/>
                <w:sz w:val="22"/>
                <w:szCs w:val="22"/>
              </w:rPr>
              <w:t>Garantindo a</w:t>
            </w:r>
            <w:r w:rsidRPr="000542F7">
              <w:rPr>
                <w:b w:val="0"/>
                <w:sz w:val="22"/>
                <w:szCs w:val="22"/>
              </w:rPr>
              <w:t xml:space="preserve"> efetividade n</w:t>
            </w:r>
            <w:r>
              <w:rPr>
                <w:b w:val="0"/>
                <w:sz w:val="22"/>
                <w:szCs w:val="22"/>
              </w:rPr>
              <w:t>os atendimentos.</w:t>
            </w:r>
          </w:p>
        </w:tc>
      </w:tr>
      <w:tr w:rsidR="00B12ECB" w:rsidRPr="00F95D77" w14:paraId="2D8C9EBF" w14:textId="77777777" w:rsidTr="0015767C">
        <w:tc>
          <w:tcPr>
            <w:tcW w:w="709" w:type="pct"/>
          </w:tcPr>
          <w:p w14:paraId="36E77372"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Meta a cumprir</w:t>
            </w:r>
          </w:p>
        </w:tc>
        <w:tc>
          <w:tcPr>
            <w:tcW w:w="4291" w:type="pct"/>
            <w:gridSpan w:val="2"/>
          </w:tcPr>
          <w:p w14:paraId="6844AC23" w14:textId="49DBC41D" w:rsidR="00B12ECB" w:rsidRPr="00F95D77" w:rsidRDefault="00B12ECB" w:rsidP="0015767C">
            <w:pPr>
              <w:autoSpaceDE w:val="0"/>
              <w:autoSpaceDN w:val="0"/>
              <w:adjustRightInd w:val="0"/>
              <w:spacing w:after="0" w:line="240" w:lineRule="auto"/>
              <w:jc w:val="both"/>
              <w:rPr>
                <w:rFonts w:ascii="Arial" w:hAnsi="Arial" w:cs="Arial"/>
                <w:lang w:eastAsia="pt-BR"/>
              </w:rPr>
            </w:pPr>
            <w:r w:rsidRPr="00B12ECB">
              <w:rPr>
                <w:rFonts w:ascii="Arial" w:hAnsi="Arial" w:cs="Arial"/>
                <w:b/>
                <w:lang w:eastAsia="pt-BR"/>
              </w:rPr>
              <w:t>IREARS</w:t>
            </w:r>
            <w:r w:rsidRPr="00F95D77">
              <w:rPr>
                <w:rFonts w:ascii="Arial" w:hAnsi="Arial" w:cs="Arial"/>
                <w:b/>
                <w:lang w:eastAsia="pt-BR"/>
              </w:rPr>
              <w:t xml:space="preserve"> </w:t>
            </w:r>
            <w:r w:rsidR="00F95B4A">
              <w:rPr>
                <w:rFonts w:ascii="Arial" w:hAnsi="Arial" w:cs="Arial"/>
                <w:b/>
                <w:lang w:eastAsia="pt-BR"/>
              </w:rPr>
              <w:t>&gt;</w:t>
            </w:r>
            <w:r w:rsidRPr="00F95D77">
              <w:rPr>
                <w:rFonts w:ascii="Arial" w:hAnsi="Arial" w:cs="Arial"/>
                <w:b/>
                <w:lang w:eastAsia="pt-BR"/>
              </w:rPr>
              <w:t>= 9</w:t>
            </w:r>
            <w:r w:rsidR="00056F7D">
              <w:rPr>
                <w:rFonts w:ascii="Arial" w:hAnsi="Arial" w:cs="Arial"/>
                <w:b/>
                <w:lang w:eastAsia="pt-BR"/>
              </w:rPr>
              <w:t>8</w:t>
            </w:r>
            <w:r w:rsidRPr="00F95D77">
              <w:rPr>
                <w:rFonts w:ascii="Arial" w:hAnsi="Arial" w:cs="Arial"/>
                <w:b/>
                <w:lang w:eastAsia="pt-BR"/>
              </w:rPr>
              <w:t xml:space="preserve">% </w:t>
            </w:r>
            <w:r w:rsidRPr="00F95D77">
              <w:rPr>
                <w:rFonts w:ascii="Arial" w:hAnsi="Arial" w:cs="Arial"/>
                <w:lang w:eastAsia="pt-BR"/>
              </w:rPr>
              <w:t>de requisições atendidas e não reabertas.</w:t>
            </w:r>
            <w:r w:rsidRPr="00F95D77">
              <w:rPr>
                <w:rFonts w:ascii="Arial" w:hAnsi="Arial" w:cs="Arial"/>
                <w:color w:val="000080"/>
                <w:lang w:eastAsia="pt-BR"/>
              </w:rPr>
              <w:t xml:space="preserve"> </w:t>
            </w:r>
          </w:p>
        </w:tc>
      </w:tr>
      <w:tr w:rsidR="00B12ECB" w:rsidRPr="00F95D77" w14:paraId="42714FBE" w14:textId="77777777" w:rsidTr="0015767C">
        <w:tc>
          <w:tcPr>
            <w:tcW w:w="709" w:type="pct"/>
          </w:tcPr>
          <w:p w14:paraId="06B2CBAC"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Forma de Cálculo</w:t>
            </w:r>
          </w:p>
        </w:tc>
        <w:tc>
          <w:tcPr>
            <w:tcW w:w="4291" w:type="pct"/>
            <w:gridSpan w:val="2"/>
            <w:vAlign w:val="center"/>
          </w:tcPr>
          <w:p w14:paraId="143C4780"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B12ECB">
              <w:rPr>
                <w:rFonts w:ascii="Arial" w:hAnsi="Arial" w:cs="Arial"/>
                <w:b/>
                <w:lang w:eastAsia="pt-BR"/>
              </w:rPr>
              <w:t>IREARS</w:t>
            </w:r>
            <w:r w:rsidRPr="00F95D77">
              <w:rPr>
                <w:rFonts w:ascii="Arial" w:hAnsi="Arial" w:cs="Arial"/>
                <w:b/>
                <w:lang w:eastAsia="pt-BR"/>
              </w:rPr>
              <w:t xml:space="preserve"> = (TRNR/TR) *100 </w:t>
            </w:r>
          </w:p>
          <w:p w14:paraId="678FADF3" w14:textId="77777777" w:rsidR="00B12ECB" w:rsidRPr="00F95D77" w:rsidRDefault="00B12ECB" w:rsidP="0015767C">
            <w:pPr>
              <w:spacing w:after="0" w:line="240" w:lineRule="auto"/>
              <w:jc w:val="both"/>
              <w:rPr>
                <w:rFonts w:ascii="Arial" w:hAnsi="Arial" w:cs="Arial"/>
                <w:bCs/>
                <w:lang w:eastAsia="pt-BR"/>
              </w:rPr>
            </w:pPr>
            <w:r w:rsidRPr="00F95D77">
              <w:rPr>
                <w:rFonts w:ascii="Arial" w:hAnsi="Arial" w:cs="Arial"/>
                <w:b/>
                <w:lang w:eastAsia="pt-BR"/>
              </w:rPr>
              <w:t>TR</w:t>
            </w:r>
            <w:r w:rsidRPr="00F95D77">
              <w:rPr>
                <w:rFonts w:ascii="Arial" w:hAnsi="Arial" w:cs="Arial"/>
                <w:bCs/>
                <w:lang w:eastAsia="pt-BR"/>
              </w:rPr>
              <w:t xml:space="preserve"> = Total de requisições atendidas</w:t>
            </w:r>
          </w:p>
          <w:p w14:paraId="0E1122D0" w14:textId="77777777" w:rsidR="00B12ECB" w:rsidRPr="00F95D77" w:rsidRDefault="00B12ECB" w:rsidP="0015767C">
            <w:pPr>
              <w:spacing w:after="0" w:line="240" w:lineRule="auto"/>
              <w:jc w:val="both"/>
              <w:rPr>
                <w:rFonts w:ascii="Arial" w:hAnsi="Arial" w:cs="Arial"/>
                <w:bCs/>
                <w:highlight w:val="yellow"/>
                <w:lang w:eastAsia="pt-BR"/>
              </w:rPr>
            </w:pPr>
            <w:r w:rsidRPr="00F95D77">
              <w:rPr>
                <w:rFonts w:ascii="Arial" w:hAnsi="Arial" w:cs="Arial"/>
                <w:b/>
                <w:lang w:eastAsia="pt-BR"/>
              </w:rPr>
              <w:t>TRNR</w:t>
            </w:r>
            <w:r w:rsidRPr="00F95D77">
              <w:rPr>
                <w:rFonts w:ascii="Arial" w:hAnsi="Arial" w:cs="Arial"/>
                <w:bCs/>
                <w:lang w:eastAsia="pt-BR"/>
              </w:rPr>
              <w:t xml:space="preserve"> = Total de requisições não reabertas</w:t>
            </w:r>
          </w:p>
        </w:tc>
      </w:tr>
      <w:tr w:rsidR="00B12ECB" w:rsidRPr="00F95D77" w14:paraId="5B55CEAB" w14:textId="77777777" w:rsidTr="0015767C">
        <w:trPr>
          <w:trHeight w:val="547"/>
        </w:trPr>
        <w:tc>
          <w:tcPr>
            <w:tcW w:w="709" w:type="pct"/>
          </w:tcPr>
          <w:p w14:paraId="100CFF1F"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Faixas de ajuste no pagamento</w:t>
            </w:r>
          </w:p>
        </w:tc>
        <w:tc>
          <w:tcPr>
            <w:tcW w:w="1423" w:type="pct"/>
          </w:tcPr>
          <w:p w14:paraId="5DA40C98"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Métrica</w:t>
            </w:r>
          </w:p>
        </w:tc>
        <w:tc>
          <w:tcPr>
            <w:tcW w:w="2868" w:type="pct"/>
          </w:tcPr>
          <w:p w14:paraId="7984163B" w14:textId="77777777" w:rsidR="00B12ECB" w:rsidRPr="00F95D77" w:rsidRDefault="00B12ECB" w:rsidP="0015767C">
            <w:pPr>
              <w:autoSpaceDE w:val="0"/>
              <w:autoSpaceDN w:val="0"/>
              <w:adjustRightInd w:val="0"/>
              <w:spacing w:after="0" w:line="240" w:lineRule="auto"/>
              <w:jc w:val="both"/>
              <w:rPr>
                <w:rFonts w:ascii="Arial" w:hAnsi="Arial" w:cs="Arial"/>
                <w:b/>
                <w:lang w:eastAsia="pt-BR"/>
              </w:rPr>
            </w:pPr>
            <w:r w:rsidRPr="00F95D77">
              <w:rPr>
                <w:rFonts w:ascii="Arial" w:hAnsi="Arial" w:cs="Arial"/>
                <w:b/>
                <w:lang w:eastAsia="pt-BR"/>
              </w:rPr>
              <w:t>Desconto aplicado na fatura mensal</w:t>
            </w:r>
          </w:p>
        </w:tc>
      </w:tr>
      <w:tr w:rsidR="00B12ECB" w:rsidRPr="00F95D77" w14:paraId="2666B0F0" w14:textId="77777777" w:rsidTr="0015767C">
        <w:tc>
          <w:tcPr>
            <w:tcW w:w="709" w:type="pct"/>
            <w:vAlign w:val="center"/>
          </w:tcPr>
          <w:p w14:paraId="05E64C11" w14:textId="55719537" w:rsidR="00B12ECB" w:rsidRPr="00F95D77" w:rsidRDefault="009C1C6A" w:rsidP="009C1C6A">
            <w:pPr>
              <w:spacing w:after="0" w:line="240" w:lineRule="auto"/>
              <w:jc w:val="center"/>
              <w:rPr>
                <w:rFonts w:ascii="Arial" w:hAnsi="Arial" w:cs="Arial"/>
                <w:b/>
                <w:bCs/>
                <w:lang w:eastAsia="pt-BR"/>
              </w:rPr>
            </w:pPr>
            <w:r>
              <w:rPr>
                <w:rFonts w:ascii="Arial" w:hAnsi="Arial" w:cs="Arial"/>
                <w:b/>
                <w:bCs/>
                <w:lang w:eastAsia="pt-BR"/>
              </w:rPr>
              <w:t>0</w:t>
            </w:r>
          </w:p>
        </w:tc>
        <w:tc>
          <w:tcPr>
            <w:tcW w:w="1423" w:type="pct"/>
            <w:vAlign w:val="center"/>
          </w:tcPr>
          <w:p w14:paraId="6F00E8C3" w14:textId="13FEF393" w:rsidR="00B12ECB" w:rsidRPr="00F95D77" w:rsidRDefault="00B12ECB" w:rsidP="00F95B4A">
            <w:pPr>
              <w:spacing w:after="0" w:line="240" w:lineRule="auto"/>
              <w:jc w:val="both"/>
              <w:rPr>
                <w:rFonts w:ascii="Arial" w:hAnsi="Arial" w:cs="Arial"/>
                <w:b/>
                <w:bCs/>
                <w:lang w:eastAsia="pt-BR"/>
              </w:rPr>
            </w:pPr>
            <w:r>
              <w:rPr>
                <w:rFonts w:ascii="Arial" w:hAnsi="Arial" w:cs="Arial"/>
              </w:rPr>
              <w:t>IREARS</w:t>
            </w:r>
            <w:r w:rsidR="00F95B4A">
              <w:rPr>
                <w:rFonts w:ascii="Arial" w:hAnsi="Arial" w:cs="Arial"/>
              </w:rPr>
              <w:t xml:space="preserve"> &gt;=</w:t>
            </w:r>
            <w:r w:rsidRPr="000542F7">
              <w:rPr>
                <w:rFonts w:ascii="Arial" w:hAnsi="Arial" w:cs="Arial"/>
              </w:rPr>
              <w:t xml:space="preserve"> </w:t>
            </w:r>
            <w:r w:rsidR="00F95B4A">
              <w:rPr>
                <w:rFonts w:ascii="Arial" w:hAnsi="Arial" w:cs="Arial"/>
              </w:rPr>
              <w:t>9</w:t>
            </w:r>
            <w:r w:rsidR="00056F7D">
              <w:rPr>
                <w:rFonts w:ascii="Arial" w:hAnsi="Arial" w:cs="Arial"/>
              </w:rPr>
              <w:t>8</w:t>
            </w:r>
            <w:r w:rsidRPr="000542F7">
              <w:rPr>
                <w:rFonts w:ascii="Arial" w:hAnsi="Arial" w:cs="Arial"/>
              </w:rPr>
              <w:t>%</w:t>
            </w:r>
          </w:p>
        </w:tc>
        <w:tc>
          <w:tcPr>
            <w:tcW w:w="2868" w:type="pct"/>
            <w:vAlign w:val="center"/>
          </w:tcPr>
          <w:p w14:paraId="10EE70B6" w14:textId="77777777" w:rsidR="00B12ECB" w:rsidRPr="00F95D77" w:rsidRDefault="00B12ECB" w:rsidP="0015767C">
            <w:pPr>
              <w:spacing w:after="0" w:line="240" w:lineRule="auto"/>
              <w:jc w:val="center"/>
              <w:rPr>
                <w:rFonts w:ascii="Arial" w:hAnsi="Arial" w:cs="Arial"/>
                <w:lang w:eastAsia="pt-BR"/>
              </w:rPr>
            </w:pPr>
            <w:r w:rsidRPr="000542F7">
              <w:rPr>
                <w:rFonts w:ascii="Arial" w:hAnsi="Arial" w:cs="Arial"/>
              </w:rPr>
              <w:t>0,00%</w:t>
            </w:r>
          </w:p>
        </w:tc>
      </w:tr>
      <w:tr w:rsidR="009C1C6A" w:rsidRPr="00F95D77" w14:paraId="10F35E1B" w14:textId="77777777" w:rsidTr="0015767C">
        <w:tc>
          <w:tcPr>
            <w:tcW w:w="709" w:type="pct"/>
            <w:vMerge w:val="restart"/>
            <w:vAlign w:val="center"/>
          </w:tcPr>
          <w:p w14:paraId="4C9EB137" w14:textId="68A9954F" w:rsidR="009C1C6A" w:rsidRPr="00F95D77" w:rsidRDefault="009C1C6A" w:rsidP="009C1C6A">
            <w:pPr>
              <w:spacing w:after="0" w:line="240" w:lineRule="auto"/>
              <w:jc w:val="center"/>
              <w:rPr>
                <w:rFonts w:ascii="Arial" w:hAnsi="Arial" w:cs="Arial"/>
                <w:b/>
                <w:bCs/>
                <w:lang w:eastAsia="pt-BR"/>
              </w:rPr>
            </w:pPr>
            <w:r>
              <w:rPr>
                <w:rFonts w:ascii="Arial" w:hAnsi="Arial" w:cs="Arial"/>
                <w:b/>
                <w:bCs/>
                <w:lang w:eastAsia="pt-BR"/>
              </w:rPr>
              <w:t>1</w:t>
            </w:r>
          </w:p>
        </w:tc>
        <w:tc>
          <w:tcPr>
            <w:tcW w:w="1423" w:type="pct"/>
            <w:vAlign w:val="center"/>
          </w:tcPr>
          <w:p w14:paraId="7F017680" w14:textId="1BBE87B4" w:rsidR="009C1C6A" w:rsidRPr="00F95D77" w:rsidRDefault="00F95B4A" w:rsidP="00544BA4">
            <w:pPr>
              <w:spacing w:after="0" w:line="240" w:lineRule="auto"/>
              <w:jc w:val="both"/>
              <w:rPr>
                <w:rFonts w:ascii="Arial" w:hAnsi="Arial" w:cs="Arial"/>
                <w:b/>
                <w:bCs/>
                <w:lang w:eastAsia="pt-BR"/>
              </w:rPr>
            </w:pPr>
            <w:r>
              <w:rPr>
                <w:rFonts w:ascii="Arial" w:hAnsi="Arial" w:cs="Arial"/>
              </w:rPr>
              <w:t>9</w:t>
            </w:r>
            <w:r w:rsidR="00406A20">
              <w:rPr>
                <w:rFonts w:ascii="Arial" w:hAnsi="Arial" w:cs="Arial"/>
              </w:rPr>
              <w:t>7,5</w:t>
            </w:r>
            <w:r w:rsidR="009C1C6A" w:rsidRPr="000542F7">
              <w:rPr>
                <w:rFonts w:ascii="Arial" w:hAnsi="Arial" w:cs="Arial"/>
              </w:rPr>
              <w:t xml:space="preserve">% </w:t>
            </w:r>
            <w:r w:rsidR="00796CF2">
              <w:rPr>
                <w:rFonts w:ascii="Arial" w:hAnsi="Arial" w:cs="Arial"/>
              </w:rPr>
              <w:t>&lt;</w:t>
            </w:r>
            <w:r w:rsidR="00AC58A1">
              <w:rPr>
                <w:rFonts w:ascii="Arial" w:hAnsi="Arial" w:cs="Arial"/>
              </w:rPr>
              <w:t xml:space="preserve"> </w:t>
            </w:r>
            <w:r w:rsidR="009C1C6A">
              <w:rPr>
                <w:rFonts w:ascii="Arial" w:hAnsi="Arial" w:cs="Arial"/>
              </w:rPr>
              <w:t>IREARS</w:t>
            </w:r>
            <w:r w:rsidR="009C1C6A" w:rsidRPr="000542F7">
              <w:rPr>
                <w:rFonts w:ascii="Arial" w:hAnsi="Arial" w:cs="Arial"/>
              </w:rPr>
              <w:t xml:space="preserve"> </w:t>
            </w:r>
            <w:r w:rsidR="00544BA4">
              <w:rPr>
                <w:rFonts w:ascii="Arial" w:hAnsi="Arial" w:cs="Arial"/>
              </w:rPr>
              <w:t xml:space="preserve">&lt; </w:t>
            </w:r>
            <w:r>
              <w:rPr>
                <w:rFonts w:ascii="Arial" w:hAnsi="Arial" w:cs="Arial"/>
              </w:rPr>
              <w:t>9</w:t>
            </w:r>
            <w:r w:rsidR="00406A20">
              <w:rPr>
                <w:rFonts w:ascii="Arial" w:hAnsi="Arial" w:cs="Arial"/>
              </w:rPr>
              <w:t>8</w:t>
            </w:r>
            <w:r w:rsidR="009C1C6A" w:rsidRPr="000542F7">
              <w:rPr>
                <w:rFonts w:ascii="Arial" w:hAnsi="Arial" w:cs="Arial"/>
              </w:rPr>
              <w:t>%</w:t>
            </w:r>
          </w:p>
        </w:tc>
        <w:tc>
          <w:tcPr>
            <w:tcW w:w="2868" w:type="pct"/>
            <w:vAlign w:val="center"/>
          </w:tcPr>
          <w:p w14:paraId="762BFF70" w14:textId="77777777" w:rsidR="009C1C6A" w:rsidRPr="00F95D77" w:rsidRDefault="009C1C6A" w:rsidP="0015767C">
            <w:pPr>
              <w:spacing w:after="0" w:line="240" w:lineRule="auto"/>
              <w:jc w:val="center"/>
              <w:rPr>
                <w:rFonts w:ascii="Arial" w:hAnsi="Arial" w:cs="Arial"/>
                <w:lang w:eastAsia="pt-BR"/>
              </w:rPr>
            </w:pPr>
            <w:r w:rsidRPr="000542F7">
              <w:rPr>
                <w:rFonts w:ascii="Arial" w:hAnsi="Arial" w:cs="Arial"/>
              </w:rPr>
              <w:t>0,05%</w:t>
            </w:r>
          </w:p>
        </w:tc>
      </w:tr>
      <w:tr w:rsidR="009C1C6A" w:rsidRPr="00F95D77" w14:paraId="75A9A425" w14:textId="77777777" w:rsidTr="0015767C">
        <w:tc>
          <w:tcPr>
            <w:tcW w:w="709" w:type="pct"/>
            <w:vMerge/>
            <w:vAlign w:val="center"/>
          </w:tcPr>
          <w:p w14:paraId="636DF35E" w14:textId="664E8CC9" w:rsidR="009C1C6A" w:rsidRPr="00F95D77" w:rsidRDefault="009C1C6A" w:rsidP="009C1C6A">
            <w:pPr>
              <w:spacing w:after="0" w:line="240" w:lineRule="auto"/>
              <w:jc w:val="center"/>
              <w:rPr>
                <w:rFonts w:ascii="Arial" w:hAnsi="Arial" w:cs="Arial"/>
                <w:b/>
                <w:bCs/>
                <w:lang w:eastAsia="pt-BR"/>
              </w:rPr>
            </w:pPr>
          </w:p>
        </w:tc>
        <w:tc>
          <w:tcPr>
            <w:tcW w:w="1423" w:type="pct"/>
            <w:vAlign w:val="center"/>
          </w:tcPr>
          <w:p w14:paraId="0C1E5AE2" w14:textId="432CBFBB" w:rsidR="009C1C6A" w:rsidRPr="00F95D77" w:rsidRDefault="00F95B4A" w:rsidP="00AC58A1">
            <w:pPr>
              <w:spacing w:after="0" w:line="240" w:lineRule="auto"/>
              <w:jc w:val="both"/>
              <w:rPr>
                <w:rFonts w:ascii="Arial" w:hAnsi="Arial" w:cs="Arial"/>
                <w:b/>
                <w:bCs/>
                <w:lang w:eastAsia="pt-BR"/>
              </w:rPr>
            </w:pPr>
            <w:r>
              <w:rPr>
                <w:rFonts w:ascii="Arial" w:hAnsi="Arial" w:cs="Arial"/>
              </w:rPr>
              <w:t>9</w:t>
            </w:r>
            <w:r w:rsidR="008273A7">
              <w:rPr>
                <w:rFonts w:ascii="Arial" w:hAnsi="Arial" w:cs="Arial"/>
              </w:rPr>
              <w:t>7</w:t>
            </w:r>
            <w:r w:rsidR="009C1C6A" w:rsidRPr="000542F7">
              <w:rPr>
                <w:rFonts w:ascii="Arial" w:hAnsi="Arial" w:cs="Arial"/>
              </w:rPr>
              <w:t xml:space="preserve">% &lt; </w:t>
            </w:r>
            <w:r w:rsidR="009C1C6A">
              <w:rPr>
                <w:rFonts w:ascii="Arial" w:hAnsi="Arial" w:cs="Arial"/>
              </w:rPr>
              <w:t>IREARS</w:t>
            </w:r>
            <w:r w:rsidR="009C1C6A" w:rsidRPr="000542F7">
              <w:rPr>
                <w:rFonts w:ascii="Arial" w:hAnsi="Arial" w:cs="Arial"/>
              </w:rPr>
              <w:t xml:space="preserve"> ≤ </w:t>
            </w:r>
            <w:r>
              <w:rPr>
                <w:rFonts w:ascii="Arial" w:hAnsi="Arial" w:cs="Arial"/>
              </w:rPr>
              <w:t>9</w:t>
            </w:r>
            <w:r w:rsidR="00AC58A1">
              <w:rPr>
                <w:rFonts w:ascii="Arial" w:hAnsi="Arial" w:cs="Arial"/>
              </w:rPr>
              <w:t>7</w:t>
            </w:r>
            <w:r w:rsidR="009C1C6A" w:rsidRPr="000542F7">
              <w:rPr>
                <w:rFonts w:ascii="Arial" w:hAnsi="Arial" w:cs="Arial"/>
              </w:rPr>
              <w:t>,</w:t>
            </w:r>
            <w:r w:rsidR="00406A20">
              <w:rPr>
                <w:rFonts w:ascii="Arial" w:hAnsi="Arial" w:cs="Arial"/>
              </w:rPr>
              <w:t>5</w:t>
            </w:r>
            <w:r w:rsidR="009C1C6A" w:rsidRPr="000542F7">
              <w:rPr>
                <w:rFonts w:ascii="Arial" w:hAnsi="Arial" w:cs="Arial"/>
              </w:rPr>
              <w:t>%</w:t>
            </w:r>
          </w:p>
        </w:tc>
        <w:tc>
          <w:tcPr>
            <w:tcW w:w="2868" w:type="pct"/>
            <w:vAlign w:val="center"/>
          </w:tcPr>
          <w:p w14:paraId="03913BA4" w14:textId="77777777" w:rsidR="009C1C6A" w:rsidRPr="00F95D77" w:rsidRDefault="009C1C6A" w:rsidP="0015767C">
            <w:pPr>
              <w:spacing w:after="0" w:line="240" w:lineRule="auto"/>
              <w:jc w:val="center"/>
              <w:rPr>
                <w:rFonts w:ascii="Arial" w:hAnsi="Arial" w:cs="Arial"/>
                <w:lang w:eastAsia="pt-BR"/>
              </w:rPr>
            </w:pPr>
            <w:r w:rsidRPr="000542F7">
              <w:rPr>
                <w:rFonts w:ascii="Arial" w:hAnsi="Arial" w:cs="Arial"/>
              </w:rPr>
              <w:t>0,10%</w:t>
            </w:r>
          </w:p>
        </w:tc>
      </w:tr>
      <w:tr w:rsidR="009C1C6A" w:rsidRPr="00F95D77" w14:paraId="4EFEEAD4" w14:textId="77777777" w:rsidTr="0015767C">
        <w:tc>
          <w:tcPr>
            <w:tcW w:w="709" w:type="pct"/>
            <w:vMerge/>
            <w:vAlign w:val="center"/>
          </w:tcPr>
          <w:p w14:paraId="080B07AC" w14:textId="6A4E02F5" w:rsidR="009C1C6A" w:rsidRPr="00F95D77" w:rsidRDefault="009C1C6A" w:rsidP="009C1C6A">
            <w:pPr>
              <w:spacing w:after="0" w:line="240" w:lineRule="auto"/>
              <w:jc w:val="center"/>
              <w:rPr>
                <w:rFonts w:ascii="Arial" w:hAnsi="Arial" w:cs="Arial"/>
                <w:b/>
                <w:bCs/>
                <w:lang w:eastAsia="pt-BR"/>
              </w:rPr>
            </w:pPr>
          </w:p>
        </w:tc>
        <w:tc>
          <w:tcPr>
            <w:tcW w:w="1423" w:type="pct"/>
            <w:vAlign w:val="center"/>
          </w:tcPr>
          <w:p w14:paraId="2A31F813" w14:textId="4C8D6CE7" w:rsidR="009C1C6A" w:rsidRPr="00F95D77" w:rsidRDefault="00F95B4A" w:rsidP="00AC58A1">
            <w:pPr>
              <w:spacing w:after="0" w:line="240" w:lineRule="auto"/>
              <w:jc w:val="both"/>
              <w:rPr>
                <w:rFonts w:ascii="Arial" w:hAnsi="Arial" w:cs="Arial"/>
                <w:b/>
                <w:lang w:eastAsia="pt-BR"/>
              </w:rPr>
            </w:pPr>
            <w:r>
              <w:rPr>
                <w:rFonts w:ascii="Arial" w:hAnsi="Arial" w:cs="Arial"/>
              </w:rPr>
              <w:t>9</w:t>
            </w:r>
            <w:r w:rsidR="00406A20">
              <w:rPr>
                <w:rFonts w:ascii="Arial" w:hAnsi="Arial" w:cs="Arial"/>
              </w:rPr>
              <w:t>6,5</w:t>
            </w:r>
            <w:r w:rsidR="009C1C6A" w:rsidRPr="000542F7">
              <w:rPr>
                <w:rFonts w:ascii="Arial" w:hAnsi="Arial" w:cs="Arial"/>
              </w:rPr>
              <w:t xml:space="preserve">% &lt; </w:t>
            </w:r>
            <w:r w:rsidR="009C1C6A">
              <w:rPr>
                <w:rFonts w:ascii="Arial" w:hAnsi="Arial" w:cs="Arial"/>
              </w:rPr>
              <w:t>IREARS</w:t>
            </w:r>
            <w:r w:rsidR="009C1C6A" w:rsidRPr="000542F7">
              <w:rPr>
                <w:rFonts w:ascii="Arial" w:hAnsi="Arial" w:cs="Arial"/>
              </w:rPr>
              <w:t xml:space="preserve"> ≤ </w:t>
            </w:r>
            <w:r>
              <w:rPr>
                <w:rFonts w:ascii="Arial" w:hAnsi="Arial" w:cs="Arial"/>
              </w:rPr>
              <w:t>9</w:t>
            </w:r>
            <w:r w:rsidR="00406A20">
              <w:rPr>
                <w:rFonts w:ascii="Arial" w:hAnsi="Arial" w:cs="Arial"/>
              </w:rPr>
              <w:t>7</w:t>
            </w:r>
            <w:r w:rsidR="009C1C6A" w:rsidRPr="000542F7">
              <w:rPr>
                <w:rFonts w:ascii="Arial" w:hAnsi="Arial" w:cs="Arial"/>
              </w:rPr>
              <w:t>%</w:t>
            </w:r>
          </w:p>
        </w:tc>
        <w:tc>
          <w:tcPr>
            <w:tcW w:w="2868" w:type="pct"/>
            <w:vAlign w:val="center"/>
          </w:tcPr>
          <w:p w14:paraId="5A06B948" w14:textId="77777777" w:rsidR="009C1C6A" w:rsidRPr="00F95D77" w:rsidRDefault="009C1C6A" w:rsidP="0015767C">
            <w:pPr>
              <w:spacing w:after="0" w:line="240" w:lineRule="auto"/>
              <w:jc w:val="center"/>
              <w:rPr>
                <w:rFonts w:ascii="Arial" w:hAnsi="Arial" w:cs="Arial"/>
                <w:b/>
                <w:lang w:eastAsia="pt-BR"/>
              </w:rPr>
            </w:pPr>
            <w:r w:rsidRPr="000542F7">
              <w:rPr>
                <w:rFonts w:ascii="Arial" w:hAnsi="Arial" w:cs="Arial"/>
              </w:rPr>
              <w:t>0,15%</w:t>
            </w:r>
          </w:p>
        </w:tc>
      </w:tr>
      <w:tr w:rsidR="009C1C6A" w:rsidRPr="00F95D77" w14:paraId="589A49B4" w14:textId="77777777" w:rsidTr="0015767C">
        <w:tc>
          <w:tcPr>
            <w:tcW w:w="709" w:type="pct"/>
            <w:vMerge w:val="restart"/>
            <w:vAlign w:val="center"/>
          </w:tcPr>
          <w:p w14:paraId="2483A188" w14:textId="4C79ABC8" w:rsidR="009C1C6A" w:rsidRPr="00F95D77" w:rsidRDefault="009C1C6A" w:rsidP="009C1C6A">
            <w:pPr>
              <w:spacing w:after="0" w:line="240" w:lineRule="auto"/>
              <w:jc w:val="center"/>
              <w:rPr>
                <w:rFonts w:ascii="Arial" w:hAnsi="Arial" w:cs="Arial"/>
                <w:b/>
                <w:bCs/>
                <w:lang w:eastAsia="pt-BR"/>
              </w:rPr>
            </w:pPr>
            <w:r>
              <w:rPr>
                <w:rFonts w:ascii="Arial" w:hAnsi="Arial" w:cs="Arial"/>
                <w:b/>
                <w:bCs/>
                <w:lang w:eastAsia="pt-BR"/>
              </w:rPr>
              <w:t>2</w:t>
            </w:r>
          </w:p>
        </w:tc>
        <w:tc>
          <w:tcPr>
            <w:tcW w:w="1423" w:type="pct"/>
            <w:vAlign w:val="center"/>
          </w:tcPr>
          <w:p w14:paraId="68D8A210" w14:textId="7394F2DE" w:rsidR="009C1C6A" w:rsidRPr="00F95D77" w:rsidRDefault="00F95B4A" w:rsidP="00AC58A1">
            <w:pPr>
              <w:spacing w:after="0" w:line="240" w:lineRule="auto"/>
              <w:jc w:val="both"/>
              <w:rPr>
                <w:rFonts w:ascii="Arial" w:hAnsi="Arial" w:cs="Arial"/>
                <w:b/>
                <w:lang w:eastAsia="pt-BR"/>
              </w:rPr>
            </w:pPr>
            <w:r>
              <w:rPr>
                <w:rFonts w:ascii="Arial" w:hAnsi="Arial" w:cs="Arial"/>
              </w:rPr>
              <w:t>9</w:t>
            </w:r>
            <w:r w:rsidR="008273A7">
              <w:rPr>
                <w:rFonts w:ascii="Arial" w:hAnsi="Arial" w:cs="Arial"/>
              </w:rPr>
              <w:t>6</w:t>
            </w:r>
            <w:r w:rsidR="009C1C6A" w:rsidRPr="000542F7">
              <w:rPr>
                <w:rFonts w:ascii="Arial" w:hAnsi="Arial" w:cs="Arial"/>
              </w:rPr>
              <w:t>,</w:t>
            </w:r>
            <w:r w:rsidR="00406A20">
              <w:rPr>
                <w:rFonts w:ascii="Arial" w:hAnsi="Arial" w:cs="Arial"/>
              </w:rPr>
              <w:t>0</w:t>
            </w:r>
            <w:r w:rsidR="009C1C6A" w:rsidRPr="000542F7">
              <w:rPr>
                <w:rFonts w:ascii="Arial" w:hAnsi="Arial" w:cs="Arial"/>
              </w:rPr>
              <w:t xml:space="preserve">% &lt; </w:t>
            </w:r>
            <w:r w:rsidR="009C1C6A">
              <w:rPr>
                <w:rFonts w:ascii="Arial" w:hAnsi="Arial" w:cs="Arial"/>
              </w:rPr>
              <w:t>IREARS</w:t>
            </w:r>
            <w:r w:rsidR="009C1C6A" w:rsidRPr="000542F7">
              <w:rPr>
                <w:rFonts w:ascii="Arial" w:hAnsi="Arial" w:cs="Arial"/>
              </w:rPr>
              <w:t xml:space="preserve"> ≤ </w:t>
            </w:r>
            <w:r>
              <w:rPr>
                <w:rFonts w:ascii="Arial" w:hAnsi="Arial" w:cs="Arial"/>
              </w:rPr>
              <w:t>9</w:t>
            </w:r>
            <w:r w:rsidR="00AC58A1">
              <w:rPr>
                <w:rFonts w:ascii="Arial" w:hAnsi="Arial" w:cs="Arial"/>
              </w:rPr>
              <w:t>6,</w:t>
            </w:r>
            <w:r w:rsidR="00406A20">
              <w:rPr>
                <w:rFonts w:ascii="Arial" w:hAnsi="Arial" w:cs="Arial"/>
              </w:rPr>
              <w:t>5</w:t>
            </w:r>
            <w:r w:rsidR="009C1C6A" w:rsidRPr="000542F7">
              <w:rPr>
                <w:rFonts w:ascii="Arial" w:hAnsi="Arial" w:cs="Arial"/>
              </w:rPr>
              <w:t>%</w:t>
            </w:r>
          </w:p>
        </w:tc>
        <w:tc>
          <w:tcPr>
            <w:tcW w:w="2868" w:type="pct"/>
            <w:vAlign w:val="center"/>
          </w:tcPr>
          <w:p w14:paraId="59CE40D6" w14:textId="77777777" w:rsidR="009C1C6A" w:rsidRPr="00F95D77" w:rsidRDefault="009C1C6A" w:rsidP="0015767C">
            <w:pPr>
              <w:spacing w:after="0" w:line="240" w:lineRule="auto"/>
              <w:jc w:val="center"/>
              <w:rPr>
                <w:rFonts w:ascii="Arial" w:hAnsi="Arial" w:cs="Arial"/>
                <w:b/>
                <w:lang w:eastAsia="pt-BR"/>
              </w:rPr>
            </w:pPr>
            <w:r w:rsidRPr="000542F7">
              <w:rPr>
                <w:rFonts w:ascii="Arial" w:hAnsi="Arial" w:cs="Arial"/>
              </w:rPr>
              <w:t>0,25%</w:t>
            </w:r>
          </w:p>
        </w:tc>
      </w:tr>
      <w:tr w:rsidR="009C1C6A" w:rsidRPr="00F95D77" w14:paraId="1B6D08AE" w14:textId="77777777" w:rsidTr="0015767C">
        <w:tc>
          <w:tcPr>
            <w:tcW w:w="709" w:type="pct"/>
            <w:vMerge/>
            <w:vAlign w:val="center"/>
          </w:tcPr>
          <w:p w14:paraId="320A50D0" w14:textId="63C5C3BA" w:rsidR="009C1C6A" w:rsidRPr="00F95D77" w:rsidRDefault="009C1C6A" w:rsidP="009C1C6A">
            <w:pPr>
              <w:spacing w:after="0" w:line="240" w:lineRule="auto"/>
              <w:jc w:val="center"/>
              <w:rPr>
                <w:rFonts w:ascii="Arial" w:hAnsi="Arial" w:cs="Arial"/>
                <w:b/>
                <w:bCs/>
                <w:lang w:eastAsia="pt-BR"/>
              </w:rPr>
            </w:pPr>
          </w:p>
        </w:tc>
        <w:tc>
          <w:tcPr>
            <w:tcW w:w="1423" w:type="pct"/>
            <w:vAlign w:val="center"/>
          </w:tcPr>
          <w:p w14:paraId="50CB0DE8" w14:textId="7E6B881C" w:rsidR="009C1C6A" w:rsidRPr="00F95D77" w:rsidRDefault="00F95B4A" w:rsidP="00AC58A1">
            <w:pPr>
              <w:spacing w:after="0" w:line="240" w:lineRule="auto"/>
              <w:jc w:val="both"/>
              <w:rPr>
                <w:rFonts w:ascii="Arial" w:hAnsi="Arial" w:cs="Arial"/>
                <w:b/>
                <w:lang w:eastAsia="pt-BR"/>
              </w:rPr>
            </w:pPr>
            <w:r>
              <w:rPr>
                <w:rFonts w:ascii="Arial" w:hAnsi="Arial" w:cs="Arial"/>
              </w:rPr>
              <w:t>9</w:t>
            </w:r>
            <w:r w:rsidR="00406A20">
              <w:rPr>
                <w:rFonts w:ascii="Arial" w:hAnsi="Arial" w:cs="Arial"/>
              </w:rPr>
              <w:t>5,5</w:t>
            </w:r>
            <w:r w:rsidR="009C1C6A" w:rsidRPr="000542F7">
              <w:rPr>
                <w:rFonts w:ascii="Arial" w:hAnsi="Arial" w:cs="Arial"/>
              </w:rPr>
              <w:t xml:space="preserve">% &lt; </w:t>
            </w:r>
            <w:r w:rsidR="009C1C6A">
              <w:rPr>
                <w:rFonts w:ascii="Arial" w:hAnsi="Arial" w:cs="Arial"/>
              </w:rPr>
              <w:t>IREARS</w:t>
            </w:r>
            <w:r w:rsidR="009C1C6A" w:rsidRPr="000542F7">
              <w:rPr>
                <w:rFonts w:ascii="Arial" w:hAnsi="Arial" w:cs="Arial"/>
              </w:rPr>
              <w:t xml:space="preserve"> ≤ </w:t>
            </w:r>
            <w:r>
              <w:rPr>
                <w:rFonts w:ascii="Arial" w:hAnsi="Arial" w:cs="Arial"/>
              </w:rPr>
              <w:t>9</w:t>
            </w:r>
            <w:r w:rsidR="00406A20">
              <w:rPr>
                <w:rFonts w:ascii="Arial" w:hAnsi="Arial" w:cs="Arial"/>
              </w:rPr>
              <w:t>6,0</w:t>
            </w:r>
            <w:r w:rsidR="009C1C6A" w:rsidRPr="000542F7">
              <w:rPr>
                <w:rFonts w:ascii="Arial" w:hAnsi="Arial" w:cs="Arial"/>
              </w:rPr>
              <w:t>%</w:t>
            </w:r>
          </w:p>
        </w:tc>
        <w:tc>
          <w:tcPr>
            <w:tcW w:w="2868" w:type="pct"/>
            <w:vAlign w:val="center"/>
          </w:tcPr>
          <w:p w14:paraId="18E16F06" w14:textId="77777777" w:rsidR="009C1C6A" w:rsidRPr="00F95D77" w:rsidRDefault="009C1C6A" w:rsidP="0015767C">
            <w:pPr>
              <w:spacing w:after="0" w:line="240" w:lineRule="auto"/>
              <w:jc w:val="center"/>
              <w:rPr>
                <w:rFonts w:ascii="Arial" w:hAnsi="Arial" w:cs="Arial"/>
                <w:b/>
                <w:lang w:eastAsia="pt-BR"/>
              </w:rPr>
            </w:pPr>
            <w:r w:rsidRPr="000542F7">
              <w:rPr>
                <w:rFonts w:ascii="Arial" w:hAnsi="Arial" w:cs="Arial"/>
              </w:rPr>
              <w:t>0,45%</w:t>
            </w:r>
          </w:p>
        </w:tc>
      </w:tr>
      <w:tr w:rsidR="00B12ECB" w:rsidRPr="00F95D77" w14:paraId="2F73BFDC" w14:textId="77777777" w:rsidTr="0015767C">
        <w:tc>
          <w:tcPr>
            <w:tcW w:w="709" w:type="pct"/>
            <w:vAlign w:val="center"/>
          </w:tcPr>
          <w:p w14:paraId="40F2CA56" w14:textId="084AEAD3" w:rsidR="00B12ECB" w:rsidRPr="00F95D77" w:rsidRDefault="009C1C6A" w:rsidP="009C1C6A">
            <w:pPr>
              <w:spacing w:after="0" w:line="240" w:lineRule="auto"/>
              <w:jc w:val="center"/>
              <w:rPr>
                <w:rFonts w:ascii="Arial" w:hAnsi="Arial" w:cs="Arial"/>
                <w:b/>
                <w:bCs/>
                <w:lang w:eastAsia="pt-BR"/>
              </w:rPr>
            </w:pPr>
            <w:r>
              <w:rPr>
                <w:rFonts w:ascii="Arial" w:hAnsi="Arial" w:cs="Arial"/>
                <w:b/>
                <w:bCs/>
                <w:lang w:eastAsia="pt-BR"/>
              </w:rPr>
              <w:t>3</w:t>
            </w:r>
          </w:p>
        </w:tc>
        <w:tc>
          <w:tcPr>
            <w:tcW w:w="1423" w:type="pct"/>
            <w:vAlign w:val="center"/>
          </w:tcPr>
          <w:p w14:paraId="3D4917E3" w14:textId="15E5B602" w:rsidR="00B12ECB" w:rsidRPr="00F95D77" w:rsidRDefault="00B12ECB" w:rsidP="0015767C">
            <w:pPr>
              <w:spacing w:after="0" w:line="240" w:lineRule="auto"/>
              <w:jc w:val="both"/>
              <w:rPr>
                <w:rFonts w:ascii="Arial" w:hAnsi="Arial" w:cs="Arial"/>
                <w:b/>
                <w:lang w:eastAsia="pt-BR"/>
              </w:rPr>
            </w:pPr>
            <w:r>
              <w:rPr>
                <w:rFonts w:ascii="Arial" w:hAnsi="Arial" w:cs="Arial"/>
              </w:rPr>
              <w:t>IREARS</w:t>
            </w:r>
            <w:r w:rsidR="00AC58A1">
              <w:rPr>
                <w:rFonts w:ascii="Arial" w:hAnsi="Arial" w:cs="Arial"/>
              </w:rPr>
              <w:t xml:space="preserve"> &lt;</w:t>
            </w:r>
            <w:r w:rsidR="00705EB3">
              <w:rPr>
                <w:rFonts w:ascii="Arial" w:hAnsi="Arial" w:cs="Arial"/>
              </w:rPr>
              <w:t>=</w:t>
            </w:r>
            <w:r w:rsidRPr="000542F7">
              <w:rPr>
                <w:rFonts w:ascii="Arial" w:hAnsi="Arial" w:cs="Arial"/>
              </w:rPr>
              <w:t xml:space="preserve"> </w:t>
            </w:r>
            <w:r w:rsidR="00F95B4A">
              <w:rPr>
                <w:rFonts w:ascii="Arial" w:hAnsi="Arial" w:cs="Arial"/>
              </w:rPr>
              <w:t>9</w:t>
            </w:r>
            <w:r w:rsidRPr="000542F7">
              <w:rPr>
                <w:rFonts w:ascii="Arial" w:hAnsi="Arial" w:cs="Arial"/>
              </w:rPr>
              <w:t>5,</w:t>
            </w:r>
            <w:r w:rsidR="003E18F1">
              <w:rPr>
                <w:rFonts w:ascii="Arial" w:hAnsi="Arial" w:cs="Arial"/>
              </w:rPr>
              <w:t>5</w:t>
            </w:r>
            <w:r w:rsidRPr="000542F7">
              <w:rPr>
                <w:rFonts w:ascii="Arial" w:hAnsi="Arial" w:cs="Arial"/>
              </w:rPr>
              <w:t>%</w:t>
            </w:r>
          </w:p>
        </w:tc>
        <w:tc>
          <w:tcPr>
            <w:tcW w:w="2868" w:type="pct"/>
            <w:vAlign w:val="center"/>
          </w:tcPr>
          <w:p w14:paraId="382646B8" w14:textId="77777777" w:rsidR="00B12ECB" w:rsidRPr="00F95D77" w:rsidRDefault="00B12ECB" w:rsidP="0015767C">
            <w:pPr>
              <w:spacing w:after="0" w:line="240" w:lineRule="auto"/>
              <w:jc w:val="center"/>
              <w:rPr>
                <w:rFonts w:ascii="Arial" w:hAnsi="Arial" w:cs="Arial"/>
                <w:b/>
                <w:lang w:eastAsia="pt-BR"/>
              </w:rPr>
            </w:pPr>
            <w:r w:rsidRPr="000542F7">
              <w:rPr>
                <w:rFonts w:ascii="Arial" w:hAnsi="Arial" w:cs="Arial"/>
              </w:rPr>
              <w:t>0,75%</w:t>
            </w:r>
          </w:p>
        </w:tc>
      </w:tr>
    </w:tbl>
    <w:p w14:paraId="419C37C0" w14:textId="3E56604B" w:rsidR="00B12ECB" w:rsidRDefault="00B12ECB" w:rsidP="001C304A">
      <w:pPr>
        <w:spacing w:after="0" w:line="240" w:lineRule="auto"/>
        <w:jc w:val="both"/>
        <w:rPr>
          <w:rFonts w:ascii="Arial" w:hAnsi="Arial" w:cs="Arial"/>
          <w:b/>
          <w:kern w:val="28"/>
          <w:sz w:val="24"/>
          <w:szCs w:val="24"/>
          <w:lang w:eastAsia="pt-BR"/>
        </w:rPr>
      </w:pPr>
    </w:p>
    <w:p w14:paraId="25517E2E" w14:textId="77777777" w:rsidR="00530233" w:rsidRPr="003D22AA" w:rsidRDefault="00530233" w:rsidP="00530233">
      <w:pPr>
        <w:pStyle w:val="ListParagraph"/>
        <w:numPr>
          <w:ilvl w:val="1"/>
          <w:numId w:val="24"/>
        </w:numPr>
        <w:spacing w:after="0" w:line="240" w:lineRule="auto"/>
        <w:jc w:val="both"/>
        <w:rPr>
          <w:rFonts w:ascii="Arial" w:hAnsi="Arial" w:cs="Arial"/>
          <w:b/>
          <w:kern w:val="28"/>
          <w:sz w:val="24"/>
          <w:szCs w:val="24"/>
          <w:lang w:eastAsia="pt-BR"/>
        </w:rPr>
      </w:pPr>
      <w:r w:rsidRPr="002F3E9A">
        <w:rPr>
          <w:rFonts w:ascii="Arial" w:hAnsi="Arial" w:cs="Arial"/>
          <w:b/>
          <w:kern w:val="28"/>
          <w:sz w:val="24"/>
          <w:szCs w:val="24"/>
          <w:lang w:eastAsia="pt-BR"/>
        </w:rPr>
        <w:t>IROTP</w:t>
      </w:r>
      <w:r w:rsidRPr="003D22AA">
        <w:rPr>
          <w:rFonts w:ascii="Arial" w:hAnsi="Arial" w:cs="Arial"/>
          <w:b/>
          <w:kern w:val="28"/>
          <w:sz w:val="24"/>
          <w:szCs w:val="24"/>
          <w:lang w:eastAsia="pt-BR"/>
        </w:rPr>
        <w:t xml:space="preserve"> – Rotatividade de Pessoal</w:t>
      </w:r>
    </w:p>
    <w:p w14:paraId="42628081" w14:textId="77777777" w:rsidR="00530233" w:rsidRDefault="00530233" w:rsidP="00530233">
      <w:pPr>
        <w:spacing w:after="0" w:line="240" w:lineRule="auto"/>
        <w:jc w:val="both"/>
        <w:rPr>
          <w:rFonts w:ascii="Arial" w:hAnsi="Arial" w:cs="Arial"/>
          <w:b/>
          <w:kern w:val="28"/>
          <w:sz w:val="24"/>
          <w:szCs w:val="24"/>
          <w:lang w:eastAsia="pt-BR"/>
        </w:rPr>
      </w:pPr>
    </w:p>
    <w:tbl>
      <w:tblPr>
        <w:tblW w:w="509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790"/>
        <w:gridCol w:w="5624"/>
      </w:tblGrid>
      <w:tr w:rsidR="00530233" w:rsidRPr="00F95D77" w14:paraId="1463627D" w14:textId="77777777" w:rsidTr="008F64B4">
        <w:tc>
          <w:tcPr>
            <w:tcW w:w="5000" w:type="pct"/>
            <w:gridSpan w:val="3"/>
          </w:tcPr>
          <w:p w14:paraId="57E8ADE1" w14:textId="77777777" w:rsidR="00530233" w:rsidRPr="00A85BC3" w:rsidRDefault="00530233" w:rsidP="008F64B4">
            <w:pPr>
              <w:spacing w:after="0" w:line="240" w:lineRule="auto"/>
              <w:jc w:val="both"/>
              <w:rPr>
                <w:rFonts w:ascii="Arial" w:hAnsi="Arial" w:cs="Arial"/>
                <w:b/>
                <w:caps/>
                <w:lang w:eastAsia="pt-BR"/>
              </w:rPr>
            </w:pPr>
            <w:r w:rsidRPr="00A85BC3">
              <w:rPr>
                <w:rFonts w:ascii="Arial" w:hAnsi="Arial" w:cs="Arial"/>
                <w:b/>
                <w:kern w:val="28"/>
                <w:lang w:eastAsia="pt-BR"/>
              </w:rPr>
              <w:t>IROTP – ROTATIVIDADE DE PESSOAL</w:t>
            </w:r>
          </w:p>
        </w:tc>
      </w:tr>
      <w:tr w:rsidR="00530233" w:rsidRPr="00F95D77" w14:paraId="4B2C1A97" w14:textId="77777777" w:rsidTr="008F64B4">
        <w:tc>
          <w:tcPr>
            <w:tcW w:w="709" w:type="pct"/>
          </w:tcPr>
          <w:p w14:paraId="43C60F68"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 xml:space="preserve">Item </w:t>
            </w:r>
          </w:p>
        </w:tc>
        <w:tc>
          <w:tcPr>
            <w:tcW w:w="4291" w:type="pct"/>
            <w:gridSpan w:val="2"/>
          </w:tcPr>
          <w:p w14:paraId="2049D2E3"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Descrição</w:t>
            </w:r>
          </w:p>
        </w:tc>
      </w:tr>
      <w:tr w:rsidR="00530233" w:rsidRPr="00F95D77" w14:paraId="2F0C9F9E" w14:textId="77777777" w:rsidTr="008F64B4">
        <w:tc>
          <w:tcPr>
            <w:tcW w:w="709" w:type="pct"/>
          </w:tcPr>
          <w:p w14:paraId="760501AC"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115455">
              <w:rPr>
                <w:rFonts w:ascii="Arial" w:hAnsi="Arial" w:cs="Arial"/>
                <w:b/>
                <w:lang w:eastAsia="pt-BR"/>
              </w:rPr>
              <w:t>Conceito</w:t>
            </w:r>
          </w:p>
        </w:tc>
        <w:tc>
          <w:tcPr>
            <w:tcW w:w="4291" w:type="pct"/>
            <w:gridSpan w:val="2"/>
          </w:tcPr>
          <w:p w14:paraId="391E1620" w14:textId="7038F0BE" w:rsidR="00530233" w:rsidRDefault="00530233" w:rsidP="008F64B4">
            <w:pPr>
              <w:spacing w:after="0" w:line="240" w:lineRule="auto"/>
              <w:jc w:val="both"/>
              <w:rPr>
                <w:rFonts w:ascii="Arial" w:hAnsi="Arial" w:cs="Arial"/>
                <w:lang w:eastAsia="pt-BR"/>
              </w:rPr>
            </w:pPr>
            <w:r>
              <w:rPr>
                <w:rFonts w:ascii="Arial" w:hAnsi="Arial" w:cs="Arial"/>
                <w:lang w:eastAsia="pt-BR"/>
              </w:rPr>
              <w:t xml:space="preserve">A rotatividade de pessoal deverá ser evitada pela Contratada sempre que possível para que possa manter a continuidade </w:t>
            </w:r>
            <w:r w:rsidR="00F1181E">
              <w:rPr>
                <w:rFonts w:ascii="Arial" w:hAnsi="Arial" w:cs="Arial"/>
                <w:lang w:eastAsia="pt-BR"/>
              </w:rPr>
              <w:t xml:space="preserve">e maturidade </w:t>
            </w:r>
            <w:r>
              <w:rPr>
                <w:rFonts w:ascii="Arial" w:hAnsi="Arial" w:cs="Arial"/>
                <w:lang w:eastAsia="pt-BR"/>
              </w:rPr>
              <w:t>do serviço e, portanto, é necessário ter política de retenção de talentos.</w:t>
            </w:r>
          </w:p>
          <w:p w14:paraId="5243A02B" w14:textId="77777777" w:rsidR="00530233" w:rsidRDefault="00530233" w:rsidP="008F64B4">
            <w:pPr>
              <w:spacing w:after="0" w:line="240" w:lineRule="auto"/>
              <w:jc w:val="both"/>
              <w:rPr>
                <w:rFonts w:ascii="Arial" w:hAnsi="Arial" w:cs="Arial"/>
                <w:lang w:eastAsia="pt-BR"/>
              </w:rPr>
            </w:pPr>
          </w:p>
          <w:p w14:paraId="07646399" w14:textId="69E57466" w:rsidR="00530233" w:rsidRDefault="00530233" w:rsidP="008F64B4">
            <w:pPr>
              <w:spacing w:after="0" w:line="240" w:lineRule="auto"/>
              <w:jc w:val="both"/>
              <w:rPr>
                <w:rFonts w:ascii="Arial" w:hAnsi="Arial" w:cs="Arial"/>
                <w:lang w:eastAsia="pt-BR"/>
              </w:rPr>
            </w:pPr>
            <w:r>
              <w:rPr>
                <w:rFonts w:ascii="Arial" w:hAnsi="Arial" w:cs="Arial"/>
                <w:lang w:eastAsia="pt-BR"/>
              </w:rPr>
              <w:t xml:space="preserve">O total de funcionários será o quantitativo capturado no </w:t>
            </w:r>
            <w:r w:rsidR="003561DA">
              <w:rPr>
                <w:rFonts w:ascii="Arial" w:hAnsi="Arial" w:cs="Arial"/>
                <w:lang w:eastAsia="pt-BR"/>
              </w:rPr>
              <w:t xml:space="preserve">último </w:t>
            </w:r>
            <w:r>
              <w:rPr>
                <w:rFonts w:ascii="Arial" w:hAnsi="Arial" w:cs="Arial"/>
                <w:lang w:eastAsia="pt-BR"/>
              </w:rPr>
              <w:t>dia do mês.</w:t>
            </w:r>
          </w:p>
          <w:p w14:paraId="314D8D1F" w14:textId="6EB97811" w:rsidR="00530233" w:rsidRDefault="00530233" w:rsidP="008F64B4">
            <w:pPr>
              <w:spacing w:after="0" w:line="240" w:lineRule="auto"/>
              <w:jc w:val="both"/>
              <w:rPr>
                <w:rFonts w:ascii="Arial" w:hAnsi="Arial" w:cs="Arial"/>
                <w:lang w:eastAsia="pt-BR"/>
              </w:rPr>
            </w:pPr>
            <w:r>
              <w:rPr>
                <w:rFonts w:ascii="Arial" w:hAnsi="Arial" w:cs="Arial"/>
                <w:lang w:eastAsia="pt-BR"/>
              </w:rPr>
              <w:t>O total de desligamento será apurado durante o mês.</w:t>
            </w:r>
          </w:p>
          <w:p w14:paraId="072B9C02" w14:textId="77777777" w:rsidR="00530233" w:rsidRPr="00A85BC3" w:rsidRDefault="00530233" w:rsidP="008F64B4">
            <w:pPr>
              <w:spacing w:after="0" w:line="240" w:lineRule="auto"/>
              <w:jc w:val="both"/>
              <w:rPr>
                <w:rFonts w:ascii="Arial" w:hAnsi="Arial" w:cs="Arial"/>
                <w:lang w:eastAsia="pt-BR"/>
              </w:rPr>
            </w:pPr>
            <w:r>
              <w:rPr>
                <w:rFonts w:ascii="Arial" w:hAnsi="Arial" w:cs="Arial"/>
                <w:lang w:eastAsia="pt-BR"/>
              </w:rPr>
              <w:t xml:space="preserve"> </w:t>
            </w:r>
          </w:p>
        </w:tc>
      </w:tr>
      <w:tr w:rsidR="00530233" w:rsidRPr="00F95D77" w14:paraId="5CBC968D" w14:textId="77777777" w:rsidTr="008F64B4">
        <w:tc>
          <w:tcPr>
            <w:tcW w:w="709" w:type="pct"/>
          </w:tcPr>
          <w:p w14:paraId="12542E4B"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Finalidade</w:t>
            </w:r>
          </w:p>
        </w:tc>
        <w:tc>
          <w:tcPr>
            <w:tcW w:w="4291" w:type="pct"/>
            <w:gridSpan w:val="2"/>
          </w:tcPr>
          <w:p w14:paraId="4280A812" w14:textId="77777777" w:rsidR="00530233" w:rsidRPr="00A85BC3" w:rsidRDefault="00530233" w:rsidP="008F64B4">
            <w:pPr>
              <w:spacing w:after="0" w:line="240" w:lineRule="auto"/>
              <w:jc w:val="both"/>
              <w:rPr>
                <w:rFonts w:ascii="Arial" w:hAnsi="Arial" w:cs="Arial"/>
                <w:lang w:eastAsia="pt-BR"/>
              </w:rPr>
            </w:pPr>
            <w:r w:rsidRPr="00A85BC3">
              <w:rPr>
                <w:rFonts w:ascii="Arial" w:hAnsi="Arial" w:cs="Arial"/>
                <w:lang w:eastAsia="pt-BR"/>
              </w:rPr>
              <w:t xml:space="preserve">Mensurar o volume de </w:t>
            </w:r>
            <w:r w:rsidRPr="00A85BC3">
              <w:rPr>
                <w:rFonts w:ascii="Arial" w:hAnsi="Arial" w:cs="Arial"/>
                <w:i/>
                <w:iCs/>
                <w:lang w:eastAsia="pt-BR"/>
              </w:rPr>
              <w:t>turnover</w:t>
            </w:r>
            <w:r w:rsidRPr="00A85BC3">
              <w:rPr>
                <w:rFonts w:ascii="Arial" w:hAnsi="Arial" w:cs="Arial"/>
                <w:lang w:eastAsia="pt-BR"/>
              </w:rPr>
              <w:t xml:space="preserve"> da Equipe Técnica para mitigar impacto na gestão de conhecimento.</w:t>
            </w:r>
          </w:p>
        </w:tc>
      </w:tr>
      <w:tr w:rsidR="00530233" w:rsidRPr="00F95D77" w14:paraId="315FFF60" w14:textId="77777777" w:rsidTr="008F64B4">
        <w:tc>
          <w:tcPr>
            <w:tcW w:w="709" w:type="pct"/>
          </w:tcPr>
          <w:p w14:paraId="49E87B29"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Meta a cumprir</w:t>
            </w:r>
          </w:p>
        </w:tc>
        <w:tc>
          <w:tcPr>
            <w:tcW w:w="4291" w:type="pct"/>
            <w:gridSpan w:val="2"/>
          </w:tcPr>
          <w:p w14:paraId="76C9A8DC" w14:textId="77777777" w:rsidR="00530233" w:rsidRPr="00A85BC3" w:rsidRDefault="00530233" w:rsidP="008F64B4">
            <w:pPr>
              <w:autoSpaceDE w:val="0"/>
              <w:autoSpaceDN w:val="0"/>
              <w:adjustRightInd w:val="0"/>
              <w:spacing w:after="0" w:line="240" w:lineRule="auto"/>
              <w:jc w:val="both"/>
              <w:rPr>
                <w:rFonts w:ascii="Arial" w:hAnsi="Arial" w:cs="Arial"/>
                <w:lang w:eastAsia="pt-BR"/>
              </w:rPr>
            </w:pPr>
            <w:r w:rsidRPr="00A85BC3">
              <w:rPr>
                <w:rFonts w:ascii="Arial" w:hAnsi="Arial" w:cs="Arial"/>
                <w:color w:val="000000"/>
                <w:lang w:eastAsia="pt-BR"/>
              </w:rPr>
              <w:t>IROTP</w:t>
            </w:r>
            <w:r w:rsidRPr="00A85BC3">
              <w:rPr>
                <w:rFonts w:ascii="Arial" w:hAnsi="Arial" w:cs="Arial"/>
                <w:b/>
                <w:lang w:eastAsia="pt-BR"/>
              </w:rPr>
              <w:t xml:space="preserve"> </w:t>
            </w:r>
            <w:r>
              <w:rPr>
                <w:rFonts w:ascii="Arial" w:hAnsi="Arial" w:cs="Arial"/>
                <w:b/>
                <w:lang w:eastAsia="pt-BR"/>
              </w:rPr>
              <w:t>&lt;=</w:t>
            </w:r>
            <w:r w:rsidRPr="00A85BC3">
              <w:rPr>
                <w:rFonts w:ascii="Arial" w:hAnsi="Arial" w:cs="Arial"/>
                <w:b/>
                <w:lang w:eastAsia="pt-BR"/>
              </w:rPr>
              <w:t xml:space="preserve"> </w:t>
            </w:r>
            <w:r>
              <w:rPr>
                <w:rFonts w:ascii="Arial" w:hAnsi="Arial" w:cs="Arial"/>
                <w:b/>
                <w:lang w:eastAsia="pt-BR"/>
              </w:rPr>
              <w:t>5%</w:t>
            </w:r>
            <w:r w:rsidRPr="00A85BC3">
              <w:rPr>
                <w:rFonts w:ascii="Arial" w:hAnsi="Arial" w:cs="Arial"/>
                <w:color w:val="000080"/>
                <w:lang w:eastAsia="pt-BR"/>
              </w:rPr>
              <w:t xml:space="preserve"> </w:t>
            </w:r>
          </w:p>
        </w:tc>
      </w:tr>
      <w:tr w:rsidR="00530233" w:rsidRPr="00F95D77" w14:paraId="43520EF4" w14:textId="77777777" w:rsidTr="008F64B4">
        <w:tc>
          <w:tcPr>
            <w:tcW w:w="709" w:type="pct"/>
          </w:tcPr>
          <w:p w14:paraId="4AD4DEAA"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Forma de Cálculo</w:t>
            </w:r>
          </w:p>
        </w:tc>
        <w:tc>
          <w:tcPr>
            <w:tcW w:w="4291" w:type="pct"/>
            <w:gridSpan w:val="2"/>
            <w:vAlign w:val="center"/>
          </w:tcPr>
          <w:p w14:paraId="636F02F6" w14:textId="77777777" w:rsidR="00530233" w:rsidRDefault="00530233" w:rsidP="008F64B4">
            <w:pPr>
              <w:autoSpaceDE w:val="0"/>
              <w:autoSpaceDN w:val="0"/>
              <w:adjustRightInd w:val="0"/>
              <w:spacing w:after="0" w:line="240" w:lineRule="auto"/>
              <w:jc w:val="both"/>
              <w:rPr>
                <w:rFonts w:ascii="Arial" w:hAnsi="Arial" w:cs="Arial"/>
                <w:lang w:eastAsia="pt-BR"/>
              </w:rPr>
            </w:pPr>
            <w:r>
              <w:rPr>
                <w:rFonts w:ascii="Arial" w:hAnsi="Arial" w:cs="Arial"/>
                <w:lang w:eastAsia="pt-BR"/>
              </w:rPr>
              <w:t>IROTP = NDF/TFVCC</w:t>
            </w:r>
          </w:p>
          <w:p w14:paraId="34D18417" w14:textId="77777777" w:rsidR="00530233" w:rsidRDefault="00530233" w:rsidP="008F64B4">
            <w:pPr>
              <w:autoSpaceDE w:val="0"/>
              <w:autoSpaceDN w:val="0"/>
              <w:adjustRightInd w:val="0"/>
              <w:spacing w:after="0" w:line="240" w:lineRule="auto"/>
              <w:jc w:val="both"/>
              <w:rPr>
                <w:rFonts w:ascii="Arial" w:hAnsi="Arial" w:cs="Arial"/>
                <w:lang w:eastAsia="pt-BR"/>
              </w:rPr>
            </w:pPr>
          </w:p>
          <w:p w14:paraId="64C52F55" w14:textId="77777777" w:rsidR="00530233" w:rsidRDefault="00530233" w:rsidP="008F64B4">
            <w:pPr>
              <w:autoSpaceDE w:val="0"/>
              <w:autoSpaceDN w:val="0"/>
              <w:adjustRightInd w:val="0"/>
              <w:spacing w:after="0" w:line="240" w:lineRule="auto"/>
              <w:jc w:val="both"/>
              <w:rPr>
                <w:rFonts w:ascii="Arial" w:hAnsi="Arial" w:cs="Arial"/>
                <w:lang w:eastAsia="pt-BR"/>
              </w:rPr>
            </w:pPr>
            <w:r>
              <w:rPr>
                <w:rFonts w:ascii="Arial" w:hAnsi="Arial" w:cs="Arial"/>
                <w:lang w:eastAsia="pt-BR"/>
              </w:rPr>
              <w:t>IROTP = Rotatividade de Pessoal</w:t>
            </w:r>
          </w:p>
          <w:p w14:paraId="7BB5CCEE" w14:textId="77777777" w:rsidR="00530233" w:rsidRDefault="00530233" w:rsidP="008F64B4">
            <w:pPr>
              <w:autoSpaceDE w:val="0"/>
              <w:autoSpaceDN w:val="0"/>
              <w:adjustRightInd w:val="0"/>
              <w:spacing w:after="0" w:line="240" w:lineRule="auto"/>
              <w:jc w:val="both"/>
              <w:rPr>
                <w:rFonts w:ascii="Arial" w:hAnsi="Arial" w:cs="Arial"/>
                <w:lang w:eastAsia="pt-BR"/>
              </w:rPr>
            </w:pPr>
            <w:r>
              <w:rPr>
                <w:rFonts w:ascii="Arial" w:hAnsi="Arial" w:cs="Arial"/>
                <w:lang w:eastAsia="pt-BR"/>
              </w:rPr>
              <w:t xml:space="preserve">NDF = Número de Desligamento de Funcionários </w:t>
            </w:r>
          </w:p>
          <w:p w14:paraId="0883CCBC" w14:textId="77777777" w:rsidR="00530233" w:rsidRPr="00A85BC3" w:rsidRDefault="00530233" w:rsidP="008F64B4">
            <w:pPr>
              <w:autoSpaceDE w:val="0"/>
              <w:autoSpaceDN w:val="0"/>
              <w:adjustRightInd w:val="0"/>
              <w:spacing w:after="0" w:line="240" w:lineRule="auto"/>
              <w:jc w:val="both"/>
              <w:rPr>
                <w:rFonts w:ascii="Arial" w:hAnsi="Arial" w:cs="Arial"/>
                <w:lang w:eastAsia="pt-BR"/>
              </w:rPr>
            </w:pPr>
            <w:r>
              <w:rPr>
                <w:rFonts w:ascii="Arial" w:hAnsi="Arial" w:cs="Arial"/>
                <w:lang w:eastAsia="pt-BR"/>
              </w:rPr>
              <w:t>TFVCC = Total de Funcionários Vinculados ao Contrato CAIXA</w:t>
            </w:r>
          </w:p>
        </w:tc>
      </w:tr>
      <w:tr w:rsidR="00530233" w:rsidRPr="00F95D77" w14:paraId="1F26E3D0" w14:textId="77777777" w:rsidTr="008F64B4">
        <w:trPr>
          <w:trHeight w:val="547"/>
        </w:trPr>
        <w:tc>
          <w:tcPr>
            <w:tcW w:w="709" w:type="pct"/>
          </w:tcPr>
          <w:p w14:paraId="3E148B7F"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Faixas de ajuste no pagamento</w:t>
            </w:r>
          </w:p>
        </w:tc>
        <w:tc>
          <w:tcPr>
            <w:tcW w:w="1423" w:type="pct"/>
          </w:tcPr>
          <w:p w14:paraId="35384D58"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Métrica</w:t>
            </w:r>
          </w:p>
        </w:tc>
        <w:tc>
          <w:tcPr>
            <w:tcW w:w="2868" w:type="pct"/>
          </w:tcPr>
          <w:p w14:paraId="4BFC0A60" w14:textId="77777777" w:rsidR="00530233" w:rsidRPr="00A85BC3" w:rsidRDefault="00530233" w:rsidP="008F64B4">
            <w:pPr>
              <w:autoSpaceDE w:val="0"/>
              <w:autoSpaceDN w:val="0"/>
              <w:adjustRightInd w:val="0"/>
              <w:spacing w:after="0" w:line="240" w:lineRule="auto"/>
              <w:jc w:val="both"/>
              <w:rPr>
                <w:rFonts w:ascii="Arial" w:hAnsi="Arial" w:cs="Arial"/>
                <w:b/>
                <w:lang w:eastAsia="pt-BR"/>
              </w:rPr>
            </w:pPr>
            <w:r w:rsidRPr="00A85BC3">
              <w:rPr>
                <w:rFonts w:ascii="Arial" w:hAnsi="Arial" w:cs="Arial"/>
                <w:b/>
                <w:lang w:eastAsia="pt-BR"/>
              </w:rPr>
              <w:t>Desconto aplicado na fatura mensal</w:t>
            </w:r>
          </w:p>
        </w:tc>
      </w:tr>
      <w:tr w:rsidR="00530233" w:rsidRPr="00F95D77" w14:paraId="4FC4F831" w14:textId="77777777" w:rsidTr="008F64B4">
        <w:tc>
          <w:tcPr>
            <w:tcW w:w="709" w:type="pct"/>
            <w:vAlign w:val="center"/>
          </w:tcPr>
          <w:p w14:paraId="31FE5B5C" w14:textId="77777777" w:rsidR="00530233" w:rsidRPr="00A85BC3" w:rsidRDefault="00530233" w:rsidP="008F64B4">
            <w:pPr>
              <w:spacing w:after="0" w:line="240" w:lineRule="auto"/>
              <w:jc w:val="center"/>
              <w:rPr>
                <w:rFonts w:ascii="Arial" w:hAnsi="Arial" w:cs="Arial"/>
                <w:b/>
                <w:bCs/>
                <w:lang w:eastAsia="pt-BR"/>
              </w:rPr>
            </w:pPr>
            <w:r>
              <w:rPr>
                <w:rFonts w:ascii="Arial" w:hAnsi="Arial" w:cs="Arial"/>
                <w:b/>
                <w:bCs/>
                <w:lang w:eastAsia="pt-BR"/>
              </w:rPr>
              <w:t>0</w:t>
            </w:r>
          </w:p>
        </w:tc>
        <w:tc>
          <w:tcPr>
            <w:tcW w:w="1423" w:type="pct"/>
            <w:vAlign w:val="center"/>
          </w:tcPr>
          <w:p w14:paraId="0603A620" w14:textId="77777777" w:rsidR="00530233" w:rsidRPr="00A85BC3" w:rsidRDefault="00530233" w:rsidP="008F64B4">
            <w:pPr>
              <w:spacing w:after="0" w:line="240" w:lineRule="auto"/>
              <w:jc w:val="both"/>
              <w:rPr>
                <w:rFonts w:ascii="Arial" w:hAnsi="Arial" w:cs="Arial"/>
                <w:bCs/>
                <w:lang w:eastAsia="pt-BR"/>
              </w:rPr>
            </w:pPr>
            <w:r w:rsidRPr="00A85BC3">
              <w:rPr>
                <w:rFonts w:ascii="Arial" w:hAnsi="Arial" w:cs="Arial"/>
                <w:color w:val="000000"/>
                <w:lang w:eastAsia="pt-BR"/>
              </w:rPr>
              <w:t>IROTP</w:t>
            </w:r>
            <w:r w:rsidRPr="00A85BC3">
              <w:rPr>
                <w:rFonts w:ascii="Arial" w:hAnsi="Arial" w:cs="Arial"/>
                <w:b/>
                <w:lang w:eastAsia="pt-BR"/>
              </w:rPr>
              <w:t xml:space="preserve"> </w:t>
            </w:r>
            <w:r w:rsidRPr="004E15B7">
              <w:rPr>
                <w:rFonts w:ascii="Arial" w:hAnsi="Arial" w:cs="Arial"/>
                <w:bCs/>
                <w:lang w:eastAsia="pt-BR"/>
              </w:rPr>
              <w:t>&lt;= 5%</w:t>
            </w:r>
          </w:p>
        </w:tc>
        <w:tc>
          <w:tcPr>
            <w:tcW w:w="2868" w:type="pct"/>
            <w:vAlign w:val="center"/>
          </w:tcPr>
          <w:p w14:paraId="5508DAF6" w14:textId="77777777" w:rsidR="00530233" w:rsidRPr="00A85BC3" w:rsidRDefault="00530233" w:rsidP="008F64B4">
            <w:pPr>
              <w:spacing w:after="0" w:line="240" w:lineRule="auto"/>
              <w:jc w:val="both"/>
              <w:rPr>
                <w:rFonts w:ascii="Arial" w:hAnsi="Arial" w:cs="Arial"/>
                <w:lang w:eastAsia="pt-BR"/>
              </w:rPr>
            </w:pPr>
            <w:r>
              <w:rPr>
                <w:rFonts w:ascii="Arial" w:hAnsi="Arial" w:cs="Arial"/>
                <w:lang w:eastAsia="pt-BR"/>
              </w:rPr>
              <w:t>0 %</w:t>
            </w:r>
          </w:p>
        </w:tc>
      </w:tr>
      <w:tr w:rsidR="00530233" w:rsidRPr="00F95D77" w14:paraId="60B347C4" w14:textId="77777777" w:rsidTr="008F64B4">
        <w:tc>
          <w:tcPr>
            <w:tcW w:w="709" w:type="pct"/>
            <w:vAlign w:val="center"/>
          </w:tcPr>
          <w:p w14:paraId="52724E0F" w14:textId="77777777" w:rsidR="00530233" w:rsidRPr="00A85BC3" w:rsidRDefault="00530233" w:rsidP="008F64B4">
            <w:pPr>
              <w:spacing w:after="0" w:line="240" w:lineRule="auto"/>
              <w:jc w:val="center"/>
              <w:rPr>
                <w:rFonts w:ascii="Arial" w:hAnsi="Arial" w:cs="Arial"/>
                <w:b/>
                <w:bCs/>
                <w:lang w:eastAsia="pt-BR"/>
              </w:rPr>
            </w:pPr>
            <w:r>
              <w:rPr>
                <w:rFonts w:ascii="Arial" w:hAnsi="Arial" w:cs="Arial"/>
                <w:b/>
                <w:bCs/>
                <w:lang w:eastAsia="pt-BR"/>
              </w:rPr>
              <w:t>1</w:t>
            </w:r>
          </w:p>
        </w:tc>
        <w:tc>
          <w:tcPr>
            <w:tcW w:w="1423" w:type="pct"/>
            <w:vAlign w:val="center"/>
          </w:tcPr>
          <w:p w14:paraId="062982A0" w14:textId="77777777" w:rsidR="00530233" w:rsidRPr="004E15B7" w:rsidRDefault="00530233" w:rsidP="008F64B4">
            <w:pPr>
              <w:spacing w:after="0" w:line="240" w:lineRule="auto"/>
              <w:jc w:val="both"/>
              <w:rPr>
                <w:rFonts w:ascii="Arial" w:hAnsi="Arial" w:cs="Arial"/>
                <w:bCs/>
                <w:lang w:eastAsia="pt-BR"/>
              </w:rPr>
            </w:pPr>
            <w:r w:rsidRPr="004E15B7">
              <w:rPr>
                <w:rFonts w:ascii="Arial" w:hAnsi="Arial" w:cs="Arial"/>
                <w:bCs/>
                <w:lang w:eastAsia="pt-BR"/>
              </w:rPr>
              <w:t>5% &lt; IROTP &lt;= 7%</w:t>
            </w:r>
          </w:p>
        </w:tc>
        <w:tc>
          <w:tcPr>
            <w:tcW w:w="2868" w:type="pct"/>
            <w:vAlign w:val="center"/>
          </w:tcPr>
          <w:p w14:paraId="0184DA31" w14:textId="77777777" w:rsidR="00530233" w:rsidRPr="00A85BC3" w:rsidRDefault="00530233" w:rsidP="008F64B4">
            <w:pPr>
              <w:spacing w:after="0" w:line="240" w:lineRule="auto"/>
              <w:jc w:val="both"/>
              <w:rPr>
                <w:rFonts w:ascii="Arial" w:hAnsi="Arial" w:cs="Arial"/>
                <w:lang w:eastAsia="pt-BR"/>
              </w:rPr>
            </w:pPr>
            <w:r>
              <w:rPr>
                <w:rFonts w:ascii="Arial" w:hAnsi="Arial" w:cs="Arial"/>
                <w:lang w:eastAsia="pt-BR"/>
              </w:rPr>
              <w:t>0,5%</w:t>
            </w:r>
          </w:p>
        </w:tc>
      </w:tr>
      <w:tr w:rsidR="00530233" w:rsidRPr="00F95D77" w14:paraId="2CBBF799" w14:textId="77777777" w:rsidTr="008F64B4">
        <w:tc>
          <w:tcPr>
            <w:tcW w:w="709" w:type="pct"/>
            <w:vAlign w:val="center"/>
          </w:tcPr>
          <w:p w14:paraId="58D50C5C" w14:textId="77777777" w:rsidR="00530233" w:rsidRPr="00A85BC3" w:rsidRDefault="00530233" w:rsidP="008F64B4">
            <w:pPr>
              <w:spacing w:after="0" w:line="240" w:lineRule="auto"/>
              <w:jc w:val="center"/>
              <w:rPr>
                <w:rFonts w:ascii="Arial" w:hAnsi="Arial" w:cs="Arial"/>
                <w:b/>
                <w:bCs/>
                <w:lang w:eastAsia="pt-BR"/>
              </w:rPr>
            </w:pPr>
            <w:r>
              <w:rPr>
                <w:rFonts w:ascii="Arial" w:hAnsi="Arial" w:cs="Arial"/>
                <w:b/>
                <w:bCs/>
                <w:lang w:eastAsia="pt-BR"/>
              </w:rPr>
              <w:t>2</w:t>
            </w:r>
          </w:p>
        </w:tc>
        <w:tc>
          <w:tcPr>
            <w:tcW w:w="1423" w:type="pct"/>
            <w:vAlign w:val="center"/>
          </w:tcPr>
          <w:p w14:paraId="004808C8" w14:textId="77777777" w:rsidR="00530233" w:rsidRPr="004E15B7" w:rsidRDefault="00530233" w:rsidP="008F64B4">
            <w:pPr>
              <w:spacing w:after="0" w:line="240" w:lineRule="auto"/>
              <w:jc w:val="both"/>
              <w:rPr>
                <w:rFonts w:ascii="Arial" w:hAnsi="Arial" w:cs="Arial"/>
                <w:bCs/>
                <w:lang w:eastAsia="pt-BR"/>
              </w:rPr>
            </w:pPr>
            <w:r w:rsidRPr="004E15B7">
              <w:rPr>
                <w:rFonts w:ascii="Arial" w:hAnsi="Arial" w:cs="Arial"/>
                <w:bCs/>
                <w:lang w:eastAsia="pt-BR"/>
              </w:rPr>
              <w:t>7% &lt; IROTP &lt;= 10%</w:t>
            </w:r>
          </w:p>
        </w:tc>
        <w:tc>
          <w:tcPr>
            <w:tcW w:w="2868" w:type="pct"/>
            <w:vAlign w:val="center"/>
          </w:tcPr>
          <w:p w14:paraId="66858E96" w14:textId="77777777" w:rsidR="00530233" w:rsidRPr="00A85BC3" w:rsidRDefault="00530233" w:rsidP="008F64B4">
            <w:pPr>
              <w:spacing w:after="0" w:line="240" w:lineRule="auto"/>
              <w:ind w:left="360" w:hanging="360"/>
              <w:jc w:val="both"/>
              <w:rPr>
                <w:rFonts w:ascii="Arial" w:hAnsi="Arial" w:cs="Arial"/>
                <w:lang w:eastAsia="pt-BR"/>
              </w:rPr>
            </w:pPr>
            <w:r>
              <w:rPr>
                <w:rFonts w:ascii="Arial" w:hAnsi="Arial" w:cs="Arial"/>
                <w:lang w:eastAsia="pt-BR"/>
              </w:rPr>
              <w:t>1,0%</w:t>
            </w:r>
            <w:r w:rsidRPr="00A85BC3">
              <w:rPr>
                <w:rFonts w:ascii="Arial" w:hAnsi="Arial" w:cs="Arial"/>
                <w:lang w:eastAsia="pt-BR"/>
              </w:rPr>
              <w:t xml:space="preserve"> </w:t>
            </w:r>
          </w:p>
        </w:tc>
      </w:tr>
      <w:tr w:rsidR="00530233" w:rsidRPr="00F95D77" w14:paraId="2988FADB" w14:textId="77777777" w:rsidTr="009434DF">
        <w:tc>
          <w:tcPr>
            <w:tcW w:w="709" w:type="pct"/>
            <w:vAlign w:val="center"/>
          </w:tcPr>
          <w:p w14:paraId="70A2686D" w14:textId="4FCF64AB" w:rsidR="00530233" w:rsidRPr="00A85BC3" w:rsidRDefault="00530233" w:rsidP="009434DF">
            <w:pPr>
              <w:spacing w:after="0" w:line="240" w:lineRule="auto"/>
              <w:jc w:val="center"/>
              <w:rPr>
                <w:rFonts w:ascii="Arial" w:hAnsi="Arial" w:cs="Arial"/>
                <w:b/>
                <w:bCs/>
                <w:lang w:eastAsia="pt-BR"/>
              </w:rPr>
            </w:pPr>
            <w:r>
              <w:rPr>
                <w:rFonts w:ascii="Arial" w:hAnsi="Arial" w:cs="Arial"/>
                <w:b/>
                <w:bCs/>
                <w:lang w:eastAsia="pt-BR"/>
              </w:rPr>
              <w:t>3</w:t>
            </w:r>
          </w:p>
        </w:tc>
        <w:tc>
          <w:tcPr>
            <w:tcW w:w="1423" w:type="pct"/>
            <w:vAlign w:val="center"/>
          </w:tcPr>
          <w:p w14:paraId="218D1629" w14:textId="77777777" w:rsidR="00530233" w:rsidRPr="004E15B7" w:rsidRDefault="00530233" w:rsidP="009434DF">
            <w:pPr>
              <w:spacing w:after="0" w:line="240" w:lineRule="auto"/>
              <w:rPr>
                <w:bCs/>
                <w:lang w:eastAsia="pt-BR"/>
              </w:rPr>
            </w:pPr>
            <w:r w:rsidRPr="004E15B7">
              <w:rPr>
                <w:rFonts w:ascii="Arial" w:hAnsi="Arial" w:cs="Arial"/>
                <w:bCs/>
                <w:lang w:eastAsia="pt-BR"/>
              </w:rPr>
              <w:t>IROTP &gt; 10%</w:t>
            </w:r>
          </w:p>
        </w:tc>
        <w:tc>
          <w:tcPr>
            <w:tcW w:w="2868" w:type="pct"/>
            <w:vAlign w:val="center"/>
          </w:tcPr>
          <w:p w14:paraId="3C97E069" w14:textId="77777777" w:rsidR="00530233" w:rsidRPr="00A85BC3" w:rsidRDefault="00530233" w:rsidP="009434DF">
            <w:pPr>
              <w:spacing w:after="0" w:line="240" w:lineRule="auto"/>
              <w:ind w:left="360" w:hanging="360"/>
              <w:rPr>
                <w:rFonts w:ascii="Arial" w:hAnsi="Arial" w:cs="Arial"/>
                <w:lang w:eastAsia="pt-BR"/>
              </w:rPr>
            </w:pPr>
            <w:r>
              <w:rPr>
                <w:rFonts w:ascii="Arial" w:hAnsi="Arial" w:cs="Arial"/>
                <w:lang w:eastAsia="pt-BR"/>
              </w:rPr>
              <w:t>2,0 %</w:t>
            </w:r>
          </w:p>
        </w:tc>
      </w:tr>
    </w:tbl>
    <w:p w14:paraId="61B2B437" w14:textId="77777777" w:rsidR="00530233" w:rsidRDefault="00530233" w:rsidP="00530233">
      <w:pPr>
        <w:spacing w:after="0" w:line="240" w:lineRule="auto"/>
        <w:jc w:val="both"/>
        <w:rPr>
          <w:rFonts w:ascii="Arial" w:hAnsi="Arial" w:cs="Arial"/>
          <w:b/>
          <w:kern w:val="28"/>
          <w:sz w:val="24"/>
          <w:szCs w:val="24"/>
          <w:lang w:eastAsia="pt-BR"/>
        </w:rPr>
      </w:pPr>
    </w:p>
    <w:p w14:paraId="12B8E51B" w14:textId="1BB5F91A" w:rsidR="00B12ECB" w:rsidRDefault="00B12ECB" w:rsidP="001C304A">
      <w:pPr>
        <w:spacing w:after="0" w:line="240" w:lineRule="auto"/>
        <w:jc w:val="both"/>
        <w:rPr>
          <w:rFonts w:ascii="Arial" w:hAnsi="Arial" w:cs="Arial"/>
          <w:b/>
          <w:kern w:val="28"/>
          <w:sz w:val="24"/>
          <w:szCs w:val="24"/>
          <w:lang w:eastAsia="pt-BR"/>
        </w:rPr>
      </w:pPr>
    </w:p>
    <w:p w14:paraId="0DE20860" w14:textId="77777777" w:rsidR="00AF6172" w:rsidRPr="00AF6172" w:rsidRDefault="00AF6172" w:rsidP="00AF6172">
      <w:pPr>
        <w:spacing w:after="0" w:line="240" w:lineRule="auto"/>
        <w:jc w:val="both"/>
        <w:rPr>
          <w:rFonts w:ascii="Arial" w:hAnsi="Arial" w:cs="Arial"/>
          <w:b/>
          <w:kern w:val="28"/>
          <w:sz w:val="24"/>
          <w:szCs w:val="24"/>
          <w:lang w:eastAsia="pt-BR"/>
        </w:rPr>
      </w:pPr>
    </w:p>
    <w:p w14:paraId="46CAEF4E" w14:textId="5A7677E2" w:rsidR="009E676C" w:rsidRPr="003D22AA" w:rsidRDefault="009E676C" w:rsidP="003D22AA">
      <w:pPr>
        <w:pStyle w:val="ListParagraph"/>
        <w:numPr>
          <w:ilvl w:val="0"/>
          <w:numId w:val="24"/>
        </w:numPr>
        <w:spacing w:after="0" w:line="240" w:lineRule="auto"/>
        <w:jc w:val="both"/>
        <w:rPr>
          <w:rFonts w:ascii="Arial" w:hAnsi="Arial" w:cs="Arial"/>
          <w:b/>
          <w:kern w:val="28"/>
          <w:sz w:val="24"/>
          <w:szCs w:val="24"/>
          <w:lang w:eastAsia="pt-BR"/>
        </w:rPr>
      </w:pPr>
      <w:r w:rsidRPr="003D22AA">
        <w:rPr>
          <w:rFonts w:ascii="Arial" w:hAnsi="Arial" w:cs="Arial"/>
          <w:b/>
          <w:kern w:val="28"/>
          <w:sz w:val="24"/>
          <w:szCs w:val="24"/>
          <w:lang w:eastAsia="pt-BR"/>
        </w:rPr>
        <w:t>ÍNDICE DE NÍVEL DE SERVIÇO E DESCONTOS</w:t>
      </w:r>
    </w:p>
    <w:p w14:paraId="724B50CF" w14:textId="77777777" w:rsidR="009E676C" w:rsidRPr="000F5C93" w:rsidRDefault="009E676C" w:rsidP="009E676C">
      <w:pPr>
        <w:pStyle w:val="ListParagraph"/>
        <w:spacing w:after="0" w:line="240" w:lineRule="auto"/>
        <w:ind w:left="993" w:hanging="993"/>
        <w:contextualSpacing w:val="0"/>
        <w:jc w:val="both"/>
        <w:rPr>
          <w:rFonts w:ascii="Arial" w:hAnsi="Arial" w:cs="Arial"/>
          <w:b/>
          <w:kern w:val="28"/>
          <w:sz w:val="24"/>
          <w:szCs w:val="24"/>
          <w:lang w:eastAsia="pt-BR"/>
        </w:rPr>
      </w:pPr>
    </w:p>
    <w:p w14:paraId="4E680E5C" w14:textId="2F77E090" w:rsidR="009E676C" w:rsidRPr="003D22AA" w:rsidRDefault="009E676C" w:rsidP="003D22AA">
      <w:pPr>
        <w:pStyle w:val="ListParagraph"/>
        <w:numPr>
          <w:ilvl w:val="1"/>
          <w:numId w:val="24"/>
        </w:numPr>
        <w:spacing w:after="0" w:line="240" w:lineRule="auto"/>
        <w:jc w:val="both"/>
        <w:rPr>
          <w:rFonts w:ascii="Arial" w:hAnsi="Arial" w:cs="Arial"/>
          <w:kern w:val="28"/>
          <w:sz w:val="24"/>
          <w:szCs w:val="24"/>
          <w:lang w:eastAsia="pt-BR"/>
        </w:rPr>
      </w:pPr>
      <w:r w:rsidRPr="003D22AA">
        <w:rPr>
          <w:rFonts w:ascii="Arial" w:hAnsi="Arial" w:cs="Arial"/>
          <w:kern w:val="28"/>
          <w:sz w:val="24"/>
          <w:szCs w:val="24"/>
          <w:lang w:eastAsia="pt-BR"/>
        </w:rPr>
        <w:t>As faixas de ajuste de pagamento (FAP) apresentadas na tabela dos indicadores (item 3) serão o parâmetro utilizado para medir o Índice de Nível de Serviço (INS).</w:t>
      </w:r>
    </w:p>
    <w:p w14:paraId="08FBAE53" w14:textId="77777777" w:rsidR="009E676C" w:rsidRPr="000F5C93" w:rsidRDefault="009E676C" w:rsidP="009E676C">
      <w:pPr>
        <w:spacing w:after="0" w:line="240" w:lineRule="auto"/>
        <w:ind w:left="993" w:hanging="993"/>
        <w:jc w:val="both"/>
        <w:rPr>
          <w:rFonts w:ascii="Arial" w:hAnsi="Arial" w:cs="Arial"/>
          <w:kern w:val="28"/>
          <w:sz w:val="24"/>
          <w:szCs w:val="24"/>
          <w:lang w:eastAsia="pt-BR"/>
        </w:rPr>
      </w:pPr>
      <w:r w:rsidRPr="000F5C93">
        <w:rPr>
          <w:rFonts w:ascii="Arial" w:hAnsi="Arial" w:cs="Arial"/>
          <w:kern w:val="28"/>
          <w:sz w:val="24"/>
          <w:szCs w:val="24"/>
          <w:lang w:eastAsia="pt-BR"/>
        </w:rPr>
        <w:t xml:space="preserve"> </w:t>
      </w:r>
    </w:p>
    <w:p w14:paraId="3A5B63E5" w14:textId="630213D5" w:rsidR="009E676C" w:rsidRPr="00146679" w:rsidRDefault="009E676C" w:rsidP="00146679">
      <w:pPr>
        <w:pStyle w:val="ListParagraph"/>
        <w:numPr>
          <w:ilvl w:val="1"/>
          <w:numId w:val="24"/>
        </w:numPr>
        <w:spacing w:after="0" w:line="240" w:lineRule="auto"/>
        <w:jc w:val="both"/>
        <w:rPr>
          <w:rFonts w:ascii="Arial" w:hAnsi="Arial" w:cs="Arial"/>
          <w:kern w:val="28"/>
          <w:sz w:val="24"/>
          <w:szCs w:val="24"/>
          <w:lang w:eastAsia="pt-BR"/>
        </w:rPr>
      </w:pPr>
      <w:r w:rsidRPr="00146679">
        <w:rPr>
          <w:rFonts w:ascii="Arial" w:hAnsi="Arial" w:cs="Arial"/>
          <w:kern w:val="28"/>
          <w:sz w:val="24"/>
          <w:szCs w:val="24"/>
          <w:lang w:eastAsia="pt-BR"/>
        </w:rPr>
        <w:t>Esse valor será calculado pela média ponderada das FAP de cada indicador.</w:t>
      </w:r>
    </w:p>
    <w:p w14:paraId="5F141571" w14:textId="77777777" w:rsidR="009E676C" w:rsidRPr="000F5C93" w:rsidRDefault="009E676C" w:rsidP="009E676C">
      <w:pPr>
        <w:spacing w:after="0" w:line="240" w:lineRule="auto"/>
        <w:ind w:left="993" w:hanging="993"/>
        <w:jc w:val="both"/>
        <w:rPr>
          <w:rFonts w:ascii="Arial" w:hAnsi="Arial" w:cs="Arial"/>
          <w:kern w:val="28"/>
          <w:sz w:val="24"/>
          <w:szCs w:val="24"/>
          <w:lang w:eastAsia="pt-BR"/>
        </w:rPr>
      </w:pPr>
    </w:p>
    <w:p w14:paraId="2087744F" w14:textId="07F9B776" w:rsidR="009E676C" w:rsidRPr="00146679" w:rsidRDefault="009E676C" w:rsidP="00146679">
      <w:pPr>
        <w:pStyle w:val="ListParagraph"/>
        <w:numPr>
          <w:ilvl w:val="1"/>
          <w:numId w:val="24"/>
        </w:numPr>
        <w:spacing w:after="0" w:line="240" w:lineRule="auto"/>
        <w:jc w:val="both"/>
        <w:rPr>
          <w:rFonts w:ascii="Arial" w:hAnsi="Arial" w:cs="Arial"/>
          <w:kern w:val="28"/>
          <w:sz w:val="24"/>
          <w:szCs w:val="24"/>
          <w:lang w:eastAsia="pt-BR"/>
        </w:rPr>
      </w:pPr>
      <w:r w:rsidRPr="00146679">
        <w:rPr>
          <w:rFonts w:ascii="Arial" w:hAnsi="Arial" w:cs="Arial"/>
          <w:kern w:val="28"/>
          <w:sz w:val="24"/>
          <w:szCs w:val="24"/>
          <w:lang w:eastAsia="pt-BR"/>
        </w:rPr>
        <w:t>Os pesos utilizados no cálculo indicam a relevância de cada um dos indicadores na medição do nível de serviço.</w:t>
      </w:r>
    </w:p>
    <w:p w14:paraId="0785AF87" w14:textId="77777777" w:rsidR="009E676C" w:rsidRPr="000F5C93" w:rsidRDefault="009E676C" w:rsidP="009E676C">
      <w:pPr>
        <w:spacing w:after="0" w:line="240" w:lineRule="auto"/>
        <w:ind w:left="1247" w:hanging="1247"/>
        <w:jc w:val="both"/>
        <w:rPr>
          <w:rFonts w:ascii="Arial" w:hAnsi="Arial" w:cs="Arial"/>
          <w:sz w:val="24"/>
          <w:szCs w:val="24"/>
          <w:lang w:eastAsia="pt-BR"/>
        </w:rPr>
      </w:pPr>
    </w:p>
    <w:p w14:paraId="327E1B53" w14:textId="1CF07FC0" w:rsidR="003D427D" w:rsidRPr="00A85BC3" w:rsidRDefault="009E676C" w:rsidP="003D427D">
      <w:pPr>
        <w:pBdr>
          <w:top w:val="single" w:sz="4" w:space="15" w:color="auto"/>
          <w:left w:val="single" w:sz="4" w:space="4" w:color="auto"/>
          <w:bottom w:val="single" w:sz="4" w:space="0" w:color="auto"/>
          <w:right w:val="single" w:sz="4" w:space="4" w:color="auto"/>
        </w:pBdr>
        <w:spacing w:after="0" w:line="240" w:lineRule="auto"/>
        <w:ind w:left="709" w:hanging="567"/>
        <w:jc w:val="both"/>
        <w:rPr>
          <w:rFonts w:ascii="Arial" w:hAnsi="Arial" w:cs="Arial"/>
          <w:lang w:eastAsia="pt-BR"/>
        </w:rPr>
      </w:pPr>
      <w:r w:rsidRPr="00A85BC3">
        <w:rPr>
          <w:rFonts w:ascii="Arial" w:hAnsi="Arial" w:cs="Arial"/>
          <w:b/>
          <w:sz w:val="28"/>
          <w:lang w:eastAsia="pt-BR"/>
        </w:rPr>
        <w:t>INS</w:t>
      </w:r>
      <w:r w:rsidRPr="00F95D77">
        <w:rPr>
          <w:rFonts w:ascii="Arial" w:hAnsi="Arial" w:cs="Arial"/>
          <w:lang w:eastAsia="pt-BR"/>
        </w:rPr>
        <w:t xml:space="preserve"> </w:t>
      </w:r>
      <w:r w:rsidRPr="00A85BC3">
        <w:rPr>
          <w:rFonts w:ascii="Arial" w:hAnsi="Arial" w:cs="Arial"/>
          <w:lang w:eastAsia="pt-BR"/>
        </w:rPr>
        <w:t>= (0,</w:t>
      </w:r>
      <w:r w:rsidR="00FB0D80">
        <w:rPr>
          <w:rFonts w:ascii="Arial" w:hAnsi="Arial" w:cs="Arial"/>
          <w:lang w:eastAsia="pt-BR"/>
        </w:rPr>
        <w:t>05</w:t>
      </w:r>
      <w:r w:rsidRPr="00A85BC3">
        <w:rPr>
          <w:rFonts w:ascii="Arial" w:hAnsi="Arial" w:cs="Arial"/>
          <w:lang w:eastAsia="pt-BR"/>
        </w:rPr>
        <w:t xml:space="preserve"> x FAP_</w:t>
      </w:r>
      <w:r w:rsidRPr="00A85BC3">
        <w:rPr>
          <w:rFonts w:ascii="Arial" w:hAnsi="Arial" w:cs="Arial"/>
          <w:b/>
          <w:caps/>
          <w:color w:val="000000"/>
          <w:lang w:eastAsia="pt-BR"/>
        </w:rPr>
        <w:t xml:space="preserve"> </w:t>
      </w:r>
      <w:r w:rsidR="003D427D" w:rsidRPr="00A85BC3">
        <w:rPr>
          <w:rFonts w:ascii="Arial" w:hAnsi="Arial" w:cs="Arial"/>
          <w:b/>
          <w:color w:val="000000"/>
          <w:lang w:eastAsia="pt-BR"/>
        </w:rPr>
        <w:t>ITTINCFP</w:t>
      </w:r>
      <w:r w:rsidRPr="00A85BC3">
        <w:rPr>
          <w:rFonts w:ascii="Arial" w:hAnsi="Arial" w:cs="Arial"/>
          <w:caps/>
          <w:color w:val="000000"/>
          <w:lang w:eastAsia="pt-BR"/>
        </w:rPr>
        <w:t xml:space="preserve">) </w:t>
      </w:r>
      <w:r w:rsidRPr="00A85BC3">
        <w:rPr>
          <w:rFonts w:ascii="Arial" w:hAnsi="Arial" w:cs="Arial"/>
          <w:lang w:eastAsia="pt-BR"/>
        </w:rPr>
        <w:t>+ (0,</w:t>
      </w:r>
      <w:r w:rsidR="009E1F43">
        <w:rPr>
          <w:rFonts w:ascii="Arial" w:hAnsi="Arial" w:cs="Arial"/>
          <w:lang w:eastAsia="pt-BR"/>
        </w:rPr>
        <w:t>08</w:t>
      </w:r>
      <w:r w:rsidRPr="00A85BC3">
        <w:rPr>
          <w:rFonts w:ascii="Arial" w:hAnsi="Arial" w:cs="Arial"/>
          <w:lang w:eastAsia="pt-BR"/>
        </w:rPr>
        <w:t>x FAP_</w:t>
      </w:r>
      <w:r w:rsidRPr="00A85BC3">
        <w:rPr>
          <w:rFonts w:ascii="Arial" w:hAnsi="Arial" w:cs="Arial"/>
          <w:caps/>
          <w:color w:val="000000"/>
          <w:lang w:eastAsia="pt-BR"/>
        </w:rPr>
        <w:t xml:space="preserve"> </w:t>
      </w:r>
      <w:r w:rsidR="003D427D" w:rsidRPr="00A85BC3">
        <w:rPr>
          <w:rFonts w:ascii="Arial" w:hAnsi="Arial" w:cs="Arial"/>
          <w:b/>
          <w:color w:val="000000"/>
          <w:lang w:eastAsia="pt-BR"/>
        </w:rPr>
        <w:t>IREFINC</w:t>
      </w:r>
      <w:r w:rsidRPr="00A85BC3">
        <w:rPr>
          <w:rFonts w:ascii="Arial" w:hAnsi="Arial" w:cs="Arial"/>
          <w:b/>
          <w:caps/>
          <w:color w:val="000000"/>
          <w:lang w:eastAsia="pt-BR"/>
        </w:rPr>
        <w:t>)</w:t>
      </w:r>
      <w:r w:rsidRPr="00A85BC3">
        <w:rPr>
          <w:rFonts w:ascii="Arial" w:hAnsi="Arial" w:cs="Arial"/>
          <w:caps/>
          <w:color w:val="000000"/>
          <w:lang w:eastAsia="pt-BR"/>
        </w:rPr>
        <w:t xml:space="preserve"> </w:t>
      </w:r>
      <w:r w:rsidRPr="00A85BC3">
        <w:rPr>
          <w:rFonts w:ascii="Arial" w:hAnsi="Arial" w:cs="Arial"/>
          <w:lang w:eastAsia="pt-BR"/>
        </w:rPr>
        <w:t>+</w:t>
      </w:r>
      <w:r w:rsidR="00D6590C" w:rsidRPr="00A85BC3">
        <w:rPr>
          <w:rFonts w:ascii="Arial" w:hAnsi="Arial" w:cs="Arial"/>
          <w:lang w:eastAsia="pt-BR"/>
        </w:rPr>
        <w:t>(0,</w:t>
      </w:r>
      <w:r w:rsidR="00EC5BF2">
        <w:rPr>
          <w:rFonts w:ascii="Arial" w:hAnsi="Arial" w:cs="Arial"/>
          <w:lang w:eastAsia="pt-BR"/>
        </w:rPr>
        <w:t>08</w:t>
      </w:r>
      <w:r w:rsidR="00D6590C" w:rsidRPr="00A85BC3">
        <w:rPr>
          <w:rFonts w:ascii="Arial" w:hAnsi="Arial" w:cs="Arial"/>
          <w:lang w:eastAsia="pt-BR"/>
        </w:rPr>
        <w:t xml:space="preserve"> x FAP_</w:t>
      </w:r>
      <w:r w:rsidR="00D6590C" w:rsidRPr="00A85BC3">
        <w:rPr>
          <w:rFonts w:ascii="Arial" w:hAnsi="Arial" w:cs="Arial"/>
          <w:b/>
          <w:color w:val="000000"/>
          <w:lang w:eastAsia="pt-BR"/>
        </w:rPr>
        <w:t xml:space="preserve"> IRINC</w:t>
      </w:r>
      <w:r w:rsidR="00D6590C" w:rsidRPr="00A85BC3">
        <w:rPr>
          <w:rFonts w:ascii="Arial" w:hAnsi="Arial" w:cs="Arial"/>
          <w:lang w:eastAsia="pt-BR"/>
        </w:rPr>
        <w:t xml:space="preserve">) </w:t>
      </w:r>
      <w:r w:rsidR="00D6590C">
        <w:rPr>
          <w:rFonts w:ascii="Arial" w:hAnsi="Arial" w:cs="Arial"/>
          <w:lang w:eastAsia="pt-BR"/>
        </w:rPr>
        <w:t xml:space="preserve">+ </w:t>
      </w:r>
      <w:r w:rsidR="006F0DA2">
        <w:rPr>
          <w:rFonts w:ascii="Arial" w:hAnsi="Arial" w:cs="Arial"/>
          <w:lang w:eastAsia="pt-BR"/>
        </w:rPr>
        <w:t xml:space="preserve">[ </w:t>
      </w:r>
      <w:r w:rsidRPr="00A85BC3">
        <w:rPr>
          <w:rFonts w:ascii="Arial" w:hAnsi="Arial" w:cs="Arial"/>
          <w:lang w:eastAsia="pt-BR"/>
        </w:rPr>
        <w:t>( 0,</w:t>
      </w:r>
      <w:r w:rsidR="006F0DA2">
        <w:rPr>
          <w:rFonts w:ascii="Arial" w:hAnsi="Arial" w:cs="Arial"/>
          <w:lang w:eastAsia="pt-BR"/>
        </w:rPr>
        <w:t>04</w:t>
      </w:r>
      <w:r w:rsidRPr="00A85BC3">
        <w:rPr>
          <w:rFonts w:ascii="Arial" w:hAnsi="Arial" w:cs="Arial"/>
          <w:lang w:eastAsia="pt-BR"/>
        </w:rPr>
        <w:t xml:space="preserve"> x FAP_</w:t>
      </w:r>
      <w:r w:rsidR="003D427D" w:rsidRPr="00A85BC3">
        <w:rPr>
          <w:rFonts w:ascii="Arial" w:hAnsi="Arial" w:cs="Arial"/>
          <w:b/>
          <w:color w:val="000000"/>
          <w:lang w:eastAsia="pt-BR"/>
        </w:rPr>
        <w:t xml:space="preserve"> ITMRRS</w:t>
      </w:r>
      <w:r w:rsidR="006F0DA2">
        <w:rPr>
          <w:rFonts w:ascii="Arial" w:hAnsi="Arial" w:cs="Arial"/>
          <w:b/>
          <w:color w:val="000000"/>
          <w:lang w:eastAsia="pt-BR"/>
        </w:rPr>
        <w:t>_C</w:t>
      </w:r>
      <w:r w:rsidRPr="00A85BC3">
        <w:rPr>
          <w:rFonts w:ascii="Arial" w:hAnsi="Arial" w:cs="Arial"/>
          <w:lang w:eastAsia="pt-BR"/>
        </w:rPr>
        <w:t>)</w:t>
      </w:r>
      <w:r w:rsidR="006F0DA2">
        <w:rPr>
          <w:rFonts w:ascii="Arial" w:hAnsi="Arial" w:cs="Arial"/>
          <w:lang w:eastAsia="pt-BR"/>
        </w:rPr>
        <w:t>+ (</w:t>
      </w:r>
      <w:r w:rsidR="006F0DA2" w:rsidRPr="00A85BC3">
        <w:rPr>
          <w:rFonts w:ascii="Arial" w:hAnsi="Arial" w:cs="Arial"/>
          <w:lang w:eastAsia="pt-BR"/>
        </w:rPr>
        <w:t>0,</w:t>
      </w:r>
      <w:r w:rsidR="006F0DA2">
        <w:rPr>
          <w:rFonts w:ascii="Arial" w:hAnsi="Arial" w:cs="Arial"/>
          <w:lang w:eastAsia="pt-BR"/>
        </w:rPr>
        <w:t>0</w:t>
      </w:r>
      <w:r w:rsidR="00FB0D80">
        <w:rPr>
          <w:rFonts w:ascii="Arial" w:hAnsi="Arial" w:cs="Arial"/>
          <w:lang w:eastAsia="pt-BR"/>
        </w:rPr>
        <w:t>3</w:t>
      </w:r>
      <w:r w:rsidR="006F0DA2" w:rsidRPr="00A85BC3">
        <w:rPr>
          <w:rFonts w:ascii="Arial" w:hAnsi="Arial" w:cs="Arial"/>
          <w:lang w:eastAsia="pt-BR"/>
        </w:rPr>
        <w:t xml:space="preserve"> x FAP_</w:t>
      </w:r>
      <w:r w:rsidR="006F0DA2" w:rsidRPr="00A85BC3">
        <w:rPr>
          <w:rFonts w:ascii="Arial" w:hAnsi="Arial" w:cs="Arial"/>
          <w:b/>
          <w:color w:val="000000"/>
          <w:lang w:eastAsia="pt-BR"/>
        </w:rPr>
        <w:t xml:space="preserve"> ITMRRS</w:t>
      </w:r>
      <w:r w:rsidR="006F0DA2">
        <w:rPr>
          <w:rFonts w:ascii="Arial" w:hAnsi="Arial" w:cs="Arial"/>
          <w:b/>
          <w:color w:val="000000"/>
          <w:lang w:eastAsia="pt-BR"/>
        </w:rPr>
        <w:t>_A</w:t>
      </w:r>
      <w:r w:rsidR="006F0DA2" w:rsidRPr="00A85BC3">
        <w:rPr>
          <w:rFonts w:ascii="Arial" w:hAnsi="Arial" w:cs="Arial"/>
          <w:lang w:eastAsia="pt-BR"/>
        </w:rPr>
        <w:t>)</w:t>
      </w:r>
      <w:r w:rsidR="006F0DA2">
        <w:rPr>
          <w:rFonts w:ascii="Arial" w:hAnsi="Arial" w:cs="Arial"/>
          <w:lang w:eastAsia="pt-BR"/>
        </w:rPr>
        <w:t>+(</w:t>
      </w:r>
      <w:r w:rsidR="006F0DA2" w:rsidRPr="006F0DA2">
        <w:rPr>
          <w:rFonts w:ascii="Arial" w:hAnsi="Arial" w:cs="Arial"/>
          <w:lang w:eastAsia="pt-BR"/>
        </w:rPr>
        <w:t xml:space="preserve"> </w:t>
      </w:r>
      <w:r w:rsidR="006F0DA2" w:rsidRPr="00A85BC3">
        <w:rPr>
          <w:rFonts w:ascii="Arial" w:hAnsi="Arial" w:cs="Arial"/>
          <w:lang w:eastAsia="pt-BR"/>
        </w:rPr>
        <w:t>0,</w:t>
      </w:r>
      <w:r w:rsidR="006F0DA2">
        <w:rPr>
          <w:rFonts w:ascii="Arial" w:hAnsi="Arial" w:cs="Arial"/>
          <w:lang w:eastAsia="pt-BR"/>
        </w:rPr>
        <w:t>0</w:t>
      </w:r>
      <w:r w:rsidR="00FB0D80">
        <w:rPr>
          <w:rFonts w:ascii="Arial" w:hAnsi="Arial" w:cs="Arial"/>
          <w:lang w:eastAsia="pt-BR"/>
        </w:rPr>
        <w:t>2</w:t>
      </w:r>
      <w:r w:rsidR="006F0DA2" w:rsidRPr="00A85BC3">
        <w:rPr>
          <w:rFonts w:ascii="Arial" w:hAnsi="Arial" w:cs="Arial"/>
          <w:lang w:eastAsia="pt-BR"/>
        </w:rPr>
        <w:t xml:space="preserve"> x FAP_</w:t>
      </w:r>
      <w:r w:rsidR="006F0DA2" w:rsidRPr="00A85BC3">
        <w:rPr>
          <w:rFonts w:ascii="Arial" w:hAnsi="Arial" w:cs="Arial"/>
          <w:b/>
          <w:color w:val="000000"/>
          <w:lang w:eastAsia="pt-BR"/>
        </w:rPr>
        <w:t xml:space="preserve"> ITMRRS</w:t>
      </w:r>
      <w:r w:rsidR="006F0DA2">
        <w:rPr>
          <w:rFonts w:ascii="Arial" w:hAnsi="Arial" w:cs="Arial"/>
          <w:b/>
          <w:color w:val="000000"/>
          <w:lang w:eastAsia="pt-BR"/>
        </w:rPr>
        <w:t>_M</w:t>
      </w:r>
      <w:r w:rsidR="006F0DA2" w:rsidRPr="00A85BC3">
        <w:rPr>
          <w:rFonts w:ascii="Arial" w:hAnsi="Arial" w:cs="Arial"/>
          <w:lang w:eastAsia="pt-BR"/>
        </w:rPr>
        <w:t>)</w:t>
      </w:r>
      <w:r w:rsidR="006F0DA2">
        <w:rPr>
          <w:rFonts w:ascii="Arial" w:hAnsi="Arial" w:cs="Arial"/>
          <w:lang w:eastAsia="pt-BR"/>
        </w:rPr>
        <w:t>+</w:t>
      </w:r>
      <w:r w:rsidR="006F0DA2" w:rsidRPr="006F0DA2">
        <w:rPr>
          <w:rFonts w:ascii="Arial" w:hAnsi="Arial" w:cs="Arial"/>
          <w:lang w:eastAsia="pt-BR"/>
        </w:rPr>
        <w:t xml:space="preserve"> </w:t>
      </w:r>
      <w:r w:rsidR="006F0DA2">
        <w:rPr>
          <w:rFonts w:ascii="Arial" w:hAnsi="Arial" w:cs="Arial"/>
          <w:lang w:eastAsia="pt-BR"/>
        </w:rPr>
        <w:t>(</w:t>
      </w:r>
      <w:r w:rsidR="006F0DA2" w:rsidRPr="00A85BC3">
        <w:rPr>
          <w:rFonts w:ascii="Arial" w:hAnsi="Arial" w:cs="Arial"/>
          <w:lang w:eastAsia="pt-BR"/>
        </w:rPr>
        <w:t>0,</w:t>
      </w:r>
      <w:r w:rsidR="006F0DA2">
        <w:rPr>
          <w:rFonts w:ascii="Arial" w:hAnsi="Arial" w:cs="Arial"/>
          <w:lang w:eastAsia="pt-BR"/>
        </w:rPr>
        <w:t>0</w:t>
      </w:r>
      <w:r w:rsidR="00FB0D80">
        <w:rPr>
          <w:rFonts w:ascii="Arial" w:hAnsi="Arial" w:cs="Arial"/>
          <w:lang w:eastAsia="pt-BR"/>
        </w:rPr>
        <w:t>1</w:t>
      </w:r>
      <w:r w:rsidR="006F0DA2" w:rsidRPr="00A85BC3">
        <w:rPr>
          <w:rFonts w:ascii="Arial" w:hAnsi="Arial" w:cs="Arial"/>
          <w:lang w:eastAsia="pt-BR"/>
        </w:rPr>
        <w:t xml:space="preserve"> x FAP_</w:t>
      </w:r>
      <w:r w:rsidR="006F0DA2" w:rsidRPr="00A85BC3">
        <w:rPr>
          <w:rFonts w:ascii="Arial" w:hAnsi="Arial" w:cs="Arial"/>
          <w:b/>
          <w:color w:val="000000"/>
          <w:lang w:eastAsia="pt-BR"/>
        </w:rPr>
        <w:t xml:space="preserve"> ITMRRS</w:t>
      </w:r>
      <w:r w:rsidR="006F0DA2">
        <w:rPr>
          <w:rFonts w:ascii="Arial" w:hAnsi="Arial" w:cs="Arial"/>
          <w:b/>
          <w:color w:val="000000"/>
          <w:lang w:eastAsia="pt-BR"/>
        </w:rPr>
        <w:t>_B</w:t>
      </w:r>
      <w:r w:rsidR="006F0DA2" w:rsidRPr="00A85BC3">
        <w:rPr>
          <w:rFonts w:ascii="Arial" w:hAnsi="Arial" w:cs="Arial"/>
          <w:lang w:eastAsia="pt-BR"/>
        </w:rPr>
        <w:t>)</w:t>
      </w:r>
      <w:r w:rsidR="006F0DA2">
        <w:rPr>
          <w:rFonts w:ascii="Arial" w:hAnsi="Arial" w:cs="Arial"/>
          <w:lang w:eastAsia="pt-BR"/>
        </w:rPr>
        <w:t>+]</w:t>
      </w:r>
      <w:r w:rsidRPr="00A85BC3">
        <w:rPr>
          <w:rFonts w:ascii="Arial" w:hAnsi="Arial" w:cs="Arial"/>
          <w:lang w:eastAsia="pt-BR"/>
        </w:rPr>
        <w:t xml:space="preserve"> + (0,</w:t>
      </w:r>
      <w:r w:rsidR="00FB0D80">
        <w:rPr>
          <w:rFonts w:ascii="Arial" w:hAnsi="Arial" w:cs="Arial"/>
          <w:lang w:eastAsia="pt-BR"/>
        </w:rPr>
        <w:t>05</w:t>
      </w:r>
      <w:r w:rsidRPr="00A85BC3">
        <w:rPr>
          <w:rFonts w:ascii="Arial" w:hAnsi="Arial" w:cs="Arial"/>
          <w:lang w:eastAsia="pt-BR"/>
        </w:rPr>
        <w:t xml:space="preserve"> x FAP_</w:t>
      </w:r>
      <w:r w:rsidR="003D427D" w:rsidRPr="00A85BC3">
        <w:rPr>
          <w:rFonts w:ascii="Arial" w:hAnsi="Arial" w:cs="Arial"/>
          <w:color w:val="000000"/>
          <w:lang w:eastAsia="pt-BR"/>
        </w:rPr>
        <w:t xml:space="preserve"> </w:t>
      </w:r>
      <w:r w:rsidR="003D427D" w:rsidRPr="00A85BC3">
        <w:rPr>
          <w:rFonts w:ascii="Arial" w:hAnsi="Arial" w:cs="Arial"/>
          <w:b/>
          <w:color w:val="000000"/>
          <w:lang w:eastAsia="pt-BR"/>
        </w:rPr>
        <w:t>ITTEXPMRRS</w:t>
      </w:r>
      <w:r w:rsidRPr="00A85BC3">
        <w:rPr>
          <w:rFonts w:ascii="Arial" w:hAnsi="Arial" w:cs="Arial"/>
          <w:lang w:eastAsia="pt-BR"/>
        </w:rPr>
        <w:t xml:space="preserve">) + </w:t>
      </w:r>
      <w:r w:rsidR="007B3DAB" w:rsidRPr="00A85BC3">
        <w:rPr>
          <w:rFonts w:ascii="Arial" w:hAnsi="Arial" w:cs="Arial"/>
          <w:lang w:eastAsia="pt-BR"/>
        </w:rPr>
        <w:t>(0,</w:t>
      </w:r>
      <w:r w:rsidR="00B94FA4">
        <w:rPr>
          <w:rFonts w:ascii="Arial" w:hAnsi="Arial" w:cs="Arial"/>
          <w:lang w:eastAsia="pt-BR"/>
        </w:rPr>
        <w:t>05</w:t>
      </w:r>
      <w:r w:rsidR="007B3DAB" w:rsidRPr="00A85BC3">
        <w:rPr>
          <w:rFonts w:ascii="Arial" w:hAnsi="Arial" w:cs="Arial"/>
          <w:lang w:eastAsia="pt-BR"/>
        </w:rPr>
        <w:t xml:space="preserve"> x FAP_</w:t>
      </w:r>
      <w:r w:rsidR="007B3DAB" w:rsidRPr="00A85BC3">
        <w:rPr>
          <w:rFonts w:ascii="Arial" w:hAnsi="Arial" w:cs="Arial"/>
          <w:b/>
          <w:color w:val="000000"/>
          <w:lang w:eastAsia="pt-BR"/>
        </w:rPr>
        <w:t xml:space="preserve"> IESCR</w:t>
      </w:r>
      <w:r w:rsidR="007B3DAB" w:rsidRPr="00A85BC3">
        <w:rPr>
          <w:rFonts w:ascii="Arial" w:hAnsi="Arial" w:cs="Arial"/>
          <w:lang w:eastAsia="pt-BR"/>
        </w:rPr>
        <w:t xml:space="preserve">) + </w:t>
      </w:r>
      <w:r w:rsidRPr="00A85BC3">
        <w:rPr>
          <w:rFonts w:ascii="Arial" w:hAnsi="Arial" w:cs="Arial"/>
          <w:lang w:eastAsia="pt-BR"/>
        </w:rPr>
        <w:t>(0,</w:t>
      </w:r>
      <w:r w:rsidR="00FB0D80">
        <w:rPr>
          <w:rFonts w:ascii="Arial" w:hAnsi="Arial" w:cs="Arial"/>
          <w:lang w:eastAsia="pt-BR"/>
        </w:rPr>
        <w:t>07</w:t>
      </w:r>
      <w:r w:rsidRPr="00A85BC3">
        <w:rPr>
          <w:rFonts w:ascii="Arial" w:hAnsi="Arial" w:cs="Arial"/>
          <w:lang w:eastAsia="pt-BR"/>
        </w:rPr>
        <w:t xml:space="preserve"> x FAP_</w:t>
      </w:r>
      <w:r w:rsidR="003D427D" w:rsidRPr="00A85BC3">
        <w:rPr>
          <w:rFonts w:ascii="Arial" w:hAnsi="Arial" w:cs="Arial"/>
          <w:color w:val="000000"/>
          <w:lang w:eastAsia="pt-BR"/>
        </w:rPr>
        <w:t xml:space="preserve"> </w:t>
      </w:r>
      <w:r w:rsidR="003D427D" w:rsidRPr="00A85BC3">
        <w:rPr>
          <w:rFonts w:ascii="Arial" w:hAnsi="Arial" w:cs="Arial"/>
          <w:b/>
          <w:color w:val="000000"/>
          <w:lang w:eastAsia="pt-BR"/>
        </w:rPr>
        <w:t>IAPDCP</w:t>
      </w:r>
      <w:r w:rsidRPr="00A85BC3">
        <w:rPr>
          <w:rFonts w:ascii="Arial" w:hAnsi="Arial" w:cs="Arial"/>
          <w:lang w:eastAsia="pt-BR"/>
        </w:rPr>
        <w:t>) + (0,</w:t>
      </w:r>
      <w:r w:rsidR="00FB0D80">
        <w:rPr>
          <w:rFonts w:ascii="Arial" w:hAnsi="Arial" w:cs="Arial"/>
          <w:lang w:eastAsia="pt-BR"/>
        </w:rPr>
        <w:t>05</w:t>
      </w:r>
      <w:r w:rsidRPr="00A85BC3">
        <w:rPr>
          <w:rFonts w:ascii="Arial" w:hAnsi="Arial" w:cs="Arial"/>
          <w:lang w:eastAsia="pt-BR"/>
        </w:rPr>
        <w:t xml:space="preserve"> x FAP_</w:t>
      </w:r>
      <w:r w:rsidR="003D427D" w:rsidRPr="00A85BC3">
        <w:rPr>
          <w:rFonts w:ascii="Arial" w:hAnsi="Arial" w:cs="Arial"/>
          <w:color w:val="000000"/>
          <w:lang w:eastAsia="pt-BR"/>
        </w:rPr>
        <w:t xml:space="preserve"> </w:t>
      </w:r>
      <w:r w:rsidR="003D427D" w:rsidRPr="00A85BC3">
        <w:rPr>
          <w:rFonts w:ascii="Arial" w:hAnsi="Arial" w:cs="Arial"/>
          <w:b/>
          <w:color w:val="000000"/>
          <w:lang w:eastAsia="pt-BR"/>
        </w:rPr>
        <w:t>ITTEXPMDCP</w:t>
      </w:r>
      <w:r w:rsidRPr="00A85BC3">
        <w:rPr>
          <w:rFonts w:ascii="Arial" w:hAnsi="Arial" w:cs="Arial"/>
          <w:lang w:eastAsia="pt-BR"/>
        </w:rPr>
        <w:t>) + (0,0</w:t>
      </w:r>
      <w:r w:rsidR="00A52855">
        <w:rPr>
          <w:rFonts w:ascii="Arial" w:hAnsi="Arial" w:cs="Arial"/>
          <w:lang w:eastAsia="pt-BR"/>
        </w:rPr>
        <w:t>4</w:t>
      </w:r>
      <w:r w:rsidRPr="00A85BC3">
        <w:rPr>
          <w:rFonts w:ascii="Arial" w:hAnsi="Arial" w:cs="Arial"/>
          <w:lang w:eastAsia="pt-BR"/>
        </w:rPr>
        <w:t xml:space="preserve"> x FAP_</w:t>
      </w:r>
      <w:r w:rsidR="003D427D" w:rsidRPr="00A85BC3">
        <w:rPr>
          <w:rFonts w:ascii="Arial" w:hAnsi="Arial" w:cs="Arial"/>
          <w:color w:val="000000"/>
          <w:lang w:eastAsia="pt-BR"/>
        </w:rPr>
        <w:t xml:space="preserve"> </w:t>
      </w:r>
      <w:r w:rsidR="003D427D" w:rsidRPr="00A85BC3">
        <w:rPr>
          <w:rFonts w:ascii="Arial" w:hAnsi="Arial" w:cs="Arial"/>
          <w:b/>
          <w:color w:val="000000"/>
          <w:lang w:eastAsia="pt-BR"/>
        </w:rPr>
        <w:t>IRPBM</w:t>
      </w:r>
      <w:r w:rsidRPr="00A85BC3">
        <w:rPr>
          <w:rFonts w:ascii="Arial" w:hAnsi="Arial" w:cs="Arial"/>
          <w:lang w:eastAsia="pt-BR"/>
        </w:rPr>
        <w:t>) + (0,0</w:t>
      </w:r>
      <w:r w:rsidR="00A52855">
        <w:rPr>
          <w:rFonts w:ascii="Arial" w:hAnsi="Arial" w:cs="Arial"/>
          <w:lang w:eastAsia="pt-BR"/>
        </w:rPr>
        <w:t>5</w:t>
      </w:r>
      <w:r w:rsidRPr="00A85BC3">
        <w:rPr>
          <w:rFonts w:ascii="Arial" w:hAnsi="Arial" w:cs="Arial"/>
          <w:lang w:eastAsia="pt-BR"/>
        </w:rPr>
        <w:t xml:space="preserve"> x FAP_</w:t>
      </w:r>
      <w:r w:rsidR="003D427D" w:rsidRPr="00A85BC3">
        <w:rPr>
          <w:rFonts w:ascii="Arial" w:hAnsi="Arial" w:cs="Arial"/>
          <w:color w:val="000000"/>
          <w:lang w:eastAsia="pt-BR"/>
        </w:rPr>
        <w:t xml:space="preserve"> </w:t>
      </w:r>
      <w:r w:rsidR="003D427D" w:rsidRPr="00A85BC3">
        <w:rPr>
          <w:rFonts w:ascii="Arial" w:hAnsi="Arial" w:cs="Arial"/>
          <w:b/>
          <w:color w:val="000000"/>
          <w:lang w:eastAsia="pt-BR"/>
        </w:rPr>
        <w:t>ITMUDCP</w:t>
      </w:r>
      <w:r w:rsidRPr="00A85BC3">
        <w:rPr>
          <w:rFonts w:ascii="Arial" w:hAnsi="Arial" w:cs="Arial"/>
          <w:lang w:eastAsia="pt-BR"/>
        </w:rPr>
        <w:t>) + (0,0</w:t>
      </w:r>
      <w:r w:rsidR="00A52855">
        <w:rPr>
          <w:rFonts w:ascii="Arial" w:hAnsi="Arial" w:cs="Arial"/>
          <w:lang w:eastAsia="pt-BR"/>
        </w:rPr>
        <w:t>7</w:t>
      </w:r>
      <w:r w:rsidRPr="00A85BC3">
        <w:rPr>
          <w:rFonts w:ascii="Arial" w:hAnsi="Arial" w:cs="Arial"/>
          <w:lang w:eastAsia="pt-BR"/>
        </w:rPr>
        <w:t xml:space="preserve"> x FAP_</w:t>
      </w:r>
      <w:r w:rsidR="003D427D" w:rsidRPr="00A85BC3">
        <w:rPr>
          <w:rFonts w:ascii="Arial" w:hAnsi="Arial" w:cs="Arial"/>
          <w:color w:val="000000"/>
          <w:lang w:eastAsia="pt-BR"/>
        </w:rPr>
        <w:t xml:space="preserve"> </w:t>
      </w:r>
      <w:r w:rsidR="003D427D" w:rsidRPr="00A85BC3">
        <w:rPr>
          <w:rFonts w:ascii="Arial" w:hAnsi="Arial" w:cs="Arial"/>
          <w:b/>
          <w:color w:val="000000"/>
          <w:lang w:eastAsia="pt-BR"/>
        </w:rPr>
        <w:t>IMBINVIC</w:t>
      </w:r>
      <w:r w:rsidRPr="00A85BC3">
        <w:rPr>
          <w:rFonts w:ascii="Arial" w:hAnsi="Arial" w:cs="Arial"/>
          <w:lang w:eastAsia="pt-BR"/>
        </w:rPr>
        <w:t>) +</w:t>
      </w:r>
      <w:r w:rsidR="00D6590C">
        <w:rPr>
          <w:rFonts w:ascii="Arial" w:hAnsi="Arial" w:cs="Arial"/>
          <w:lang w:eastAsia="pt-BR"/>
        </w:rPr>
        <w:t xml:space="preserve"> </w:t>
      </w:r>
      <w:r w:rsidR="004617A6" w:rsidRPr="00A85BC3">
        <w:rPr>
          <w:rFonts w:ascii="Arial" w:hAnsi="Arial" w:cs="Arial"/>
          <w:lang w:eastAsia="pt-BR"/>
        </w:rPr>
        <w:t>(0,</w:t>
      </w:r>
      <w:r w:rsidR="00A52855">
        <w:rPr>
          <w:rFonts w:ascii="Arial" w:hAnsi="Arial" w:cs="Arial"/>
          <w:lang w:eastAsia="pt-BR"/>
        </w:rPr>
        <w:t>07</w:t>
      </w:r>
      <w:r w:rsidR="004617A6" w:rsidRPr="00A85BC3">
        <w:rPr>
          <w:rFonts w:ascii="Arial" w:hAnsi="Arial" w:cs="Arial"/>
          <w:lang w:eastAsia="pt-BR"/>
        </w:rPr>
        <w:t xml:space="preserve"> x FAP_</w:t>
      </w:r>
      <w:r w:rsidR="004617A6" w:rsidRPr="00A85BC3">
        <w:rPr>
          <w:rFonts w:ascii="Arial" w:hAnsi="Arial" w:cs="Arial"/>
          <w:b/>
          <w:color w:val="000000"/>
          <w:lang w:eastAsia="pt-BR"/>
        </w:rPr>
        <w:t xml:space="preserve"> I</w:t>
      </w:r>
      <w:r w:rsidR="00C83BAC">
        <w:rPr>
          <w:rFonts w:ascii="Arial" w:hAnsi="Arial" w:cs="Arial"/>
          <w:b/>
          <w:color w:val="000000"/>
          <w:lang w:eastAsia="pt-BR"/>
        </w:rPr>
        <w:t>CONFCAN</w:t>
      </w:r>
      <w:r w:rsidR="004617A6" w:rsidRPr="00A85BC3">
        <w:rPr>
          <w:rFonts w:ascii="Arial" w:hAnsi="Arial" w:cs="Arial"/>
          <w:lang w:eastAsia="pt-BR"/>
        </w:rPr>
        <w:t xml:space="preserve">) </w:t>
      </w:r>
      <w:r w:rsidR="004617A6">
        <w:rPr>
          <w:rFonts w:ascii="Arial" w:hAnsi="Arial" w:cs="Arial"/>
          <w:lang w:eastAsia="pt-BR"/>
        </w:rPr>
        <w:t xml:space="preserve">+ </w:t>
      </w:r>
      <w:r w:rsidR="004617A6" w:rsidRPr="00A85BC3">
        <w:rPr>
          <w:rFonts w:ascii="Arial" w:hAnsi="Arial" w:cs="Arial"/>
          <w:lang w:eastAsia="pt-BR"/>
        </w:rPr>
        <w:t>(0,</w:t>
      </w:r>
      <w:r w:rsidR="00A52855">
        <w:rPr>
          <w:rFonts w:ascii="Arial" w:hAnsi="Arial" w:cs="Arial"/>
          <w:lang w:eastAsia="pt-BR"/>
        </w:rPr>
        <w:t>07</w:t>
      </w:r>
      <w:r w:rsidR="004617A6" w:rsidRPr="00A85BC3">
        <w:rPr>
          <w:rFonts w:ascii="Arial" w:hAnsi="Arial" w:cs="Arial"/>
          <w:lang w:eastAsia="pt-BR"/>
        </w:rPr>
        <w:t xml:space="preserve"> x FAP_</w:t>
      </w:r>
      <w:r w:rsidR="004617A6" w:rsidRPr="00A85BC3">
        <w:rPr>
          <w:rFonts w:ascii="Arial" w:hAnsi="Arial" w:cs="Arial"/>
          <w:b/>
          <w:color w:val="000000"/>
          <w:lang w:eastAsia="pt-BR"/>
        </w:rPr>
        <w:t xml:space="preserve"> </w:t>
      </w:r>
      <w:r w:rsidR="00C83BAC">
        <w:rPr>
          <w:rFonts w:ascii="Arial" w:hAnsi="Arial" w:cs="Arial"/>
          <w:b/>
          <w:color w:val="000000"/>
          <w:lang w:eastAsia="pt-BR"/>
        </w:rPr>
        <w:t>ICONFWIN</w:t>
      </w:r>
      <w:r w:rsidR="004617A6" w:rsidRPr="00A85BC3">
        <w:rPr>
          <w:rFonts w:ascii="Arial" w:hAnsi="Arial" w:cs="Arial"/>
          <w:lang w:eastAsia="pt-BR"/>
        </w:rPr>
        <w:t>)</w:t>
      </w:r>
      <w:r w:rsidR="00C83BAC">
        <w:rPr>
          <w:rFonts w:ascii="Arial" w:hAnsi="Arial" w:cs="Arial"/>
          <w:lang w:eastAsia="pt-BR"/>
        </w:rPr>
        <w:t xml:space="preserve">+ </w:t>
      </w:r>
      <w:r w:rsidRPr="00A85BC3">
        <w:rPr>
          <w:rFonts w:ascii="Arial" w:hAnsi="Arial" w:cs="Arial"/>
          <w:lang w:eastAsia="pt-BR"/>
        </w:rPr>
        <w:t>(0,0</w:t>
      </w:r>
      <w:r w:rsidR="008D3258">
        <w:rPr>
          <w:rFonts w:ascii="Arial" w:hAnsi="Arial" w:cs="Arial"/>
          <w:lang w:eastAsia="pt-BR"/>
        </w:rPr>
        <w:t>3</w:t>
      </w:r>
      <w:r w:rsidRPr="00A85BC3">
        <w:rPr>
          <w:rFonts w:ascii="Arial" w:hAnsi="Arial" w:cs="Arial"/>
          <w:lang w:eastAsia="pt-BR"/>
        </w:rPr>
        <w:t xml:space="preserve"> x FAP_</w:t>
      </w:r>
      <w:r w:rsidR="003D427D" w:rsidRPr="00A85BC3">
        <w:rPr>
          <w:rFonts w:ascii="Arial" w:hAnsi="Arial" w:cs="Arial"/>
          <w:b/>
          <w:color w:val="000000"/>
          <w:lang w:eastAsia="pt-BR"/>
        </w:rPr>
        <w:t xml:space="preserve"> IERGO</w:t>
      </w:r>
      <w:r w:rsidRPr="00A85BC3">
        <w:rPr>
          <w:rFonts w:ascii="Arial" w:hAnsi="Arial" w:cs="Arial"/>
          <w:lang w:eastAsia="pt-BR"/>
        </w:rPr>
        <w:t>)</w:t>
      </w:r>
      <w:r w:rsidR="007146F9" w:rsidRPr="00A85BC3">
        <w:rPr>
          <w:rFonts w:ascii="Arial" w:hAnsi="Arial" w:cs="Arial"/>
          <w:lang w:eastAsia="pt-BR"/>
        </w:rPr>
        <w:t xml:space="preserve"> +(0,0</w:t>
      </w:r>
      <w:r w:rsidR="00115455">
        <w:rPr>
          <w:rFonts w:ascii="Arial" w:hAnsi="Arial" w:cs="Arial"/>
          <w:lang w:eastAsia="pt-BR"/>
        </w:rPr>
        <w:t>4</w:t>
      </w:r>
      <w:r w:rsidR="007146F9" w:rsidRPr="00A85BC3">
        <w:rPr>
          <w:rFonts w:ascii="Arial" w:hAnsi="Arial" w:cs="Arial"/>
          <w:lang w:eastAsia="pt-BR"/>
        </w:rPr>
        <w:t xml:space="preserve"> x FAP_</w:t>
      </w:r>
      <w:r w:rsidR="007146F9" w:rsidRPr="00A85BC3">
        <w:rPr>
          <w:rFonts w:ascii="Arial" w:hAnsi="Arial" w:cs="Arial"/>
          <w:b/>
          <w:color w:val="000000"/>
          <w:lang w:eastAsia="pt-BR"/>
        </w:rPr>
        <w:t xml:space="preserve"> </w:t>
      </w:r>
      <w:r w:rsidR="002F3E9A" w:rsidRPr="00A85BC3">
        <w:rPr>
          <w:rFonts w:ascii="Arial" w:hAnsi="Arial" w:cs="Arial"/>
          <w:b/>
          <w:color w:val="000000"/>
          <w:lang w:eastAsia="pt-BR"/>
        </w:rPr>
        <w:t>I</w:t>
      </w:r>
      <w:r w:rsidR="007146F9" w:rsidRPr="00A85BC3">
        <w:rPr>
          <w:rFonts w:ascii="Arial" w:hAnsi="Arial" w:cs="Arial"/>
          <w:b/>
          <w:color w:val="000000"/>
          <w:lang w:eastAsia="pt-BR"/>
        </w:rPr>
        <w:t>PES</w:t>
      </w:r>
      <w:r w:rsidR="007146F9" w:rsidRPr="00A85BC3">
        <w:rPr>
          <w:rFonts w:ascii="Arial" w:hAnsi="Arial" w:cs="Arial"/>
          <w:lang w:eastAsia="pt-BR"/>
        </w:rPr>
        <w:t>)+ (0,0</w:t>
      </w:r>
      <w:r w:rsidR="008D3258">
        <w:rPr>
          <w:rFonts w:ascii="Arial" w:hAnsi="Arial" w:cs="Arial"/>
          <w:lang w:eastAsia="pt-BR"/>
        </w:rPr>
        <w:t>7</w:t>
      </w:r>
      <w:r w:rsidR="007146F9" w:rsidRPr="00A85BC3">
        <w:rPr>
          <w:rFonts w:ascii="Arial" w:hAnsi="Arial" w:cs="Arial"/>
          <w:lang w:eastAsia="pt-BR"/>
        </w:rPr>
        <w:t xml:space="preserve"> x FAP_</w:t>
      </w:r>
      <w:r w:rsidR="007146F9" w:rsidRPr="00A85BC3">
        <w:rPr>
          <w:rFonts w:ascii="Arial" w:hAnsi="Arial" w:cs="Arial"/>
          <w:color w:val="000000"/>
          <w:lang w:eastAsia="pt-BR"/>
        </w:rPr>
        <w:t xml:space="preserve"> </w:t>
      </w:r>
      <w:r w:rsidR="007146F9" w:rsidRPr="00A85BC3">
        <w:rPr>
          <w:rFonts w:ascii="Arial" w:hAnsi="Arial" w:cs="Arial"/>
          <w:b/>
          <w:color w:val="000000"/>
          <w:lang w:eastAsia="pt-BR"/>
        </w:rPr>
        <w:t>IREARS</w:t>
      </w:r>
      <w:r w:rsidR="007146F9" w:rsidRPr="00A85BC3">
        <w:rPr>
          <w:rFonts w:ascii="Arial" w:hAnsi="Arial" w:cs="Arial"/>
          <w:lang w:eastAsia="pt-BR"/>
        </w:rPr>
        <w:t>)+ (0,03 x FAP_</w:t>
      </w:r>
      <w:r w:rsidR="007146F9" w:rsidRPr="00A85BC3">
        <w:rPr>
          <w:rFonts w:ascii="Arial" w:hAnsi="Arial" w:cs="Arial"/>
          <w:b/>
          <w:color w:val="000000"/>
          <w:lang w:eastAsia="pt-BR"/>
        </w:rPr>
        <w:t xml:space="preserve"> </w:t>
      </w:r>
      <w:r w:rsidR="002F3E9A" w:rsidRPr="00A85BC3">
        <w:rPr>
          <w:rFonts w:ascii="Arial" w:hAnsi="Arial" w:cs="Arial"/>
          <w:b/>
          <w:color w:val="000000"/>
          <w:lang w:eastAsia="pt-BR"/>
        </w:rPr>
        <w:t>IROTP</w:t>
      </w:r>
      <w:r w:rsidR="007146F9" w:rsidRPr="00A85BC3">
        <w:rPr>
          <w:rFonts w:ascii="Arial" w:hAnsi="Arial" w:cs="Arial"/>
          <w:lang w:eastAsia="pt-BR"/>
        </w:rPr>
        <w:t>)</w:t>
      </w:r>
    </w:p>
    <w:p w14:paraId="278FF73B" w14:textId="77777777" w:rsidR="003D427D" w:rsidRPr="00F95D77" w:rsidRDefault="003D427D" w:rsidP="003D427D">
      <w:pPr>
        <w:pBdr>
          <w:top w:val="single" w:sz="4" w:space="15" w:color="auto"/>
          <w:left w:val="single" w:sz="4" w:space="4" w:color="auto"/>
          <w:bottom w:val="single" w:sz="4" w:space="0" w:color="auto"/>
          <w:right w:val="single" w:sz="4" w:space="4" w:color="auto"/>
        </w:pBdr>
        <w:spacing w:after="0" w:line="240" w:lineRule="auto"/>
        <w:ind w:left="709" w:hanging="567"/>
        <w:jc w:val="both"/>
        <w:rPr>
          <w:rFonts w:ascii="Arial" w:hAnsi="Arial" w:cs="Arial"/>
          <w:lang w:eastAsia="pt-BR"/>
        </w:rPr>
      </w:pPr>
    </w:p>
    <w:p w14:paraId="04E7F93E" w14:textId="5816DAB8" w:rsidR="009E676C" w:rsidRDefault="009E676C" w:rsidP="009E676C">
      <w:pPr>
        <w:tabs>
          <w:tab w:val="left" w:pos="4277"/>
        </w:tabs>
        <w:spacing w:after="0" w:line="240" w:lineRule="auto"/>
        <w:ind w:left="1247" w:hanging="1247"/>
        <w:jc w:val="both"/>
        <w:rPr>
          <w:rFonts w:ascii="Arial" w:hAnsi="Arial" w:cs="Arial"/>
          <w:sz w:val="24"/>
          <w:szCs w:val="24"/>
          <w:lang w:eastAsia="pt-BR"/>
        </w:rPr>
      </w:pPr>
    </w:p>
    <w:p w14:paraId="7FD1B143" w14:textId="2A8A512D" w:rsidR="00E91E0F" w:rsidRDefault="00E91E0F" w:rsidP="009E676C">
      <w:pPr>
        <w:tabs>
          <w:tab w:val="left" w:pos="4277"/>
        </w:tabs>
        <w:spacing w:after="0" w:line="240" w:lineRule="auto"/>
        <w:ind w:left="1247" w:hanging="1247"/>
        <w:jc w:val="both"/>
        <w:rPr>
          <w:rFonts w:ascii="Arial" w:hAnsi="Arial" w:cs="Arial"/>
          <w:sz w:val="24"/>
          <w:szCs w:val="24"/>
          <w:lang w:eastAsia="pt-BR"/>
        </w:rPr>
      </w:pPr>
    </w:p>
    <w:p w14:paraId="1758EC50" w14:textId="77777777" w:rsidR="00E91E0F" w:rsidRPr="000F5C93" w:rsidRDefault="00E91E0F" w:rsidP="009E676C">
      <w:pPr>
        <w:tabs>
          <w:tab w:val="left" w:pos="4277"/>
        </w:tabs>
        <w:spacing w:after="0" w:line="240" w:lineRule="auto"/>
        <w:ind w:left="1247" w:hanging="1247"/>
        <w:jc w:val="both"/>
        <w:rPr>
          <w:rFonts w:ascii="Arial" w:hAnsi="Arial" w:cs="Arial"/>
          <w:sz w:val="24"/>
          <w:szCs w:val="24"/>
          <w:lang w:eastAsia="pt-BR"/>
        </w:rPr>
      </w:pPr>
    </w:p>
    <w:tbl>
      <w:tblPr>
        <w:tblW w:w="9829" w:type="dxa"/>
        <w:tblInd w:w="137" w:type="dxa"/>
        <w:tblCellMar>
          <w:left w:w="70" w:type="dxa"/>
          <w:right w:w="70" w:type="dxa"/>
        </w:tblCellMar>
        <w:tblLook w:val="04A0" w:firstRow="1" w:lastRow="0" w:firstColumn="1" w:lastColumn="0" w:noHBand="0" w:noVBand="1"/>
      </w:tblPr>
      <w:tblGrid>
        <w:gridCol w:w="1778"/>
        <w:gridCol w:w="593"/>
        <w:gridCol w:w="5190"/>
        <w:gridCol w:w="1558"/>
        <w:gridCol w:w="710"/>
      </w:tblGrid>
      <w:tr w:rsidR="009E676C" w:rsidRPr="00F95D77" w14:paraId="2B406F16" w14:textId="77777777" w:rsidTr="00F6773F">
        <w:trPr>
          <w:trHeight w:val="300"/>
        </w:trPr>
        <w:tc>
          <w:tcPr>
            <w:tcW w:w="177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52516E21" w14:textId="77777777" w:rsidR="009E676C" w:rsidRPr="00A85BC3" w:rsidRDefault="009E676C" w:rsidP="000B6693">
            <w:pPr>
              <w:spacing w:after="0" w:line="240" w:lineRule="auto"/>
              <w:jc w:val="both"/>
              <w:rPr>
                <w:rFonts w:ascii="Arial" w:hAnsi="Arial" w:cs="Arial"/>
                <w:b/>
                <w:bCs/>
                <w:color w:val="000000"/>
                <w:lang w:eastAsia="pt-BR"/>
              </w:rPr>
            </w:pPr>
            <w:r w:rsidRPr="00A85BC3">
              <w:rPr>
                <w:rFonts w:ascii="Arial" w:hAnsi="Arial" w:cs="Arial"/>
                <w:b/>
                <w:bCs/>
                <w:color w:val="000000"/>
                <w:lang w:eastAsia="pt-BR"/>
              </w:rPr>
              <w:t>Dimensão</w:t>
            </w:r>
          </w:p>
        </w:tc>
        <w:tc>
          <w:tcPr>
            <w:tcW w:w="593" w:type="dxa"/>
            <w:tcBorders>
              <w:top w:val="single" w:sz="4" w:space="0" w:color="auto"/>
              <w:left w:val="nil"/>
              <w:bottom w:val="single" w:sz="4" w:space="0" w:color="auto"/>
              <w:right w:val="single" w:sz="4" w:space="0" w:color="auto"/>
            </w:tcBorders>
            <w:shd w:val="clear" w:color="000000" w:fill="E7E6E6"/>
            <w:vAlign w:val="center"/>
            <w:hideMark/>
          </w:tcPr>
          <w:p w14:paraId="18FAC115" w14:textId="77777777" w:rsidR="009E676C" w:rsidRPr="00A85BC3" w:rsidRDefault="009E676C" w:rsidP="000B6693">
            <w:pPr>
              <w:spacing w:after="0" w:line="240" w:lineRule="auto"/>
              <w:jc w:val="both"/>
              <w:rPr>
                <w:rFonts w:ascii="Arial" w:hAnsi="Arial" w:cs="Arial"/>
                <w:b/>
                <w:bCs/>
                <w:color w:val="000000"/>
                <w:lang w:eastAsia="pt-BR"/>
              </w:rPr>
            </w:pPr>
            <w:r w:rsidRPr="00A85BC3">
              <w:rPr>
                <w:rFonts w:ascii="Arial" w:hAnsi="Arial" w:cs="Arial"/>
                <w:b/>
                <w:bCs/>
                <w:color w:val="000000"/>
                <w:lang w:eastAsia="pt-BR"/>
              </w:rPr>
              <w:t>Item</w:t>
            </w:r>
          </w:p>
        </w:tc>
        <w:tc>
          <w:tcPr>
            <w:tcW w:w="5190" w:type="dxa"/>
            <w:tcBorders>
              <w:top w:val="single" w:sz="4" w:space="0" w:color="auto"/>
              <w:left w:val="nil"/>
              <w:bottom w:val="single" w:sz="4" w:space="0" w:color="auto"/>
              <w:right w:val="single" w:sz="4" w:space="0" w:color="auto"/>
            </w:tcBorders>
            <w:shd w:val="clear" w:color="000000" w:fill="E7E6E6"/>
            <w:vAlign w:val="center"/>
            <w:hideMark/>
          </w:tcPr>
          <w:p w14:paraId="66CDF4FB" w14:textId="77777777" w:rsidR="009E676C" w:rsidRPr="00A85BC3" w:rsidRDefault="009E676C" w:rsidP="000B6693">
            <w:pPr>
              <w:spacing w:after="0" w:line="240" w:lineRule="auto"/>
              <w:jc w:val="both"/>
              <w:rPr>
                <w:rFonts w:ascii="Arial" w:hAnsi="Arial" w:cs="Arial"/>
                <w:b/>
                <w:bCs/>
                <w:color w:val="000000"/>
                <w:lang w:eastAsia="pt-BR"/>
              </w:rPr>
            </w:pPr>
            <w:r w:rsidRPr="00A85BC3">
              <w:rPr>
                <w:rFonts w:ascii="Arial" w:hAnsi="Arial" w:cs="Arial"/>
                <w:b/>
                <w:bCs/>
                <w:color w:val="000000"/>
                <w:lang w:eastAsia="pt-BR"/>
              </w:rPr>
              <w:t>Indicadores Específicos de Desempenho</w:t>
            </w:r>
          </w:p>
        </w:tc>
        <w:tc>
          <w:tcPr>
            <w:tcW w:w="1558" w:type="dxa"/>
            <w:tcBorders>
              <w:top w:val="single" w:sz="4" w:space="0" w:color="auto"/>
              <w:left w:val="nil"/>
              <w:bottom w:val="single" w:sz="4" w:space="0" w:color="auto"/>
              <w:right w:val="single" w:sz="4" w:space="0" w:color="auto"/>
            </w:tcBorders>
            <w:shd w:val="clear" w:color="000000" w:fill="E7E6E6"/>
            <w:vAlign w:val="center"/>
            <w:hideMark/>
          </w:tcPr>
          <w:p w14:paraId="063C1D6D" w14:textId="77777777" w:rsidR="009E676C" w:rsidRPr="00A85BC3" w:rsidRDefault="009E676C" w:rsidP="000B6693">
            <w:pPr>
              <w:spacing w:after="0" w:line="240" w:lineRule="auto"/>
              <w:jc w:val="both"/>
              <w:rPr>
                <w:rFonts w:ascii="Arial" w:hAnsi="Arial" w:cs="Arial"/>
                <w:b/>
                <w:bCs/>
                <w:color w:val="000000"/>
                <w:lang w:eastAsia="pt-BR"/>
              </w:rPr>
            </w:pPr>
            <w:r w:rsidRPr="00A85BC3">
              <w:rPr>
                <w:rFonts w:ascii="Arial" w:hAnsi="Arial" w:cs="Arial"/>
                <w:b/>
                <w:bCs/>
                <w:color w:val="000000"/>
                <w:lang w:eastAsia="pt-BR"/>
              </w:rPr>
              <w:t>SIGLA</w:t>
            </w:r>
          </w:p>
        </w:tc>
        <w:tc>
          <w:tcPr>
            <w:tcW w:w="710" w:type="dxa"/>
            <w:tcBorders>
              <w:top w:val="single" w:sz="4" w:space="0" w:color="auto"/>
              <w:left w:val="nil"/>
              <w:bottom w:val="single" w:sz="4" w:space="0" w:color="auto"/>
              <w:right w:val="single" w:sz="4" w:space="0" w:color="auto"/>
            </w:tcBorders>
            <w:shd w:val="clear" w:color="000000" w:fill="E7E6E6"/>
            <w:vAlign w:val="center"/>
            <w:hideMark/>
          </w:tcPr>
          <w:p w14:paraId="4B4182B6" w14:textId="77777777" w:rsidR="009E676C" w:rsidRPr="00A85BC3" w:rsidRDefault="009E676C" w:rsidP="000B6693">
            <w:pPr>
              <w:spacing w:after="0" w:line="240" w:lineRule="auto"/>
              <w:jc w:val="both"/>
              <w:rPr>
                <w:rFonts w:ascii="Arial" w:hAnsi="Arial" w:cs="Arial"/>
                <w:b/>
                <w:bCs/>
                <w:color w:val="000000"/>
                <w:lang w:eastAsia="pt-BR"/>
              </w:rPr>
            </w:pPr>
            <w:r w:rsidRPr="00A85BC3">
              <w:rPr>
                <w:rFonts w:ascii="Arial" w:hAnsi="Arial" w:cs="Arial"/>
                <w:b/>
                <w:bCs/>
                <w:color w:val="000000"/>
                <w:lang w:eastAsia="pt-BR"/>
              </w:rPr>
              <w:t>Peso</w:t>
            </w:r>
          </w:p>
        </w:tc>
      </w:tr>
      <w:tr w:rsidR="004617A6" w:rsidRPr="00F95D77" w14:paraId="3B578CBB" w14:textId="77777777" w:rsidTr="004617A6">
        <w:trPr>
          <w:trHeight w:val="300"/>
        </w:trPr>
        <w:tc>
          <w:tcPr>
            <w:tcW w:w="1778" w:type="dxa"/>
            <w:vMerge w:val="restart"/>
            <w:tcBorders>
              <w:top w:val="single" w:sz="4" w:space="0" w:color="auto"/>
              <w:left w:val="single" w:sz="4" w:space="0" w:color="auto"/>
              <w:right w:val="single" w:sz="4" w:space="0" w:color="auto"/>
            </w:tcBorders>
            <w:shd w:val="clear" w:color="auto" w:fill="auto"/>
            <w:vAlign w:val="center"/>
            <w:hideMark/>
          </w:tcPr>
          <w:p w14:paraId="22A90542" w14:textId="61AFE405" w:rsidR="004617A6" w:rsidRPr="00A85BC3" w:rsidRDefault="004617A6" w:rsidP="004617A6">
            <w:pPr>
              <w:spacing w:after="0" w:line="240" w:lineRule="auto"/>
              <w:rPr>
                <w:rFonts w:ascii="Arial" w:hAnsi="Arial" w:cs="Arial"/>
                <w:b/>
                <w:bCs/>
                <w:color w:val="000000"/>
                <w:lang w:eastAsia="pt-BR"/>
              </w:rPr>
            </w:pPr>
            <w:r w:rsidRPr="00A85BC3">
              <w:rPr>
                <w:rFonts w:ascii="Arial" w:hAnsi="Arial" w:cs="Arial"/>
                <w:b/>
                <w:bCs/>
                <w:color w:val="000000"/>
                <w:lang w:eastAsia="pt-BR"/>
              </w:rPr>
              <w:t>Efetividade, Prazo e Conformidade</w:t>
            </w:r>
          </w:p>
          <w:p w14:paraId="61F27934" w14:textId="644065C6" w:rsidR="004617A6" w:rsidRPr="00A85BC3" w:rsidRDefault="004617A6" w:rsidP="004617A6">
            <w:pPr>
              <w:spacing w:after="0" w:line="240" w:lineRule="auto"/>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hideMark/>
          </w:tcPr>
          <w:p w14:paraId="2E20B468" w14:textId="77777777"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3.1</w:t>
            </w:r>
          </w:p>
        </w:tc>
        <w:tc>
          <w:tcPr>
            <w:tcW w:w="5190" w:type="dxa"/>
            <w:tcBorders>
              <w:top w:val="nil"/>
              <w:left w:val="nil"/>
              <w:bottom w:val="single" w:sz="4" w:space="0" w:color="auto"/>
              <w:right w:val="single" w:sz="4" w:space="0" w:color="auto"/>
            </w:tcBorders>
            <w:shd w:val="clear" w:color="auto" w:fill="auto"/>
            <w:noWrap/>
            <w:vAlign w:val="center"/>
            <w:hideMark/>
          </w:tcPr>
          <w:p w14:paraId="37B5BE91" w14:textId="3292C5F5"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 xml:space="preserve">Total de Tempo de </w:t>
            </w:r>
            <w:proofErr w:type="spellStart"/>
            <w:r w:rsidRPr="00A85BC3">
              <w:rPr>
                <w:rFonts w:ascii="Arial" w:hAnsi="Arial" w:cs="Arial"/>
                <w:color w:val="000000"/>
                <w:lang w:eastAsia="pt-BR"/>
              </w:rPr>
              <w:t>INCidentes</w:t>
            </w:r>
            <w:proofErr w:type="spellEnd"/>
            <w:r w:rsidRPr="00A85BC3">
              <w:rPr>
                <w:rFonts w:ascii="Arial" w:hAnsi="Arial" w:cs="Arial"/>
                <w:color w:val="000000"/>
                <w:lang w:eastAsia="pt-BR"/>
              </w:rPr>
              <w:t xml:space="preserve"> resolvidos Fora do Prazo</w:t>
            </w:r>
          </w:p>
        </w:tc>
        <w:tc>
          <w:tcPr>
            <w:tcW w:w="1558" w:type="dxa"/>
            <w:tcBorders>
              <w:top w:val="nil"/>
              <w:left w:val="nil"/>
              <w:bottom w:val="single" w:sz="4" w:space="0" w:color="auto"/>
              <w:right w:val="single" w:sz="4" w:space="0" w:color="auto"/>
            </w:tcBorders>
            <w:shd w:val="clear" w:color="auto" w:fill="auto"/>
            <w:noWrap/>
            <w:vAlign w:val="center"/>
            <w:hideMark/>
          </w:tcPr>
          <w:p w14:paraId="525C90C6" w14:textId="6067CDBB"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ITTINCFP</w:t>
            </w:r>
          </w:p>
        </w:tc>
        <w:tc>
          <w:tcPr>
            <w:tcW w:w="710" w:type="dxa"/>
            <w:tcBorders>
              <w:top w:val="nil"/>
              <w:left w:val="nil"/>
              <w:bottom w:val="single" w:sz="4" w:space="0" w:color="auto"/>
              <w:right w:val="single" w:sz="4" w:space="0" w:color="auto"/>
            </w:tcBorders>
            <w:shd w:val="clear" w:color="auto" w:fill="auto"/>
            <w:noWrap/>
            <w:vAlign w:val="center"/>
            <w:hideMark/>
          </w:tcPr>
          <w:p w14:paraId="442ADC70" w14:textId="05961657" w:rsidR="004617A6" w:rsidRPr="00A85BC3" w:rsidRDefault="004617A6" w:rsidP="00AF6172">
            <w:pPr>
              <w:spacing w:after="0" w:line="240" w:lineRule="auto"/>
              <w:jc w:val="both"/>
              <w:rPr>
                <w:rFonts w:ascii="Arial" w:hAnsi="Arial" w:cs="Arial"/>
                <w:color w:val="000000"/>
                <w:lang w:eastAsia="pt-BR"/>
              </w:rPr>
            </w:pPr>
            <w:r>
              <w:rPr>
                <w:rFonts w:ascii="Arial" w:hAnsi="Arial" w:cs="Arial"/>
                <w:color w:val="000000"/>
                <w:lang w:eastAsia="pt-BR"/>
              </w:rPr>
              <w:t>5</w:t>
            </w:r>
            <w:r w:rsidRPr="00A85BC3">
              <w:rPr>
                <w:rFonts w:ascii="Arial" w:hAnsi="Arial" w:cs="Arial"/>
                <w:color w:val="000000"/>
                <w:lang w:eastAsia="pt-BR"/>
              </w:rPr>
              <w:t>%</w:t>
            </w:r>
          </w:p>
        </w:tc>
      </w:tr>
      <w:tr w:rsidR="004617A6" w:rsidRPr="00F95D77" w14:paraId="315E9FB9" w14:textId="77777777" w:rsidTr="00F6773F">
        <w:trPr>
          <w:trHeight w:val="300"/>
        </w:trPr>
        <w:tc>
          <w:tcPr>
            <w:tcW w:w="1778" w:type="dxa"/>
            <w:vMerge/>
            <w:tcBorders>
              <w:left w:val="single" w:sz="4" w:space="0" w:color="auto"/>
              <w:right w:val="single" w:sz="4" w:space="0" w:color="auto"/>
            </w:tcBorders>
            <w:shd w:val="clear" w:color="auto" w:fill="auto"/>
            <w:vAlign w:val="center"/>
            <w:hideMark/>
          </w:tcPr>
          <w:p w14:paraId="28BEA5D2" w14:textId="7C29DFC6" w:rsidR="004617A6" w:rsidRPr="00A85BC3" w:rsidRDefault="004617A6" w:rsidP="00AF6172">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hideMark/>
          </w:tcPr>
          <w:p w14:paraId="34EC327F" w14:textId="77777777"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3.2</w:t>
            </w:r>
          </w:p>
        </w:tc>
        <w:tc>
          <w:tcPr>
            <w:tcW w:w="5190" w:type="dxa"/>
            <w:tcBorders>
              <w:top w:val="nil"/>
              <w:left w:val="nil"/>
              <w:bottom w:val="single" w:sz="4" w:space="0" w:color="auto"/>
              <w:right w:val="single" w:sz="4" w:space="0" w:color="auto"/>
            </w:tcBorders>
            <w:shd w:val="clear" w:color="auto" w:fill="auto"/>
            <w:noWrap/>
            <w:vAlign w:val="center"/>
            <w:hideMark/>
          </w:tcPr>
          <w:p w14:paraId="6459F75E" w14:textId="6FBCE137" w:rsidR="004617A6" w:rsidRPr="00A85BC3" w:rsidRDefault="004617A6" w:rsidP="00AF6172">
            <w:pPr>
              <w:spacing w:after="0" w:line="240" w:lineRule="auto"/>
              <w:jc w:val="both"/>
              <w:rPr>
                <w:rFonts w:ascii="Arial" w:hAnsi="Arial" w:cs="Arial"/>
                <w:color w:val="000000"/>
                <w:lang w:eastAsia="pt-BR"/>
              </w:rPr>
            </w:pPr>
            <w:proofErr w:type="spellStart"/>
            <w:r w:rsidRPr="00A85BC3">
              <w:rPr>
                <w:rFonts w:ascii="Arial" w:hAnsi="Arial" w:cs="Arial"/>
                <w:color w:val="000000"/>
                <w:lang w:eastAsia="pt-BR"/>
              </w:rPr>
              <w:t>REincidência</w:t>
            </w:r>
            <w:proofErr w:type="spellEnd"/>
            <w:r w:rsidRPr="00A85BC3">
              <w:rPr>
                <w:rFonts w:ascii="Arial" w:hAnsi="Arial" w:cs="Arial"/>
                <w:color w:val="000000"/>
                <w:lang w:eastAsia="pt-BR"/>
              </w:rPr>
              <w:t xml:space="preserve"> de Falhas de </w:t>
            </w:r>
            <w:proofErr w:type="spellStart"/>
            <w:r w:rsidRPr="00A85BC3">
              <w:rPr>
                <w:rFonts w:ascii="Arial" w:hAnsi="Arial" w:cs="Arial"/>
                <w:color w:val="000000"/>
                <w:lang w:eastAsia="pt-BR"/>
              </w:rPr>
              <w:t>INCidentes</w:t>
            </w:r>
            <w:proofErr w:type="spellEnd"/>
          </w:p>
        </w:tc>
        <w:tc>
          <w:tcPr>
            <w:tcW w:w="1558" w:type="dxa"/>
            <w:tcBorders>
              <w:top w:val="nil"/>
              <w:left w:val="nil"/>
              <w:bottom w:val="single" w:sz="4" w:space="0" w:color="auto"/>
              <w:right w:val="single" w:sz="4" w:space="0" w:color="auto"/>
            </w:tcBorders>
            <w:shd w:val="clear" w:color="auto" w:fill="auto"/>
            <w:noWrap/>
            <w:vAlign w:val="center"/>
            <w:hideMark/>
          </w:tcPr>
          <w:p w14:paraId="6A73CB0E" w14:textId="25520CDC"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IREFINC</w:t>
            </w:r>
          </w:p>
        </w:tc>
        <w:tc>
          <w:tcPr>
            <w:tcW w:w="710" w:type="dxa"/>
            <w:tcBorders>
              <w:top w:val="nil"/>
              <w:left w:val="nil"/>
              <w:bottom w:val="single" w:sz="4" w:space="0" w:color="auto"/>
              <w:right w:val="single" w:sz="4" w:space="0" w:color="auto"/>
            </w:tcBorders>
            <w:shd w:val="clear" w:color="auto" w:fill="auto"/>
            <w:noWrap/>
            <w:vAlign w:val="center"/>
            <w:hideMark/>
          </w:tcPr>
          <w:p w14:paraId="7741C63A" w14:textId="0A8C944F" w:rsidR="004617A6" w:rsidRPr="00A85BC3" w:rsidRDefault="008956D4" w:rsidP="00AF6172">
            <w:pPr>
              <w:spacing w:after="0" w:line="240" w:lineRule="auto"/>
              <w:jc w:val="both"/>
              <w:rPr>
                <w:rFonts w:ascii="Arial" w:hAnsi="Arial" w:cs="Arial"/>
                <w:color w:val="000000"/>
                <w:lang w:eastAsia="pt-BR"/>
              </w:rPr>
            </w:pPr>
            <w:r>
              <w:rPr>
                <w:rFonts w:ascii="Arial" w:hAnsi="Arial" w:cs="Arial"/>
                <w:color w:val="000000"/>
                <w:lang w:eastAsia="pt-BR"/>
              </w:rPr>
              <w:t>8</w:t>
            </w:r>
            <w:r w:rsidR="004617A6" w:rsidRPr="00A85BC3">
              <w:rPr>
                <w:rFonts w:ascii="Arial" w:hAnsi="Arial" w:cs="Arial"/>
                <w:color w:val="000000"/>
                <w:lang w:eastAsia="pt-BR"/>
              </w:rPr>
              <w:t>%</w:t>
            </w:r>
          </w:p>
        </w:tc>
      </w:tr>
      <w:tr w:rsidR="004617A6" w:rsidRPr="00F95D77" w14:paraId="366FADF5" w14:textId="77777777" w:rsidTr="00F6773F">
        <w:trPr>
          <w:trHeight w:val="300"/>
        </w:trPr>
        <w:tc>
          <w:tcPr>
            <w:tcW w:w="1778" w:type="dxa"/>
            <w:vMerge/>
            <w:tcBorders>
              <w:left w:val="single" w:sz="4" w:space="0" w:color="auto"/>
              <w:right w:val="single" w:sz="4" w:space="0" w:color="auto"/>
            </w:tcBorders>
            <w:shd w:val="clear" w:color="auto" w:fill="auto"/>
            <w:vAlign w:val="center"/>
          </w:tcPr>
          <w:p w14:paraId="1AC256A8" w14:textId="77777777" w:rsidR="004617A6" w:rsidRPr="00A85BC3" w:rsidRDefault="004617A6" w:rsidP="00E91E0F">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2C8327E0" w14:textId="2061E641" w:rsidR="004617A6" w:rsidRPr="00A85BC3" w:rsidRDefault="004617A6" w:rsidP="00E91E0F">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3</w:t>
            </w:r>
          </w:p>
        </w:tc>
        <w:tc>
          <w:tcPr>
            <w:tcW w:w="5190" w:type="dxa"/>
            <w:tcBorders>
              <w:top w:val="nil"/>
              <w:left w:val="nil"/>
              <w:bottom w:val="single" w:sz="4" w:space="0" w:color="auto"/>
              <w:right w:val="single" w:sz="4" w:space="0" w:color="auto"/>
            </w:tcBorders>
            <w:shd w:val="clear" w:color="auto" w:fill="auto"/>
            <w:noWrap/>
            <w:vAlign w:val="center"/>
          </w:tcPr>
          <w:p w14:paraId="3E9D82BC" w14:textId="0FC212CD" w:rsidR="004617A6" w:rsidRPr="00A85BC3" w:rsidRDefault="004617A6" w:rsidP="00E91E0F">
            <w:pPr>
              <w:spacing w:after="0" w:line="240" w:lineRule="auto"/>
              <w:jc w:val="both"/>
              <w:rPr>
                <w:rFonts w:ascii="Arial" w:hAnsi="Arial" w:cs="Arial"/>
                <w:color w:val="000000"/>
                <w:lang w:eastAsia="pt-BR"/>
              </w:rPr>
            </w:pPr>
            <w:r w:rsidRPr="00A85BC3">
              <w:rPr>
                <w:rFonts w:ascii="Arial" w:hAnsi="Arial" w:cs="Arial"/>
                <w:bCs/>
                <w:kern w:val="28"/>
                <w:lang w:eastAsia="pt-BR"/>
              </w:rPr>
              <w:t xml:space="preserve">Resolver </w:t>
            </w:r>
            <w:proofErr w:type="spellStart"/>
            <w:r w:rsidRPr="00A85BC3">
              <w:rPr>
                <w:rFonts w:ascii="Arial" w:hAnsi="Arial" w:cs="Arial"/>
                <w:bCs/>
                <w:kern w:val="28"/>
                <w:lang w:eastAsia="pt-BR"/>
              </w:rPr>
              <w:t>INCidentes</w:t>
            </w:r>
            <w:proofErr w:type="spellEnd"/>
          </w:p>
        </w:tc>
        <w:tc>
          <w:tcPr>
            <w:tcW w:w="1558" w:type="dxa"/>
            <w:tcBorders>
              <w:top w:val="nil"/>
              <w:left w:val="nil"/>
              <w:bottom w:val="single" w:sz="4" w:space="0" w:color="auto"/>
              <w:right w:val="single" w:sz="4" w:space="0" w:color="auto"/>
            </w:tcBorders>
            <w:shd w:val="clear" w:color="auto" w:fill="auto"/>
            <w:noWrap/>
            <w:vAlign w:val="center"/>
          </w:tcPr>
          <w:p w14:paraId="3BAD2F47" w14:textId="2357EBE9" w:rsidR="004617A6" w:rsidRPr="00A85BC3" w:rsidRDefault="004617A6" w:rsidP="00E91E0F">
            <w:pPr>
              <w:spacing w:after="0" w:line="240" w:lineRule="auto"/>
              <w:jc w:val="both"/>
              <w:rPr>
                <w:rFonts w:ascii="Arial" w:hAnsi="Arial" w:cs="Arial"/>
                <w:color w:val="000000"/>
                <w:lang w:eastAsia="pt-BR"/>
              </w:rPr>
            </w:pPr>
            <w:r w:rsidRPr="00A85BC3">
              <w:rPr>
                <w:rFonts w:ascii="Arial" w:hAnsi="Arial" w:cs="Arial"/>
                <w:color w:val="000000"/>
                <w:lang w:eastAsia="pt-BR"/>
              </w:rPr>
              <w:t>IRINC</w:t>
            </w:r>
          </w:p>
        </w:tc>
        <w:tc>
          <w:tcPr>
            <w:tcW w:w="710" w:type="dxa"/>
            <w:tcBorders>
              <w:top w:val="nil"/>
              <w:left w:val="nil"/>
              <w:bottom w:val="single" w:sz="4" w:space="0" w:color="auto"/>
              <w:right w:val="single" w:sz="4" w:space="0" w:color="auto"/>
            </w:tcBorders>
            <w:shd w:val="clear" w:color="auto" w:fill="auto"/>
            <w:noWrap/>
            <w:vAlign w:val="center"/>
          </w:tcPr>
          <w:p w14:paraId="7DFB8D7B" w14:textId="15F85C32" w:rsidR="004617A6" w:rsidRPr="00A85BC3" w:rsidRDefault="008956D4" w:rsidP="00E91E0F">
            <w:pPr>
              <w:spacing w:after="0" w:line="240" w:lineRule="auto"/>
              <w:jc w:val="both"/>
              <w:rPr>
                <w:rFonts w:ascii="Arial" w:hAnsi="Arial" w:cs="Arial"/>
                <w:color w:val="000000"/>
                <w:lang w:eastAsia="pt-BR"/>
              </w:rPr>
            </w:pPr>
            <w:r>
              <w:rPr>
                <w:rFonts w:ascii="Arial" w:hAnsi="Arial" w:cs="Arial"/>
                <w:color w:val="000000"/>
                <w:lang w:eastAsia="pt-BR"/>
              </w:rPr>
              <w:t>8</w:t>
            </w:r>
            <w:r w:rsidR="004617A6" w:rsidRPr="00A85BC3">
              <w:rPr>
                <w:rFonts w:ascii="Arial" w:hAnsi="Arial" w:cs="Arial"/>
                <w:color w:val="000000"/>
                <w:lang w:eastAsia="pt-BR"/>
              </w:rPr>
              <w:t>%</w:t>
            </w:r>
          </w:p>
        </w:tc>
      </w:tr>
      <w:tr w:rsidR="004617A6" w:rsidRPr="00F95D77" w14:paraId="11BA39EB" w14:textId="77777777" w:rsidTr="00F6773F">
        <w:trPr>
          <w:trHeight w:val="300"/>
        </w:trPr>
        <w:tc>
          <w:tcPr>
            <w:tcW w:w="1778" w:type="dxa"/>
            <w:vMerge/>
            <w:tcBorders>
              <w:left w:val="single" w:sz="4" w:space="0" w:color="auto"/>
              <w:right w:val="single" w:sz="4" w:space="0" w:color="auto"/>
            </w:tcBorders>
            <w:shd w:val="clear" w:color="auto" w:fill="auto"/>
            <w:vAlign w:val="center"/>
            <w:hideMark/>
          </w:tcPr>
          <w:p w14:paraId="16225167" w14:textId="6F8F8CF1" w:rsidR="004617A6" w:rsidRPr="00A85BC3" w:rsidRDefault="004617A6" w:rsidP="00AF6172">
            <w:pPr>
              <w:spacing w:after="0" w:line="240" w:lineRule="auto"/>
              <w:jc w:val="both"/>
              <w:rPr>
                <w:rFonts w:ascii="Arial" w:hAnsi="Arial" w:cs="Arial"/>
                <w:b/>
                <w:bCs/>
                <w:color w:val="000000"/>
                <w:lang w:eastAsia="pt-BR"/>
              </w:rPr>
            </w:pPr>
          </w:p>
        </w:tc>
        <w:tc>
          <w:tcPr>
            <w:tcW w:w="593" w:type="dxa"/>
            <w:vMerge w:val="restart"/>
            <w:tcBorders>
              <w:top w:val="nil"/>
              <w:left w:val="nil"/>
              <w:right w:val="single" w:sz="4" w:space="0" w:color="auto"/>
            </w:tcBorders>
            <w:shd w:val="clear" w:color="auto" w:fill="auto"/>
            <w:vAlign w:val="center"/>
            <w:hideMark/>
          </w:tcPr>
          <w:p w14:paraId="7412BC14" w14:textId="15527F66"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4</w:t>
            </w:r>
          </w:p>
          <w:p w14:paraId="0DC634EB" w14:textId="0ACBB991" w:rsidR="004617A6" w:rsidRPr="00A85BC3" w:rsidRDefault="004617A6" w:rsidP="00AF6172">
            <w:pPr>
              <w:spacing w:after="0" w:line="240" w:lineRule="auto"/>
              <w:jc w:val="both"/>
              <w:rPr>
                <w:rFonts w:ascii="Arial" w:hAnsi="Arial" w:cs="Arial"/>
                <w:color w:val="000000"/>
                <w:lang w:eastAsia="pt-BR"/>
              </w:rPr>
            </w:pPr>
          </w:p>
          <w:p w14:paraId="07E8D359" w14:textId="18BFA28D" w:rsidR="004617A6" w:rsidRDefault="004617A6" w:rsidP="00AF6172">
            <w:pPr>
              <w:spacing w:after="0" w:line="240" w:lineRule="auto"/>
              <w:jc w:val="both"/>
              <w:rPr>
                <w:rFonts w:ascii="Arial" w:hAnsi="Arial" w:cs="Arial"/>
                <w:color w:val="000000"/>
                <w:lang w:eastAsia="pt-BR"/>
              </w:rPr>
            </w:pPr>
          </w:p>
          <w:p w14:paraId="3D99A40D" w14:textId="1D106356" w:rsidR="004617A6" w:rsidRPr="00A85BC3" w:rsidRDefault="004617A6" w:rsidP="00AF6172">
            <w:pPr>
              <w:spacing w:after="0" w:line="240" w:lineRule="auto"/>
              <w:jc w:val="both"/>
              <w:rPr>
                <w:rFonts w:ascii="Arial" w:hAnsi="Arial" w:cs="Arial"/>
                <w:color w:val="000000"/>
                <w:lang w:eastAsia="pt-BR"/>
              </w:rPr>
            </w:pPr>
          </w:p>
        </w:tc>
        <w:tc>
          <w:tcPr>
            <w:tcW w:w="5190" w:type="dxa"/>
            <w:tcBorders>
              <w:top w:val="nil"/>
              <w:left w:val="nil"/>
              <w:bottom w:val="single" w:sz="4" w:space="0" w:color="auto"/>
              <w:right w:val="single" w:sz="4" w:space="0" w:color="auto"/>
            </w:tcBorders>
            <w:shd w:val="clear" w:color="auto" w:fill="auto"/>
            <w:noWrap/>
            <w:vAlign w:val="center"/>
            <w:hideMark/>
          </w:tcPr>
          <w:p w14:paraId="4A375313" w14:textId="2F2BC741"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bCs/>
                <w:color w:val="000000"/>
              </w:rPr>
              <w:t>Tempo Médio de Resolução de Requisições de Serviços</w:t>
            </w:r>
            <w:r>
              <w:rPr>
                <w:rFonts w:ascii="Arial" w:hAnsi="Arial" w:cs="Arial"/>
                <w:bCs/>
                <w:color w:val="000000"/>
              </w:rPr>
              <w:t xml:space="preserve"> - </w:t>
            </w:r>
            <w:r w:rsidRPr="009C1C6A">
              <w:rPr>
                <w:rFonts w:ascii="Arial" w:hAnsi="Arial" w:cs="Arial"/>
                <w:b/>
                <w:bCs/>
                <w:color w:val="000000"/>
              </w:rPr>
              <w:t>Crítica</w:t>
            </w:r>
          </w:p>
        </w:tc>
        <w:tc>
          <w:tcPr>
            <w:tcW w:w="1558" w:type="dxa"/>
            <w:tcBorders>
              <w:top w:val="nil"/>
              <w:left w:val="nil"/>
              <w:bottom w:val="single" w:sz="4" w:space="0" w:color="auto"/>
              <w:right w:val="single" w:sz="4" w:space="0" w:color="auto"/>
            </w:tcBorders>
            <w:shd w:val="clear" w:color="auto" w:fill="auto"/>
            <w:noWrap/>
            <w:vAlign w:val="center"/>
            <w:hideMark/>
          </w:tcPr>
          <w:p w14:paraId="477ADD43" w14:textId="11FFA0E6"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ITMRRS</w:t>
            </w:r>
            <w:r>
              <w:rPr>
                <w:rFonts w:ascii="Arial" w:hAnsi="Arial" w:cs="Arial"/>
                <w:color w:val="000000"/>
                <w:lang w:eastAsia="pt-BR"/>
              </w:rPr>
              <w:t>_C</w:t>
            </w:r>
          </w:p>
        </w:tc>
        <w:tc>
          <w:tcPr>
            <w:tcW w:w="710" w:type="dxa"/>
            <w:tcBorders>
              <w:top w:val="nil"/>
              <w:left w:val="nil"/>
              <w:bottom w:val="single" w:sz="4" w:space="0" w:color="auto"/>
              <w:right w:val="single" w:sz="4" w:space="0" w:color="auto"/>
            </w:tcBorders>
            <w:shd w:val="clear" w:color="auto" w:fill="auto"/>
            <w:noWrap/>
            <w:vAlign w:val="center"/>
            <w:hideMark/>
          </w:tcPr>
          <w:p w14:paraId="4F87399E" w14:textId="42E980CF" w:rsidR="004617A6" w:rsidRPr="00A85BC3" w:rsidRDefault="004617A6" w:rsidP="006F0DA2">
            <w:pPr>
              <w:spacing w:after="0" w:line="240" w:lineRule="auto"/>
              <w:jc w:val="both"/>
              <w:rPr>
                <w:rFonts w:ascii="Arial" w:hAnsi="Arial" w:cs="Arial"/>
                <w:color w:val="000000"/>
                <w:lang w:eastAsia="pt-BR"/>
              </w:rPr>
            </w:pPr>
            <w:r>
              <w:rPr>
                <w:rFonts w:ascii="Arial" w:hAnsi="Arial" w:cs="Arial"/>
                <w:color w:val="000000"/>
                <w:lang w:eastAsia="pt-BR"/>
              </w:rPr>
              <w:t>4</w:t>
            </w:r>
            <w:r w:rsidRPr="00A85BC3">
              <w:rPr>
                <w:rFonts w:ascii="Arial" w:hAnsi="Arial" w:cs="Arial"/>
                <w:color w:val="000000"/>
                <w:lang w:eastAsia="pt-BR"/>
              </w:rPr>
              <w:t>%</w:t>
            </w:r>
          </w:p>
        </w:tc>
      </w:tr>
      <w:tr w:rsidR="004617A6" w:rsidRPr="00F95D77" w14:paraId="09E4A4D6" w14:textId="77777777" w:rsidTr="00F6773F">
        <w:trPr>
          <w:trHeight w:val="300"/>
        </w:trPr>
        <w:tc>
          <w:tcPr>
            <w:tcW w:w="1778" w:type="dxa"/>
            <w:vMerge/>
            <w:tcBorders>
              <w:left w:val="single" w:sz="4" w:space="0" w:color="auto"/>
              <w:right w:val="single" w:sz="4" w:space="0" w:color="auto"/>
            </w:tcBorders>
            <w:shd w:val="clear" w:color="auto" w:fill="auto"/>
            <w:vAlign w:val="center"/>
          </w:tcPr>
          <w:p w14:paraId="245ABC52" w14:textId="40D48671" w:rsidR="004617A6" w:rsidRPr="00A85BC3" w:rsidRDefault="004617A6" w:rsidP="00AF6172">
            <w:pPr>
              <w:spacing w:after="0" w:line="240" w:lineRule="auto"/>
              <w:jc w:val="both"/>
              <w:rPr>
                <w:rFonts w:ascii="Arial" w:hAnsi="Arial" w:cs="Arial"/>
                <w:b/>
                <w:bCs/>
                <w:color w:val="000000"/>
                <w:lang w:eastAsia="pt-BR"/>
              </w:rPr>
            </w:pPr>
          </w:p>
        </w:tc>
        <w:tc>
          <w:tcPr>
            <w:tcW w:w="593" w:type="dxa"/>
            <w:vMerge/>
            <w:tcBorders>
              <w:left w:val="nil"/>
              <w:right w:val="single" w:sz="4" w:space="0" w:color="auto"/>
            </w:tcBorders>
            <w:shd w:val="clear" w:color="auto" w:fill="auto"/>
            <w:vAlign w:val="center"/>
          </w:tcPr>
          <w:p w14:paraId="47F75C12" w14:textId="64448A8F" w:rsidR="004617A6" w:rsidRPr="00A85BC3" w:rsidRDefault="004617A6" w:rsidP="009C1C6A">
            <w:pPr>
              <w:spacing w:after="0" w:line="240" w:lineRule="auto"/>
              <w:jc w:val="both"/>
              <w:rPr>
                <w:rFonts w:ascii="Arial" w:hAnsi="Arial" w:cs="Arial"/>
                <w:color w:val="000000"/>
                <w:lang w:eastAsia="pt-BR"/>
              </w:rPr>
            </w:pPr>
          </w:p>
        </w:tc>
        <w:tc>
          <w:tcPr>
            <w:tcW w:w="5190" w:type="dxa"/>
            <w:tcBorders>
              <w:top w:val="nil"/>
              <w:left w:val="nil"/>
              <w:bottom w:val="single" w:sz="4" w:space="0" w:color="auto"/>
              <w:right w:val="single" w:sz="4" w:space="0" w:color="auto"/>
            </w:tcBorders>
            <w:shd w:val="clear" w:color="auto" w:fill="auto"/>
            <w:noWrap/>
          </w:tcPr>
          <w:p w14:paraId="779406E9" w14:textId="239A7F2E" w:rsidR="004617A6" w:rsidRPr="00A85BC3" w:rsidRDefault="004617A6" w:rsidP="009C1C6A">
            <w:pPr>
              <w:spacing w:after="0" w:line="240" w:lineRule="auto"/>
              <w:jc w:val="both"/>
              <w:rPr>
                <w:rFonts w:ascii="Arial" w:hAnsi="Arial" w:cs="Arial"/>
                <w:bCs/>
                <w:color w:val="000000"/>
              </w:rPr>
            </w:pPr>
            <w:r w:rsidRPr="00104FAC">
              <w:rPr>
                <w:rFonts w:ascii="Arial" w:hAnsi="Arial" w:cs="Arial"/>
                <w:bCs/>
                <w:color w:val="000000"/>
              </w:rPr>
              <w:t xml:space="preserve">Tempo Médio de Resolução de Requisições de Serviços - </w:t>
            </w:r>
            <w:r w:rsidRPr="009C1C6A">
              <w:rPr>
                <w:rFonts w:ascii="Arial" w:hAnsi="Arial" w:cs="Arial"/>
                <w:b/>
                <w:bCs/>
                <w:color w:val="000000"/>
              </w:rPr>
              <w:t>Alta</w:t>
            </w:r>
          </w:p>
        </w:tc>
        <w:tc>
          <w:tcPr>
            <w:tcW w:w="1558" w:type="dxa"/>
            <w:tcBorders>
              <w:top w:val="nil"/>
              <w:left w:val="nil"/>
              <w:bottom w:val="single" w:sz="4" w:space="0" w:color="auto"/>
              <w:right w:val="single" w:sz="4" w:space="0" w:color="auto"/>
            </w:tcBorders>
            <w:shd w:val="clear" w:color="auto" w:fill="auto"/>
            <w:noWrap/>
          </w:tcPr>
          <w:p w14:paraId="04DA19D3" w14:textId="1C1661D2" w:rsidR="004617A6" w:rsidRPr="00A85BC3" w:rsidRDefault="004617A6" w:rsidP="009C1C6A">
            <w:pPr>
              <w:spacing w:after="0" w:line="240" w:lineRule="auto"/>
              <w:jc w:val="both"/>
              <w:rPr>
                <w:rFonts w:ascii="Arial" w:hAnsi="Arial" w:cs="Arial"/>
                <w:color w:val="000000"/>
                <w:lang w:eastAsia="pt-BR"/>
              </w:rPr>
            </w:pPr>
            <w:r w:rsidRPr="00E64B42">
              <w:rPr>
                <w:rFonts w:ascii="Arial" w:hAnsi="Arial" w:cs="Arial"/>
                <w:color w:val="000000"/>
                <w:lang w:eastAsia="pt-BR"/>
              </w:rPr>
              <w:t>ITMRRS</w:t>
            </w:r>
            <w:r>
              <w:rPr>
                <w:rFonts w:ascii="Arial" w:hAnsi="Arial" w:cs="Arial"/>
                <w:color w:val="000000"/>
                <w:lang w:eastAsia="pt-BR"/>
              </w:rPr>
              <w:t>_A</w:t>
            </w:r>
          </w:p>
        </w:tc>
        <w:tc>
          <w:tcPr>
            <w:tcW w:w="710" w:type="dxa"/>
            <w:tcBorders>
              <w:top w:val="nil"/>
              <w:left w:val="nil"/>
              <w:bottom w:val="single" w:sz="4" w:space="0" w:color="auto"/>
              <w:right w:val="single" w:sz="4" w:space="0" w:color="auto"/>
            </w:tcBorders>
            <w:shd w:val="clear" w:color="auto" w:fill="auto"/>
            <w:noWrap/>
            <w:vAlign w:val="center"/>
          </w:tcPr>
          <w:p w14:paraId="3E1D6CD3" w14:textId="6C1DDA6C" w:rsidR="004617A6" w:rsidRPr="00A85BC3" w:rsidRDefault="004617A6" w:rsidP="009C1C6A">
            <w:pPr>
              <w:spacing w:after="0" w:line="240" w:lineRule="auto"/>
              <w:jc w:val="both"/>
              <w:rPr>
                <w:rFonts w:ascii="Arial" w:hAnsi="Arial" w:cs="Arial"/>
                <w:color w:val="000000"/>
                <w:lang w:eastAsia="pt-BR"/>
              </w:rPr>
            </w:pPr>
            <w:r>
              <w:rPr>
                <w:rFonts w:ascii="Arial" w:hAnsi="Arial" w:cs="Arial"/>
                <w:color w:val="000000"/>
                <w:lang w:eastAsia="pt-BR"/>
              </w:rPr>
              <w:t>3%</w:t>
            </w:r>
          </w:p>
        </w:tc>
      </w:tr>
      <w:tr w:rsidR="004617A6" w:rsidRPr="00F95D77" w14:paraId="01E93326" w14:textId="77777777" w:rsidTr="00F6773F">
        <w:trPr>
          <w:trHeight w:val="300"/>
        </w:trPr>
        <w:tc>
          <w:tcPr>
            <w:tcW w:w="1778" w:type="dxa"/>
            <w:vMerge/>
            <w:tcBorders>
              <w:left w:val="single" w:sz="4" w:space="0" w:color="auto"/>
              <w:right w:val="single" w:sz="4" w:space="0" w:color="auto"/>
            </w:tcBorders>
            <w:shd w:val="clear" w:color="auto" w:fill="auto"/>
            <w:vAlign w:val="center"/>
          </w:tcPr>
          <w:p w14:paraId="2B6765D0" w14:textId="658B21D0" w:rsidR="004617A6" w:rsidRPr="00A85BC3" w:rsidRDefault="004617A6" w:rsidP="00AF6172">
            <w:pPr>
              <w:spacing w:after="0" w:line="240" w:lineRule="auto"/>
              <w:jc w:val="both"/>
              <w:rPr>
                <w:rFonts w:ascii="Arial" w:hAnsi="Arial" w:cs="Arial"/>
                <w:b/>
                <w:bCs/>
                <w:color w:val="000000"/>
                <w:lang w:eastAsia="pt-BR"/>
              </w:rPr>
            </w:pPr>
          </w:p>
        </w:tc>
        <w:tc>
          <w:tcPr>
            <w:tcW w:w="593" w:type="dxa"/>
            <w:vMerge/>
            <w:tcBorders>
              <w:left w:val="nil"/>
              <w:right w:val="single" w:sz="4" w:space="0" w:color="auto"/>
            </w:tcBorders>
            <w:shd w:val="clear" w:color="auto" w:fill="auto"/>
            <w:vAlign w:val="center"/>
          </w:tcPr>
          <w:p w14:paraId="38B9A70B" w14:textId="1E4C43C6" w:rsidR="004617A6" w:rsidRDefault="004617A6" w:rsidP="009C1C6A">
            <w:pPr>
              <w:spacing w:after="0" w:line="240" w:lineRule="auto"/>
              <w:jc w:val="both"/>
              <w:rPr>
                <w:rFonts w:ascii="Arial" w:hAnsi="Arial" w:cs="Arial"/>
                <w:color w:val="000000"/>
                <w:lang w:eastAsia="pt-BR"/>
              </w:rPr>
            </w:pPr>
          </w:p>
        </w:tc>
        <w:tc>
          <w:tcPr>
            <w:tcW w:w="5190" w:type="dxa"/>
            <w:tcBorders>
              <w:top w:val="nil"/>
              <w:left w:val="nil"/>
              <w:bottom w:val="single" w:sz="4" w:space="0" w:color="auto"/>
              <w:right w:val="single" w:sz="4" w:space="0" w:color="auto"/>
            </w:tcBorders>
            <w:shd w:val="clear" w:color="auto" w:fill="auto"/>
            <w:noWrap/>
          </w:tcPr>
          <w:p w14:paraId="454A199A" w14:textId="24A3711E" w:rsidR="004617A6" w:rsidRPr="00A85BC3" w:rsidRDefault="004617A6" w:rsidP="009C1C6A">
            <w:pPr>
              <w:spacing w:after="0" w:line="240" w:lineRule="auto"/>
              <w:jc w:val="both"/>
              <w:rPr>
                <w:rFonts w:ascii="Arial" w:hAnsi="Arial" w:cs="Arial"/>
                <w:bCs/>
                <w:color w:val="000000"/>
              </w:rPr>
            </w:pPr>
            <w:r w:rsidRPr="00104FAC">
              <w:rPr>
                <w:rFonts w:ascii="Arial" w:hAnsi="Arial" w:cs="Arial"/>
                <w:bCs/>
                <w:color w:val="000000"/>
              </w:rPr>
              <w:t xml:space="preserve">Tempo Médio de Resolução de Requisições de Serviços - </w:t>
            </w:r>
            <w:r w:rsidRPr="009C1C6A">
              <w:rPr>
                <w:rFonts w:ascii="Arial" w:hAnsi="Arial" w:cs="Arial"/>
                <w:b/>
                <w:bCs/>
                <w:color w:val="000000"/>
              </w:rPr>
              <w:t>Média</w:t>
            </w:r>
          </w:p>
        </w:tc>
        <w:tc>
          <w:tcPr>
            <w:tcW w:w="1558" w:type="dxa"/>
            <w:tcBorders>
              <w:top w:val="nil"/>
              <w:left w:val="nil"/>
              <w:bottom w:val="single" w:sz="4" w:space="0" w:color="auto"/>
              <w:right w:val="single" w:sz="4" w:space="0" w:color="auto"/>
            </w:tcBorders>
            <w:shd w:val="clear" w:color="auto" w:fill="auto"/>
            <w:noWrap/>
          </w:tcPr>
          <w:p w14:paraId="46C50329" w14:textId="7B429350" w:rsidR="004617A6" w:rsidRPr="00A85BC3" w:rsidRDefault="004617A6" w:rsidP="009C1C6A">
            <w:pPr>
              <w:spacing w:after="0" w:line="240" w:lineRule="auto"/>
              <w:jc w:val="both"/>
              <w:rPr>
                <w:rFonts w:ascii="Arial" w:hAnsi="Arial" w:cs="Arial"/>
                <w:color w:val="000000"/>
                <w:lang w:eastAsia="pt-BR"/>
              </w:rPr>
            </w:pPr>
            <w:r w:rsidRPr="00E64B42">
              <w:rPr>
                <w:rFonts w:ascii="Arial" w:hAnsi="Arial" w:cs="Arial"/>
                <w:color w:val="000000"/>
                <w:lang w:eastAsia="pt-BR"/>
              </w:rPr>
              <w:t>ITMRRS</w:t>
            </w:r>
            <w:r>
              <w:rPr>
                <w:rFonts w:ascii="Arial" w:hAnsi="Arial" w:cs="Arial"/>
                <w:color w:val="000000"/>
                <w:lang w:eastAsia="pt-BR"/>
              </w:rPr>
              <w:t>_M</w:t>
            </w:r>
          </w:p>
        </w:tc>
        <w:tc>
          <w:tcPr>
            <w:tcW w:w="710" w:type="dxa"/>
            <w:tcBorders>
              <w:top w:val="nil"/>
              <w:left w:val="nil"/>
              <w:bottom w:val="single" w:sz="4" w:space="0" w:color="auto"/>
              <w:right w:val="single" w:sz="4" w:space="0" w:color="auto"/>
            </w:tcBorders>
            <w:shd w:val="clear" w:color="auto" w:fill="auto"/>
            <w:noWrap/>
            <w:vAlign w:val="center"/>
          </w:tcPr>
          <w:p w14:paraId="0F170A0C" w14:textId="50514D5B" w:rsidR="004617A6" w:rsidRDefault="004617A6" w:rsidP="009C1C6A">
            <w:pPr>
              <w:spacing w:after="0" w:line="240" w:lineRule="auto"/>
              <w:jc w:val="both"/>
              <w:rPr>
                <w:rFonts w:ascii="Arial" w:hAnsi="Arial" w:cs="Arial"/>
                <w:color w:val="000000"/>
                <w:lang w:eastAsia="pt-BR"/>
              </w:rPr>
            </w:pPr>
            <w:r>
              <w:rPr>
                <w:rFonts w:ascii="Arial" w:hAnsi="Arial" w:cs="Arial"/>
                <w:color w:val="000000"/>
                <w:lang w:eastAsia="pt-BR"/>
              </w:rPr>
              <w:t>2%</w:t>
            </w:r>
          </w:p>
        </w:tc>
      </w:tr>
      <w:tr w:rsidR="004617A6" w:rsidRPr="00F95D77" w14:paraId="6681D35A" w14:textId="77777777" w:rsidTr="00F6773F">
        <w:trPr>
          <w:trHeight w:val="300"/>
        </w:trPr>
        <w:tc>
          <w:tcPr>
            <w:tcW w:w="1778" w:type="dxa"/>
            <w:vMerge/>
            <w:tcBorders>
              <w:left w:val="single" w:sz="4" w:space="0" w:color="auto"/>
              <w:right w:val="single" w:sz="4" w:space="0" w:color="auto"/>
            </w:tcBorders>
            <w:shd w:val="clear" w:color="auto" w:fill="auto"/>
            <w:vAlign w:val="center"/>
          </w:tcPr>
          <w:p w14:paraId="52113396" w14:textId="1ED5A6AE" w:rsidR="004617A6" w:rsidRPr="00A85BC3" w:rsidRDefault="004617A6" w:rsidP="00AF6172">
            <w:pPr>
              <w:spacing w:after="0" w:line="240" w:lineRule="auto"/>
              <w:jc w:val="both"/>
              <w:rPr>
                <w:rFonts w:ascii="Arial" w:hAnsi="Arial" w:cs="Arial"/>
                <w:b/>
                <w:bCs/>
                <w:color w:val="000000"/>
                <w:lang w:eastAsia="pt-BR"/>
              </w:rPr>
            </w:pPr>
          </w:p>
        </w:tc>
        <w:tc>
          <w:tcPr>
            <w:tcW w:w="593" w:type="dxa"/>
            <w:vMerge/>
            <w:tcBorders>
              <w:left w:val="nil"/>
              <w:bottom w:val="single" w:sz="4" w:space="0" w:color="auto"/>
              <w:right w:val="single" w:sz="4" w:space="0" w:color="auto"/>
            </w:tcBorders>
            <w:shd w:val="clear" w:color="auto" w:fill="auto"/>
            <w:vAlign w:val="center"/>
          </w:tcPr>
          <w:p w14:paraId="78F4DB67" w14:textId="0269DB34" w:rsidR="004617A6" w:rsidRDefault="004617A6" w:rsidP="009C1C6A">
            <w:pPr>
              <w:spacing w:after="0" w:line="240" w:lineRule="auto"/>
              <w:jc w:val="both"/>
              <w:rPr>
                <w:rFonts w:ascii="Arial" w:hAnsi="Arial" w:cs="Arial"/>
                <w:color w:val="000000"/>
                <w:lang w:eastAsia="pt-BR"/>
              </w:rPr>
            </w:pPr>
          </w:p>
        </w:tc>
        <w:tc>
          <w:tcPr>
            <w:tcW w:w="5190" w:type="dxa"/>
            <w:tcBorders>
              <w:top w:val="nil"/>
              <w:left w:val="nil"/>
              <w:bottom w:val="single" w:sz="4" w:space="0" w:color="auto"/>
              <w:right w:val="single" w:sz="4" w:space="0" w:color="auto"/>
            </w:tcBorders>
            <w:shd w:val="clear" w:color="auto" w:fill="auto"/>
            <w:noWrap/>
          </w:tcPr>
          <w:p w14:paraId="6491FD6B" w14:textId="78D68E7B" w:rsidR="004617A6" w:rsidRPr="00A85BC3" w:rsidRDefault="004617A6" w:rsidP="009C1C6A">
            <w:pPr>
              <w:spacing w:after="0" w:line="240" w:lineRule="auto"/>
              <w:jc w:val="both"/>
              <w:rPr>
                <w:rFonts w:ascii="Arial" w:hAnsi="Arial" w:cs="Arial"/>
                <w:bCs/>
                <w:color w:val="000000"/>
              </w:rPr>
            </w:pPr>
            <w:r w:rsidRPr="00104FAC">
              <w:rPr>
                <w:rFonts w:ascii="Arial" w:hAnsi="Arial" w:cs="Arial"/>
                <w:bCs/>
                <w:color w:val="000000"/>
              </w:rPr>
              <w:t xml:space="preserve">Tempo Médio de Resolução de Requisições de Serviços - </w:t>
            </w:r>
            <w:r w:rsidRPr="009C1C6A">
              <w:rPr>
                <w:rFonts w:ascii="Arial" w:hAnsi="Arial" w:cs="Arial"/>
                <w:b/>
                <w:bCs/>
                <w:color w:val="000000"/>
              </w:rPr>
              <w:t>Baixa</w:t>
            </w:r>
          </w:p>
        </w:tc>
        <w:tc>
          <w:tcPr>
            <w:tcW w:w="1558" w:type="dxa"/>
            <w:tcBorders>
              <w:top w:val="nil"/>
              <w:left w:val="nil"/>
              <w:bottom w:val="single" w:sz="4" w:space="0" w:color="auto"/>
              <w:right w:val="single" w:sz="4" w:space="0" w:color="auto"/>
            </w:tcBorders>
            <w:shd w:val="clear" w:color="auto" w:fill="auto"/>
            <w:noWrap/>
          </w:tcPr>
          <w:p w14:paraId="4FB3ED94" w14:textId="3FE4E026" w:rsidR="004617A6" w:rsidRPr="00A85BC3" w:rsidRDefault="004617A6" w:rsidP="009C1C6A">
            <w:pPr>
              <w:spacing w:after="0" w:line="240" w:lineRule="auto"/>
              <w:jc w:val="both"/>
              <w:rPr>
                <w:rFonts w:ascii="Arial" w:hAnsi="Arial" w:cs="Arial"/>
                <w:color w:val="000000"/>
                <w:lang w:eastAsia="pt-BR"/>
              </w:rPr>
            </w:pPr>
            <w:r w:rsidRPr="00E64B42">
              <w:rPr>
                <w:rFonts w:ascii="Arial" w:hAnsi="Arial" w:cs="Arial"/>
                <w:color w:val="000000"/>
                <w:lang w:eastAsia="pt-BR"/>
              </w:rPr>
              <w:t>ITMRRS</w:t>
            </w:r>
            <w:r>
              <w:rPr>
                <w:rFonts w:ascii="Arial" w:hAnsi="Arial" w:cs="Arial"/>
                <w:color w:val="000000"/>
                <w:lang w:eastAsia="pt-BR"/>
              </w:rPr>
              <w:t>_B</w:t>
            </w:r>
          </w:p>
        </w:tc>
        <w:tc>
          <w:tcPr>
            <w:tcW w:w="710" w:type="dxa"/>
            <w:tcBorders>
              <w:top w:val="nil"/>
              <w:left w:val="nil"/>
              <w:bottom w:val="single" w:sz="4" w:space="0" w:color="auto"/>
              <w:right w:val="single" w:sz="4" w:space="0" w:color="auto"/>
            </w:tcBorders>
            <w:shd w:val="clear" w:color="auto" w:fill="auto"/>
            <w:noWrap/>
            <w:vAlign w:val="center"/>
          </w:tcPr>
          <w:p w14:paraId="44AE1C55" w14:textId="5A117A18" w:rsidR="004617A6" w:rsidRDefault="004617A6" w:rsidP="009C1C6A">
            <w:pPr>
              <w:spacing w:after="0" w:line="240" w:lineRule="auto"/>
              <w:jc w:val="both"/>
              <w:rPr>
                <w:rFonts w:ascii="Arial" w:hAnsi="Arial" w:cs="Arial"/>
                <w:color w:val="000000"/>
                <w:lang w:eastAsia="pt-BR"/>
              </w:rPr>
            </w:pPr>
            <w:r>
              <w:rPr>
                <w:rFonts w:ascii="Arial" w:hAnsi="Arial" w:cs="Arial"/>
                <w:color w:val="000000"/>
                <w:lang w:eastAsia="pt-BR"/>
              </w:rPr>
              <w:t>1%</w:t>
            </w:r>
          </w:p>
        </w:tc>
      </w:tr>
      <w:tr w:rsidR="004617A6" w:rsidRPr="00F95D77" w14:paraId="3822356A" w14:textId="77777777" w:rsidTr="00F6773F">
        <w:trPr>
          <w:trHeight w:val="300"/>
        </w:trPr>
        <w:tc>
          <w:tcPr>
            <w:tcW w:w="1778" w:type="dxa"/>
            <w:vMerge/>
            <w:tcBorders>
              <w:left w:val="single" w:sz="4" w:space="0" w:color="auto"/>
              <w:right w:val="single" w:sz="4" w:space="0" w:color="auto"/>
            </w:tcBorders>
            <w:shd w:val="clear" w:color="auto" w:fill="auto"/>
            <w:vAlign w:val="center"/>
            <w:hideMark/>
          </w:tcPr>
          <w:p w14:paraId="304CA5D8" w14:textId="5EC4044D" w:rsidR="004617A6" w:rsidRPr="00A85BC3" w:rsidRDefault="004617A6" w:rsidP="00AF6172">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hideMark/>
          </w:tcPr>
          <w:p w14:paraId="07830F29" w14:textId="05F9AB04"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5</w:t>
            </w:r>
          </w:p>
        </w:tc>
        <w:tc>
          <w:tcPr>
            <w:tcW w:w="5190" w:type="dxa"/>
            <w:tcBorders>
              <w:top w:val="nil"/>
              <w:left w:val="nil"/>
              <w:bottom w:val="single" w:sz="4" w:space="0" w:color="auto"/>
              <w:right w:val="single" w:sz="4" w:space="0" w:color="auto"/>
            </w:tcBorders>
            <w:shd w:val="clear" w:color="auto" w:fill="auto"/>
            <w:noWrap/>
            <w:vAlign w:val="center"/>
            <w:hideMark/>
          </w:tcPr>
          <w:p w14:paraId="49E95A81" w14:textId="7D467604"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 xml:space="preserve">Total de Tempo </w:t>
            </w:r>
            <w:proofErr w:type="spellStart"/>
            <w:r w:rsidRPr="00A85BC3">
              <w:rPr>
                <w:rFonts w:ascii="Arial" w:hAnsi="Arial" w:cs="Arial"/>
                <w:color w:val="000000"/>
                <w:lang w:eastAsia="pt-BR"/>
              </w:rPr>
              <w:t>EXcedente</w:t>
            </w:r>
            <w:proofErr w:type="spellEnd"/>
            <w:r w:rsidRPr="00A85BC3">
              <w:rPr>
                <w:rFonts w:ascii="Arial" w:hAnsi="Arial" w:cs="Arial"/>
                <w:color w:val="000000"/>
                <w:lang w:eastAsia="pt-BR"/>
              </w:rPr>
              <w:t xml:space="preserve"> do Prazo Máximo na Resolução de Requisição de Serviços</w:t>
            </w:r>
          </w:p>
        </w:tc>
        <w:tc>
          <w:tcPr>
            <w:tcW w:w="1558" w:type="dxa"/>
            <w:tcBorders>
              <w:top w:val="nil"/>
              <w:left w:val="nil"/>
              <w:bottom w:val="single" w:sz="4" w:space="0" w:color="auto"/>
              <w:right w:val="single" w:sz="4" w:space="0" w:color="auto"/>
            </w:tcBorders>
            <w:shd w:val="clear" w:color="auto" w:fill="auto"/>
            <w:noWrap/>
            <w:vAlign w:val="center"/>
            <w:hideMark/>
          </w:tcPr>
          <w:p w14:paraId="1841F310" w14:textId="606B0C1F"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ITTEXPMRRS</w:t>
            </w:r>
          </w:p>
        </w:tc>
        <w:tc>
          <w:tcPr>
            <w:tcW w:w="710" w:type="dxa"/>
            <w:tcBorders>
              <w:top w:val="nil"/>
              <w:left w:val="nil"/>
              <w:bottom w:val="single" w:sz="4" w:space="0" w:color="auto"/>
              <w:right w:val="single" w:sz="4" w:space="0" w:color="auto"/>
            </w:tcBorders>
            <w:shd w:val="clear" w:color="auto" w:fill="auto"/>
            <w:noWrap/>
            <w:vAlign w:val="center"/>
            <w:hideMark/>
          </w:tcPr>
          <w:p w14:paraId="35166B61" w14:textId="2E913539" w:rsidR="004617A6" w:rsidRPr="00A85BC3" w:rsidRDefault="004617A6" w:rsidP="00AF6172">
            <w:pPr>
              <w:spacing w:after="0" w:line="240" w:lineRule="auto"/>
              <w:jc w:val="both"/>
              <w:rPr>
                <w:rFonts w:ascii="Arial" w:hAnsi="Arial" w:cs="Arial"/>
                <w:color w:val="000000"/>
                <w:lang w:eastAsia="pt-BR"/>
              </w:rPr>
            </w:pPr>
            <w:r>
              <w:rPr>
                <w:rFonts w:ascii="Arial" w:hAnsi="Arial" w:cs="Arial"/>
                <w:color w:val="000000"/>
                <w:lang w:eastAsia="pt-BR"/>
              </w:rPr>
              <w:t>5</w:t>
            </w:r>
            <w:r w:rsidRPr="00A85BC3">
              <w:rPr>
                <w:rFonts w:ascii="Arial" w:hAnsi="Arial" w:cs="Arial"/>
                <w:color w:val="000000"/>
                <w:lang w:eastAsia="pt-BR"/>
              </w:rPr>
              <w:t>%</w:t>
            </w:r>
          </w:p>
        </w:tc>
      </w:tr>
      <w:tr w:rsidR="004617A6" w:rsidRPr="00F95D77" w14:paraId="0092A1D7" w14:textId="77777777" w:rsidTr="00F6773F">
        <w:trPr>
          <w:trHeight w:val="300"/>
        </w:trPr>
        <w:tc>
          <w:tcPr>
            <w:tcW w:w="1778" w:type="dxa"/>
            <w:vMerge/>
            <w:tcBorders>
              <w:left w:val="single" w:sz="4" w:space="0" w:color="auto"/>
              <w:right w:val="single" w:sz="4" w:space="0" w:color="auto"/>
            </w:tcBorders>
            <w:shd w:val="clear" w:color="auto" w:fill="auto"/>
            <w:vAlign w:val="center"/>
            <w:hideMark/>
          </w:tcPr>
          <w:p w14:paraId="136800CC" w14:textId="7953134B" w:rsidR="004617A6" w:rsidRPr="00A85BC3" w:rsidRDefault="004617A6" w:rsidP="00AF6172">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hideMark/>
          </w:tcPr>
          <w:p w14:paraId="17F34B0F" w14:textId="02D26CC8"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6</w:t>
            </w:r>
          </w:p>
        </w:tc>
        <w:tc>
          <w:tcPr>
            <w:tcW w:w="5190" w:type="dxa"/>
            <w:tcBorders>
              <w:top w:val="nil"/>
              <w:left w:val="nil"/>
              <w:bottom w:val="single" w:sz="4" w:space="0" w:color="auto"/>
              <w:right w:val="single" w:sz="4" w:space="0" w:color="auto"/>
            </w:tcBorders>
            <w:shd w:val="clear" w:color="auto" w:fill="auto"/>
            <w:noWrap/>
            <w:vAlign w:val="center"/>
            <w:hideMark/>
          </w:tcPr>
          <w:p w14:paraId="6B9333B9" w14:textId="254BD6C0"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kern w:val="28"/>
                <w:lang w:eastAsia="pt-BR"/>
              </w:rPr>
              <w:t>Executar Serviços Contínuos, Rotineiros.</w:t>
            </w:r>
          </w:p>
        </w:tc>
        <w:tc>
          <w:tcPr>
            <w:tcW w:w="1558" w:type="dxa"/>
            <w:tcBorders>
              <w:top w:val="nil"/>
              <w:left w:val="nil"/>
              <w:bottom w:val="single" w:sz="4" w:space="0" w:color="auto"/>
              <w:right w:val="single" w:sz="4" w:space="0" w:color="auto"/>
            </w:tcBorders>
            <w:shd w:val="clear" w:color="auto" w:fill="auto"/>
            <w:noWrap/>
            <w:vAlign w:val="center"/>
            <w:hideMark/>
          </w:tcPr>
          <w:p w14:paraId="09341FAB" w14:textId="21B3526F"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IESCR</w:t>
            </w:r>
          </w:p>
        </w:tc>
        <w:tc>
          <w:tcPr>
            <w:tcW w:w="710" w:type="dxa"/>
            <w:tcBorders>
              <w:top w:val="nil"/>
              <w:left w:val="nil"/>
              <w:bottom w:val="single" w:sz="4" w:space="0" w:color="auto"/>
              <w:right w:val="single" w:sz="4" w:space="0" w:color="auto"/>
            </w:tcBorders>
            <w:shd w:val="clear" w:color="auto" w:fill="auto"/>
            <w:noWrap/>
            <w:vAlign w:val="center"/>
            <w:hideMark/>
          </w:tcPr>
          <w:p w14:paraId="2FAFA67C" w14:textId="043CF9D8" w:rsidR="004617A6" w:rsidRPr="00A85BC3" w:rsidRDefault="00001D61" w:rsidP="00AF6172">
            <w:pPr>
              <w:spacing w:after="0" w:line="240" w:lineRule="auto"/>
              <w:jc w:val="both"/>
              <w:rPr>
                <w:rFonts w:ascii="Arial" w:hAnsi="Arial" w:cs="Arial"/>
                <w:color w:val="000000"/>
                <w:lang w:eastAsia="pt-BR"/>
              </w:rPr>
            </w:pPr>
            <w:r>
              <w:rPr>
                <w:rFonts w:ascii="Arial" w:hAnsi="Arial" w:cs="Arial"/>
                <w:color w:val="000000"/>
                <w:lang w:eastAsia="pt-BR"/>
              </w:rPr>
              <w:t>5</w:t>
            </w:r>
            <w:r w:rsidR="004617A6" w:rsidRPr="00A85BC3">
              <w:rPr>
                <w:rFonts w:ascii="Arial" w:hAnsi="Arial" w:cs="Arial"/>
                <w:color w:val="000000"/>
                <w:lang w:eastAsia="pt-BR"/>
              </w:rPr>
              <w:t>%</w:t>
            </w:r>
          </w:p>
        </w:tc>
      </w:tr>
      <w:tr w:rsidR="004617A6" w:rsidRPr="00F95D77" w14:paraId="4F720F1A" w14:textId="77777777" w:rsidTr="00F6773F">
        <w:trPr>
          <w:trHeight w:val="480"/>
        </w:trPr>
        <w:tc>
          <w:tcPr>
            <w:tcW w:w="1778" w:type="dxa"/>
            <w:vMerge/>
            <w:tcBorders>
              <w:left w:val="single" w:sz="4" w:space="0" w:color="auto"/>
              <w:right w:val="single" w:sz="4" w:space="0" w:color="auto"/>
            </w:tcBorders>
            <w:shd w:val="clear" w:color="auto" w:fill="auto"/>
            <w:vAlign w:val="center"/>
          </w:tcPr>
          <w:p w14:paraId="290116D3" w14:textId="77777777" w:rsidR="004617A6" w:rsidRPr="00A85BC3" w:rsidRDefault="004617A6" w:rsidP="00F6773F">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29D57465" w14:textId="7FA30810"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7</w:t>
            </w:r>
          </w:p>
        </w:tc>
        <w:tc>
          <w:tcPr>
            <w:tcW w:w="5190" w:type="dxa"/>
            <w:tcBorders>
              <w:top w:val="nil"/>
              <w:left w:val="nil"/>
              <w:bottom w:val="single" w:sz="4" w:space="0" w:color="auto"/>
              <w:right w:val="single" w:sz="4" w:space="0" w:color="auto"/>
            </w:tcBorders>
            <w:shd w:val="clear" w:color="auto" w:fill="auto"/>
            <w:noWrap/>
            <w:vAlign w:val="center"/>
          </w:tcPr>
          <w:p w14:paraId="7CDF1510" w14:textId="39FA0AAD"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Atendimento no Prazo das Demandas de serviços Complexas / Projetos</w:t>
            </w:r>
          </w:p>
        </w:tc>
        <w:tc>
          <w:tcPr>
            <w:tcW w:w="1558" w:type="dxa"/>
            <w:tcBorders>
              <w:top w:val="nil"/>
              <w:left w:val="nil"/>
              <w:bottom w:val="single" w:sz="4" w:space="0" w:color="auto"/>
              <w:right w:val="single" w:sz="4" w:space="0" w:color="auto"/>
            </w:tcBorders>
            <w:shd w:val="clear" w:color="auto" w:fill="auto"/>
            <w:vAlign w:val="center"/>
          </w:tcPr>
          <w:p w14:paraId="4878640A" w14:textId="77777777" w:rsidR="004617A6"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IAPDCP</w:t>
            </w:r>
          </w:p>
          <w:p w14:paraId="153806DE" w14:textId="77777777" w:rsidR="004617A6" w:rsidRPr="00A85BC3" w:rsidRDefault="004617A6" w:rsidP="00F6773F">
            <w:pPr>
              <w:spacing w:after="0" w:line="240" w:lineRule="auto"/>
              <w:jc w:val="both"/>
              <w:rPr>
                <w:rFonts w:ascii="Arial" w:hAnsi="Arial" w:cs="Arial"/>
                <w:color w:val="000000"/>
                <w:lang w:eastAsia="pt-BR"/>
              </w:rPr>
            </w:pPr>
          </w:p>
        </w:tc>
        <w:tc>
          <w:tcPr>
            <w:tcW w:w="710" w:type="dxa"/>
            <w:tcBorders>
              <w:top w:val="nil"/>
              <w:left w:val="nil"/>
              <w:bottom w:val="single" w:sz="4" w:space="0" w:color="auto"/>
              <w:right w:val="single" w:sz="4" w:space="0" w:color="auto"/>
            </w:tcBorders>
            <w:shd w:val="clear" w:color="auto" w:fill="auto"/>
            <w:noWrap/>
            <w:vAlign w:val="center"/>
          </w:tcPr>
          <w:p w14:paraId="4DA2C1A1" w14:textId="77777777" w:rsidR="004617A6" w:rsidRDefault="004617A6" w:rsidP="00F6773F">
            <w:pPr>
              <w:spacing w:after="0" w:line="240" w:lineRule="auto"/>
              <w:jc w:val="both"/>
              <w:rPr>
                <w:rFonts w:ascii="Arial" w:hAnsi="Arial" w:cs="Arial"/>
                <w:color w:val="000000"/>
                <w:lang w:eastAsia="pt-BR"/>
              </w:rPr>
            </w:pPr>
            <w:r>
              <w:rPr>
                <w:rFonts w:ascii="Arial" w:hAnsi="Arial" w:cs="Arial"/>
                <w:color w:val="000000"/>
                <w:lang w:eastAsia="pt-BR"/>
              </w:rPr>
              <w:t>7</w:t>
            </w:r>
            <w:r w:rsidRPr="00A85BC3">
              <w:rPr>
                <w:rFonts w:ascii="Arial" w:hAnsi="Arial" w:cs="Arial"/>
                <w:color w:val="000000"/>
                <w:lang w:eastAsia="pt-BR"/>
              </w:rPr>
              <w:t>%</w:t>
            </w:r>
          </w:p>
          <w:p w14:paraId="216C3676" w14:textId="77777777" w:rsidR="004617A6" w:rsidRDefault="004617A6" w:rsidP="00F6773F">
            <w:pPr>
              <w:spacing w:after="0" w:line="240" w:lineRule="auto"/>
              <w:jc w:val="both"/>
              <w:rPr>
                <w:rFonts w:ascii="Arial" w:hAnsi="Arial" w:cs="Arial"/>
                <w:color w:val="000000"/>
                <w:lang w:eastAsia="pt-BR"/>
              </w:rPr>
            </w:pPr>
          </w:p>
        </w:tc>
      </w:tr>
      <w:tr w:rsidR="004617A6" w:rsidRPr="00F95D77" w14:paraId="48F7A89D" w14:textId="77777777" w:rsidTr="00F6773F">
        <w:trPr>
          <w:trHeight w:val="480"/>
        </w:trPr>
        <w:tc>
          <w:tcPr>
            <w:tcW w:w="1778" w:type="dxa"/>
            <w:vMerge/>
            <w:tcBorders>
              <w:left w:val="single" w:sz="4" w:space="0" w:color="auto"/>
              <w:right w:val="single" w:sz="4" w:space="0" w:color="auto"/>
            </w:tcBorders>
            <w:shd w:val="clear" w:color="auto" w:fill="auto"/>
            <w:vAlign w:val="center"/>
            <w:hideMark/>
          </w:tcPr>
          <w:p w14:paraId="145770D4" w14:textId="7B3EF845" w:rsidR="004617A6" w:rsidRPr="00A85BC3" w:rsidRDefault="004617A6" w:rsidP="00F6773F">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hideMark/>
          </w:tcPr>
          <w:p w14:paraId="79901F93" w14:textId="78B95B9A"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8</w:t>
            </w:r>
          </w:p>
        </w:tc>
        <w:tc>
          <w:tcPr>
            <w:tcW w:w="5190" w:type="dxa"/>
            <w:tcBorders>
              <w:top w:val="nil"/>
              <w:left w:val="nil"/>
              <w:bottom w:val="single" w:sz="4" w:space="0" w:color="auto"/>
              <w:right w:val="single" w:sz="4" w:space="0" w:color="auto"/>
            </w:tcBorders>
            <w:shd w:val="clear" w:color="auto" w:fill="auto"/>
            <w:noWrap/>
            <w:vAlign w:val="center"/>
            <w:hideMark/>
          </w:tcPr>
          <w:p w14:paraId="29183657" w14:textId="75FD1F81"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 xml:space="preserve">Total de Tempo </w:t>
            </w:r>
            <w:proofErr w:type="spellStart"/>
            <w:r w:rsidRPr="00A85BC3">
              <w:rPr>
                <w:rFonts w:ascii="Arial" w:hAnsi="Arial" w:cs="Arial"/>
                <w:color w:val="000000"/>
                <w:lang w:eastAsia="pt-BR"/>
              </w:rPr>
              <w:t>EXcedente</w:t>
            </w:r>
            <w:proofErr w:type="spellEnd"/>
            <w:r w:rsidRPr="00A85BC3">
              <w:rPr>
                <w:rFonts w:ascii="Arial" w:hAnsi="Arial" w:cs="Arial"/>
                <w:color w:val="000000"/>
                <w:lang w:eastAsia="pt-BR"/>
              </w:rPr>
              <w:t xml:space="preserve"> do Prazo Máximo de atendimento as Demandas Complexas/Projetos</w:t>
            </w:r>
          </w:p>
        </w:tc>
        <w:tc>
          <w:tcPr>
            <w:tcW w:w="1558" w:type="dxa"/>
            <w:tcBorders>
              <w:top w:val="nil"/>
              <w:left w:val="nil"/>
              <w:bottom w:val="single" w:sz="4" w:space="0" w:color="auto"/>
              <w:right w:val="single" w:sz="4" w:space="0" w:color="auto"/>
            </w:tcBorders>
            <w:shd w:val="clear" w:color="auto" w:fill="auto"/>
            <w:vAlign w:val="center"/>
            <w:hideMark/>
          </w:tcPr>
          <w:p w14:paraId="20E96114" w14:textId="65C204B8"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ITTEXPMDCP</w:t>
            </w:r>
          </w:p>
        </w:tc>
        <w:tc>
          <w:tcPr>
            <w:tcW w:w="710" w:type="dxa"/>
            <w:tcBorders>
              <w:top w:val="nil"/>
              <w:left w:val="nil"/>
              <w:bottom w:val="single" w:sz="4" w:space="0" w:color="auto"/>
              <w:right w:val="single" w:sz="4" w:space="0" w:color="auto"/>
            </w:tcBorders>
            <w:shd w:val="clear" w:color="auto" w:fill="auto"/>
            <w:noWrap/>
            <w:vAlign w:val="center"/>
            <w:hideMark/>
          </w:tcPr>
          <w:p w14:paraId="343DFBF5" w14:textId="1E8BDAEA" w:rsidR="004617A6" w:rsidRPr="00A85BC3" w:rsidRDefault="004617A6" w:rsidP="00F6773F">
            <w:pPr>
              <w:spacing w:after="0" w:line="240" w:lineRule="auto"/>
              <w:jc w:val="both"/>
              <w:rPr>
                <w:rFonts w:ascii="Arial" w:hAnsi="Arial" w:cs="Arial"/>
                <w:color w:val="000000"/>
                <w:lang w:eastAsia="pt-BR"/>
              </w:rPr>
            </w:pPr>
            <w:r>
              <w:rPr>
                <w:rFonts w:ascii="Arial" w:hAnsi="Arial" w:cs="Arial"/>
                <w:color w:val="000000"/>
                <w:lang w:eastAsia="pt-BR"/>
              </w:rPr>
              <w:t>5</w:t>
            </w:r>
            <w:r w:rsidRPr="00A85BC3">
              <w:rPr>
                <w:rFonts w:ascii="Arial" w:hAnsi="Arial" w:cs="Arial"/>
                <w:color w:val="000000"/>
                <w:lang w:eastAsia="pt-BR"/>
              </w:rPr>
              <w:t>%</w:t>
            </w:r>
          </w:p>
        </w:tc>
      </w:tr>
      <w:tr w:rsidR="004617A6" w:rsidRPr="00F95D77" w14:paraId="57FB9475" w14:textId="77777777" w:rsidTr="00F6773F">
        <w:trPr>
          <w:trHeight w:val="300"/>
        </w:trPr>
        <w:tc>
          <w:tcPr>
            <w:tcW w:w="1778" w:type="dxa"/>
            <w:vMerge/>
            <w:tcBorders>
              <w:left w:val="single" w:sz="4" w:space="0" w:color="auto"/>
              <w:right w:val="single" w:sz="4" w:space="0" w:color="auto"/>
            </w:tcBorders>
            <w:shd w:val="clear" w:color="auto" w:fill="auto"/>
            <w:vAlign w:val="center"/>
            <w:hideMark/>
          </w:tcPr>
          <w:p w14:paraId="600C7B3B" w14:textId="0533F816" w:rsidR="004617A6" w:rsidRPr="00A85BC3" w:rsidRDefault="004617A6" w:rsidP="00F6773F">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59E06B5C" w14:textId="79FC265E"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9</w:t>
            </w:r>
          </w:p>
        </w:tc>
        <w:tc>
          <w:tcPr>
            <w:tcW w:w="5190" w:type="dxa"/>
            <w:tcBorders>
              <w:top w:val="nil"/>
              <w:left w:val="nil"/>
              <w:bottom w:val="single" w:sz="4" w:space="0" w:color="auto"/>
              <w:right w:val="single" w:sz="4" w:space="0" w:color="auto"/>
            </w:tcBorders>
            <w:shd w:val="clear" w:color="auto" w:fill="auto"/>
            <w:noWrap/>
            <w:vAlign w:val="center"/>
            <w:hideMark/>
          </w:tcPr>
          <w:p w14:paraId="11839BF7" w14:textId="249812F8"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rPr>
              <w:t xml:space="preserve">Resolver </w:t>
            </w:r>
            <w:proofErr w:type="spellStart"/>
            <w:r w:rsidRPr="00A85BC3">
              <w:rPr>
                <w:rFonts w:ascii="Arial" w:hAnsi="Arial" w:cs="Arial"/>
              </w:rPr>
              <w:t>ProBleMas</w:t>
            </w:r>
            <w:proofErr w:type="spellEnd"/>
            <w:r w:rsidRPr="00A85BC3">
              <w:rPr>
                <w:rFonts w:ascii="Arial" w:hAnsi="Arial" w:cs="Arial"/>
              </w:rPr>
              <w:t xml:space="preserve"> no prazo</w:t>
            </w:r>
          </w:p>
        </w:tc>
        <w:tc>
          <w:tcPr>
            <w:tcW w:w="1558" w:type="dxa"/>
            <w:tcBorders>
              <w:top w:val="nil"/>
              <w:left w:val="nil"/>
              <w:bottom w:val="single" w:sz="4" w:space="0" w:color="auto"/>
              <w:right w:val="single" w:sz="4" w:space="0" w:color="auto"/>
            </w:tcBorders>
            <w:shd w:val="clear" w:color="auto" w:fill="auto"/>
            <w:noWrap/>
            <w:vAlign w:val="center"/>
            <w:hideMark/>
          </w:tcPr>
          <w:p w14:paraId="010309A8" w14:textId="54FCD856"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IRPBM</w:t>
            </w:r>
          </w:p>
        </w:tc>
        <w:tc>
          <w:tcPr>
            <w:tcW w:w="710" w:type="dxa"/>
            <w:tcBorders>
              <w:top w:val="nil"/>
              <w:left w:val="nil"/>
              <w:bottom w:val="single" w:sz="4" w:space="0" w:color="auto"/>
              <w:right w:val="single" w:sz="4" w:space="0" w:color="auto"/>
            </w:tcBorders>
            <w:shd w:val="clear" w:color="auto" w:fill="auto"/>
            <w:noWrap/>
            <w:vAlign w:val="center"/>
            <w:hideMark/>
          </w:tcPr>
          <w:p w14:paraId="6C962AF9" w14:textId="6ECB233A" w:rsidR="004617A6" w:rsidRPr="00A85BC3" w:rsidRDefault="008A343B" w:rsidP="00F6773F">
            <w:pPr>
              <w:spacing w:after="0" w:line="240" w:lineRule="auto"/>
              <w:jc w:val="both"/>
              <w:rPr>
                <w:rFonts w:ascii="Arial" w:hAnsi="Arial" w:cs="Arial"/>
                <w:color w:val="000000"/>
                <w:lang w:eastAsia="pt-BR"/>
              </w:rPr>
            </w:pPr>
            <w:r>
              <w:rPr>
                <w:rFonts w:ascii="Arial" w:hAnsi="Arial" w:cs="Arial"/>
                <w:color w:val="000000"/>
                <w:lang w:eastAsia="pt-BR"/>
              </w:rPr>
              <w:t>4</w:t>
            </w:r>
            <w:r w:rsidR="004617A6">
              <w:rPr>
                <w:rFonts w:ascii="Arial" w:hAnsi="Arial" w:cs="Arial"/>
                <w:color w:val="000000"/>
                <w:lang w:eastAsia="pt-BR"/>
              </w:rPr>
              <w:t>%</w:t>
            </w:r>
          </w:p>
        </w:tc>
      </w:tr>
      <w:tr w:rsidR="004617A6" w:rsidRPr="00F95D77" w14:paraId="683CF0B2" w14:textId="77777777" w:rsidTr="00F6773F">
        <w:trPr>
          <w:trHeight w:val="300"/>
        </w:trPr>
        <w:tc>
          <w:tcPr>
            <w:tcW w:w="1778" w:type="dxa"/>
            <w:vMerge/>
            <w:tcBorders>
              <w:left w:val="single" w:sz="4" w:space="0" w:color="auto"/>
              <w:right w:val="single" w:sz="4" w:space="0" w:color="auto"/>
            </w:tcBorders>
            <w:shd w:val="clear" w:color="auto" w:fill="auto"/>
            <w:vAlign w:val="center"/>
            <w:hideMark/>
          </w:tcPr>
          <w:p w14:paraId="697B3793" w14:textId="07DFCFED" w:rsidR="004617A6" w:rsidRPr="00A85BC3" w:rsidRDefault="004617A6" w:rsidP="00F6773F">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370FF1E6" w14:textId="5958D510"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3.</w:t>
            </w:r>
            <w:r>
              <w:rPr>
                <w:rFonts w:ascii="Arial" w:hAnsi="Arial" w:cs="Arial"/>
                <w:color w:val="000000"/>
                <w:lang w:eastAsia="pt-BR"/>
              </w:rPr>
              <w:t>10</w:t>
            </w:r>
          </w:p>
        </w:tc>
        <w:tc>
          <w:tcPr>
            <w:tcW w:w="5190" w:type="dxa"/>
            <w:tcBorders>
              <w:top w:val="nil"/>
              <w:left w:val="nil"/>
              <w:bottom w:val="single" w:sz="4" w:space="0" w:color="auto"/>
              <w:right w:val="single" w:sz="4" w:space="0" w:color="auto"/>
            </w:tcBorders>
            <w:shd w:val="clear" w:color="auto" w:fill="auto"/>
            <w:noWrap/>
            <w:vAlign w:val="center"/>
            <w:hideMark/>
          </w:tcPr>
          <w:p w14:paraId="79BFC2D1" w14:textId="5324BBEC"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bCs/>
                <w:color w:val="000000"/>
              </w:rPr>
              <w:t xml:space="preserve">Tarefas de </w:t>
            </w:r>
            <w:proofErr w:type="spellStart"/>
            <w:r w:rsidRPr="00A85BC3">
              <w:rPr>
                <w:rFonts w:ascii="Arial" w:hAnsi="Arial" w:cs="Arial"/>
                <w:bCs/>
                <w:color w:val="000000"/>
              </w:rPr>
              <w:t>MUDanças</w:t>
            </w:r>
            <w:proofErr w:type="spellEnd"/>
            <w:r w:rsidRPr="00A85BC3">
              <w:rPr>
                <w:rFonts w:ascii="Arial" w:hAnsi="Arial" w:cs="Arial"/>
                <w:bCs/>
                <w:color w:val="000000"/>
              </w:rPr>
              <w:t xml:space="preserve"> Concluídas no Prazo</w:t>
            </w:r>
          </w:p>
        </w:tc>
        <w:tc>
          <w:tcPr>
            <w:tcW w:w="1558" w:type="dxa"/>
            <w:tcBorders>
              <w:top w:val="nil"/>
              <w:left w:val="nil"/>
              <w:bottom w:val="single" w:sz="4" w:space="0" w:color="auto"/>
              <w:right w:val="single" w:sz="4" w:space="0" w:color="auto"/>
            </w:tcBorders>
            <w:shd w:val="clear" w:color="auto" w:fill="auto"/>
            <w:noWrap/>
            <w:vAlign w:val="center"/>
            <w:hideMark/>
          </w:tcPr>
          <w:p w14:paraId="4CA1C9F4" w14:textId="0EB0FE57" w:rsidR="004617A6" w:rsidRPr="00A85BC3" w:rsidRDefault="004617A6" w:rsidP="00F6773F">
            <w:pPr>
              <w:spacing w:after="0" w:line="240" w:lineRule="auto"/>
              <w:jc w:val="both"/>
              <w:rPr>
                <w:rFonts w:ascii="Arial" w:hAnsi="Arial" w:cs="Arial"/>
                <w:color w:val="000000"/>
                <w:lang w:eastAsia="pt-BR"/>
              </w:rPr>
            </w:pPr>
            <w:r w:rsidRPr="00A85BC3">
              <w:rPr>
                <w:rFonts w:ascii="Arial" w:hAnsi="Arial" w:cs="Arial"/>
                <w:color w:val="000000"/>
                <w:lang w:eastAsia="pt-BR"/>
              </w:rPr>
              <w:t>ITMUDCP</w:t>
            </w:r>
          </w:p>
        </w:tc>
        <w:tc>
          <w:tcPr>
            <w:tcW w:w="710" w:type="dxa"/>
            <w:tcBorders>
              <w:top w:val="nil"/>
              <w:left w:val="nil"/>
              <w:bottom w:val="single" w:sz="4" w:space="0" w:color="auto"/>
              <w:right w:val="single" w:sz="4" w:space="0" w:color="auto"/>
            </w:tcBorders>
            <w:shd w:val="clear" w:color="auto" w:fill="auto"/>
            <w:noWrap/>
            <w:vAlign w:val="center"/>
            <w:hideMark/>
          </w:tcPr>
          <w:p w14:paraId="75CD838F" w14:textId="415ADBF1" w:rsidR="004617A6" w:rsidRPr="00A85BC3" w:rsidRDefault="00174BDE" w:rsidP="00F6773F">
            <w:pPr>
              <w:spacing w:after="0" w:line="240" w:lineRule="auto"/>
              <w:jc w:val="both"/>
              <w:rPr>
                <w:rFonts w:ascii="Arial" w:hAnsi="Arial" w:cs="Arial"/>
                <w:color w:val="000000"/>
                <w:lang w:eastAsia="pt-BR"/>
              </w:rPr>
            </w:pPr>
            <w:r>
              <w:rPr>
                <w:rFonts w:ascii="Arial" w:hAnsi="Arial" w:cs="Arial"/>
                <w:color w:val="000000"/>
                <w:lang w:eastAsia="pt-BR"/>
              </w:rPr>
              <w:t>5</w:t>
            </w:r>
            <w:r w:rsidR="004617A6" w:rsidRPr="00A85BC3">
              <w:rPr>
                <w:rFonts w:ascii="Arial" w:hAnsi="Arial" w:cs="Arial"/>
                <w:color w:val="000000"/>
                <w:lang w:eastAsia="pt-BR"/>
              </w:rPr>
              <w:t>%</w:t>
            </w:r>
          </w:p>
        </w:tc>
      </w:tr>
      <w:tr w:rsidR="004617A6" w:rsidRPr="00F95D77" w14:paraId="29666CED" w14:textId="77777777">
        <w:trPr>
          <w:trHeight w:val="300"/>
        </w:trPr>
        <w:tc>
          <w:tcPr>
            <w:tcW w:w="1778" w:type="dxa"/>
            <w:vMerge/>
            <w:tcBorders>
              <w:left w:val="single" w:sz="4" w:space="0" w:color="auto"/>
              <w:right w:val="single" w:sz="4" w:space="0" w:color="auto"/>
            </w:tcBorders>
            <w:shd w:val="clear" w:color="auto" w:fill="auto"/>
            <w:vAlign w:val="center"/>
          </w:tcPr>
          <w:p w14:paraId="45CB4F10" w14:textId="7FBD15D2" w:rsidR="004617A6" w:rsidRPr="00A85BC3" w:rsidRDefault="004617A6" w:rsidP="00AF6172">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23A4EAB6" w14:textId="641D14ED"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3.1</w:t>
            </w:r>
            <w:r>
              <w:rPr>
                <w:rFonts w:ascii="Arial" w:hAnsi="Arial" w:cs="Arial"/>
                <w:color w:val="000000"/>
                <w:lang w:eastAsia="pt-BR"/>
              </w:rPr>
              <w:t>1</w:t>
            </w:r>
          </w:p>
        </w:tc>
        <w:tc>
          <w:tcPr>
            <w:tcW w:w="5190" w:type="dxa"/>
            <w:tcBorders>
              <w:top w:val="nil"/>
              <w:left w:val="nil"/>
              <w:bottom w:val="single" w:sz="4" w:space="0" w:color="auto"/>
              <w:right w:val="single" w:sz="4" w:space="0" w:color="auto"/>
            </w:tcBorders>
            <w:shd w:val="clear" w:color="auto" w:fill="auto"/>
            <w:noWrap/>
            <w:vAlign w:val="center"/>
          </w:tcPr>
          <w:p w14:paraId="08CD100D" w14:textId="3B7B6685" w:rsidR="004617A6" w:rsidRPr="00A85BC3" w:rsidRDefault="004617A6" w:rsidP="00AF6172">
            <w:pPr>
              <w:spacing w:after="0" w:line="240" w:lineRule="auto"/>
              <w:jc w:val="both"/>
              <w:rPr>
                <w:rFonts w:ascii="Arial" w:hAnsi="Arial" w:cs="Arial"/>
                <w:kern w:val="28"/>
                <w:lang w:eastAsia="pt-BR"/>
              </w:rPr>
            </w:pPr>
            <w:r w:rsidRPr="00A85BC3">
              <w:rPr>
                <w:rFonts w:ascii="Arial" w:hAnsi="Arial" w:cs="Arial"/>
                <w:color w:val="000000"/>
                <w:lang w:eastAsia="pt-BR"/>
              </w:rPr>
              <w:t xml:space="preserve">Manter Base de </w:t>
            </w:r>
            <w:proofErr w:type="spellStart"/>
            <w:r w:rsidRPr="00A85BC3">
              <w:rPr>
                <w:rFonts w:ascii="Arial" w:hAnsi="Arial" w:cs="Arial"/>
                <w:color w:val="000000"/>
                <w:lang w:eastAsia="pt-BR"/>
              </w:rPr>
              <w:t>INVentário</w:t>
            </w:r>
            <w:proofErr w:type="spellEnd"/>
            <w:r w:rsidRPr="00A85BC3">
              <w:rPr>
                <w:rFonts w:ascii="Arial" w:hAnsi="Arial" w:cs="Arial"/>
                <w:color w:val="000000"/>
                <w:lang w:eastAsia="pt-BR"/>
              </w:rPr>
              <w:t xml:space="preserve"> dos Itens de Configuração (CMDB)</w:t>
            </w:r>
          </w:p>
        </w:tc>
        <w:tc>
          <w:tcPr>
            <w:tcW w:w="1558" w:type="dxa"/>
            <w:tcBorders>
              <w:top w:val="nil"/>
              <w:left w:val="nil"/>
              <w:bottom w:val="single" w:sz="4" w:space="0" w:color="auto"/>
              <w:right w:val="single" w:sz="4" w:space="0" w:color="auto"/>
            </w:tcBorders>
            <w:shd w:val="clear" w:color="auto" w:fill="auto"/>
            <w:noWrap/>
            <w:vAlign w:val="center"/>
          </w:tcPr>
          <w:p w14:paraId="3DED8496" w14:textId="0818D5DC" w:rsidR="004617A6" w:rsidRPr="00A85BC3" w:rsidRDefault="004617A6" w:rsidP="00AF6172">
            <w:pPr>
              <w:spacing w:after="0" w:line="240" w:lineRule="auto"/>
              <w:jc w:val="both"/>
              <w:rPr>
                <w:rFonts w:ascii="Arial" w:hAnsi="Arial" w:cs="Arial"/>
                <w:color w:val="000000"/>
                <w:lang w:eastAsia="pt-BR"/>
              </w:rPr>
            </w:pPr>
            <w:r w:rsidRPr="00A85BC3">
              <w:rPr>
                <w:rFonts w:ascii="Arial" w:hAnsi="Arial" w:cs="Arial"/>
                <w:color w:val="000000"/>
                <w:lang w:eastAsia="pt-BR"/>
              </w:rPr>
              <w:t>IMBINVIC</w:t>
            </w:r>
          </w:p>
        </w:tc>
        <w:tc>
          <w:tcPr>
            <w:tcW w:w="710" w:type="dxa"/>
            <w:tcBorders>
              <w:top w:val="nil"/>
              <w:left w:val="nil"/>
              <w:bottom w:val="single" w:sz="4" w:space="0" w:color="auto"/>
              <w:right w:val="single" w:sz="4" w:space="0" w:color="auto"/>
            </w:tcBorders>
            <w:shd w:val="clear" w:color="auto" w:fill="auto"/>
            <w:noWrap/>
            <w:vAlign w:val="center"/>
          </w:tcPr>
          <w:p w14:paraId="5C043B5E" w14:textId="03A15625" w:rsidR="004617A6" w:rsidRPr="00A85BC3" w:rsidRDefault="00334AAE" w:rsidP="00AF6172">
            <w:pPr>
              <w:spacing w:after="0" w:line="240" w:lineRule="auto"/>
              <w:jc w:val="both"/>
              <w:rPr>
                <w:rFonts w:ascii="Arial" w:hAnsi="Arial" w:cs="Arial"/>
                <w:color w:val="000000"/>
                <w:lang w:eastAsia="pt-BR"/>
              </w:rPr>
            </w:pPr>
            <w:r>
              <w:rPr>
                <w:rFonts w:ascii="Arial" w:hAnsi="Arial" w:cs="Arial"/>
                <w:color w:val="000000"/>
                <w:lang w:eastAsia="pt-BR"/>
              </w:rPr>
              <w:t>7</w:t>
            </w:r>
            <w:r w:rsidR="004617A6" w:rsidRPr="00A85BC3">
              <w:rPr>
                <w:rFonts w:ascii="Arial" w:hAnsi="Arial" w:cs="Arial"/>
                <w:color w:val="000000"/>
                <w:lang w:eastAsia="pt-BR"/>
              </w:rPr>
              <w:t>%</w:t>
            </w:r>
          </w:p>
        </w:tc>
      </w:tr>
      <w:tr w:rsidR="004617A6" w:rsidRPr="00F95D77" w14:paraId="4CA45166" w14:textId="77777777">
        <w:trPr>
          <w:trHeight w:val="300"/>
        </w:trPr>
        <w:tc>
          <w:tcPr>
            <w:tcW w:w="1778" w:type="dxa"/>
            <w:vMerge/>
            <w:tcBorders>
              <w:left w:val="single" w:sz="4" w:space="0" w:color="auto"/>
              <w:right w:val="single" w:sz="4" w:space="0" w:color="auto"/>
            </w:tcBorders>
            <w:shd w:val="clear" w:color="auto" w:fill="auto"/>
            <w:vAlign w:val="center"/>
          </w:tcPr>
          <w:p w14:paraId="58C8477F" w14:textId="77777777" w:rsidR="004617A6" w:rsidRPr="00A85BC3" w:rsidRDefault="004617A6" w:rsidP="004617A6">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166BA8A2" w14:textId="1C666F71" w:rsidR="004617A6" w:rsidRPr="00A85BC3" w:rsidRDefault="004617A6" w:rsidP="004617A6">
            <w:pPr>
              <w:spacing w:after="0" w:line="240" w:lineRule="auto"/>
              <w:jc w:val="both"/>
              <w:rPr>
                <w:rFonts w:ascii="Arial" w:hAnsi="Arial" w:cs="Arial"/>
                <w:color w:val="000000"/>
                <w:lang w:eastAsia="pt-BR"/>
              </w:rPr>
            </w:pPr>
            <w:r>
              <w:rPr>
                <w:rFonts w:ascii="Arial" w:hAnsi="Arial" w:cs="Arial"/>
                <w:color w:val="000000"/>
                <w:lang w:eastAsia="pt-BR"/>
              </w:rPr>
              <w:t>3.12</w:t>
            </w:r>
          </w:p>
        </w:tc>
        <w:tc>
          <w:tcPr>
            <w:tcW w:w="5190" w:type="dxa"/>
            <w:tcBorders>
              <w:top w:val="nil"/>
              <w:left w:val="nil"/>
              <w:bottom w:val="single" w:sz="4" w:space="0" w:color="auto"/>
              <w:right w:val="single" w:sz="4" w:space="0" w:color="auto"/>
            </w:tcBorders>
            <w:shd w:val="clear" w:color="auto" w:fill="auto"/>
            <w:noWrap/>
            <w:vAlign w:val="center"/>
          </w:tcPr>
          <w:p w14:paraId="3B310BFE" w14:textId="20CDF561" w:rsidR="004617A6" w:rsidRPr="00A85BC3" w:rsidRDefault="004617A6" w:rsidP="004617A6">
            <w:pPr>
              <w:spacing w:after="0" w:line="240" w:lineRule="auto"/>
              <w:jc w:val="both"/>
              <w:rPr>
                <w:rFonts w:ascii="Arial" w:hAnsi="Arial" w:cs="Arial"/>
                <w:color w:val="000000"/>
                <w:lang w:eastAsia="pt-BR"/>
              </w:rPr>
            </w:pPr>
            <w:proofErr w:type="spellStart"/>
            <w:r>
              <w:rPr>
                <w:rFonts w:ascii="Arial" w:hAnsi="Arial" w:cs="Arial"/>
                <w:color w:val="000000"/>
                <w:lang w:eastAsia="pt-BR"/>
              </w:rPr>
              <w:t>CONFormidade</w:t>
            </w:r>
            <w:proofErr w:type="spellEnd"/>
            <w:r>
              <w:rPr>
                <w:rFonts w:ascii="Arial" w:hAnsi="Arial" w:cs="Arial"/>
                <w:color w:val="000000"/>
                <w:lang w:eastAsia="pt-BR"/>
              </w:rPr>
              <w:t xml:space="preserve"> </w:t>
            </w:r>
            <w:proofErr w:type="spellStart"/>
            <w:r>
              <w:rPr>
                <w:rFonts w:ascii="Arial" w:hAnsi="Arial" w:cs="Arial"/>
                <w:color w:val="000000"/>
                <w:lang w:eastAsia="pt-BR"/>
              </w:rPr>
              <w:t>CANais</w:t>
            </w:r>
            <w:proofErr w:type="spellEnd"/>
          </w:p>
        </w:tc>
        <w:tc>
          <w:tcPr>
            <w:tcW w:w="1558" w:type="dxa"/>
            <w:tcBorders>
              <w:top w:val="nil"/>
              <w:left w:val="nil"/>
              <w:bottom w:val="single" w:sz="4" w:space="0" w:color="auto"/>
              <w:right w:val="single" w:sz="4" w:space="0" w:color="auto"/>
            </w:tcBorders>
            <w:shd w:val="clear" w:color="auto" w:fill="auto"/>
            <w:noWrap/>
            <w:vAlign w:val="center"/>
          </w:tcPr>
          <w:p w14:paraId="63A5F181" w14:textId="184B4DFA" w:rsidR="004617A6" w:rsidRPr="00A85BC3" w:rsidRDefault="004617A6" w:rsidP="004617A6">
            <w:pPr>
              <w:spacing w:after="0" w:line="240" w:lineRule="auto"/>
              <w:jc w:val="both"/>
              <w:rPr>
                <w:rFonts w:ascii="Arial" w:hAnsi="Arial" w:cs="Arial"/>
                <w:color w:val="000000"/>
                <w:lang w:eastAsia="pt-BR"/>
              </w:rPr>
            </w:pPr>
            <w:r>
              <w:rPr>
                <w:rFonts w:ascii="Arial" w:hAnsi="Arial" w:cs="Arial"/>
                <w:color w:val="000000"/>
                <w:lang w:eastAsia="pt-BR"/>
              </w:rPr>
              <w:t>ICONFCAN</w:t>
            </w:r>
          </w:p>
        </w:tc>
        <w:tc>
          <w:tcPr>
            <w:tcW w:w="710" w:type="dxa"/>
            <w:tcBorders>
              <w:top w:val="nil"/>
              <w:left w:val="nil"/>
              <w:bottom w:val="single" w:sz="4" w:space="0" w:color="auto"/>
              <w:right w:val="single" w:sz="4" w:space="0" w:color="auto"/>
            </w:tcBorders>
            <w:shd w:val="clear" w:color="auto" w:fill="auto"/>
            <w:noWrap/>
            <w:vAlign w:val="center"/>
          </w:tcPr>
          <w:p w14:paraId="702EC0B8" w14:textId="47A1E45C" w:rsidR="004617A6" w:rsidRDefault="00334AAE" w:rsidP="004617A6">
            <w:pPr>
              <w:spacing w:after="0" w:line="240" w:lineRule="auto"/>
              <w:jc w:val="both"/>
              <w:rPr>
                <w:rFonts w:ascii="Arial" w:hAnsi="Arial" w:cs="Arial"/>
                <w:color w:val="000000"/>
                <w:lang w:eastAsia="pt-BR"/>
              </w:rPr>
            </w:pPr>
            <w:r>
              <w:rPr>
                <w:rFonts w:ascii="Arial" w:hAnsi="Arial" w:cs="Arial"/>
                <w:color w:val="000000"/>
                <w:lang w:eastAsia="pt-BR"/>
              </w:rPr>
              <w:t>7</w:t>
            </w:r>
            <w:r w:rsidR="004617A6">
              <w:rPr>
                <w:rFonts w:ascii="Arial" w:hAnsi="Arial" w:cs="Arial"/>
                <w:color w:val="000000"/>
                <w:lang w:eastAsia="pt-BR"/>
              </w:rPr>
              <w:t>%</w:t>
            </w:r>
          </w:p>
        </w:tc>
      </w:tr>
      <w:tr w:rsidR="004617A6" w:rsidRPr="00F95D77" w14:paraId="1650696E" w14:textId="77777777" w:rsidTr="00F6773F">
        <w:trPr>
          <w:trHeight w:val="300"/>
        </w:trPr>
        <w:tc>
          <w:tcPr>
            <w:tcW w:w="1778" w:type="dxa"/>
            <w:vMerge/>
            <w:tcBorders>
              <w:left w:val="single" w:sz="4" w:space="0" w:color="auto"/>
              <w:bottom w:val="single" w:sz="4" w:space="0" w:color="auto"/>
              <w:right w:val="single" w:sz="4" w:space="0" w:color="auto"/>
            </w:tcBorders>
            <w:shd w:val="clear" w:color="auto" w:fill="auto"/>
            <w:vAlign w:val="center"/>
          </w:tcPr>
          <w:p w14:paraId="14D94219" w14:textId="77777777" w:rsidR="004617A6" w:rsidRPr="00A85BC3" w:rsidRDefault="004617A6" w:rsidP="004617A6">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6DC97FA9" w14:textId="1BFB2B17" w:rsidR="004617A6" w:rsidRPr="00A85BC3" w:rsidRDefault="004617A6" w:rsidP="004617A6">
            <w:pPr>
              <w:spacing w:after="0" w:line="240" w:lineRule="auto"/>
              <w:jc w:val="both"/>
              <w:rPr>
                <w:rFonts w:ascii="Arial" w:hAnsi="Arial" w:cs="Arial"/>
                <w:color w:val="000000"/>
                <w:lang w:eastAsia="pt-BR"/>
              </w:rPr>
            </w:pPr>
            <w:r>
              <w:rPr>
                <w:rFonts w:ascii="Arial" w:hAnsi="Arial" w:cs="Arial"/>
                <w:color w:val="000000"/>
                <w:lang w:eastAsia="pt-BR"/>
              </w:rPr>
              <w:t>3.13</w:t>
            </w:r>
          </w:p>
        </w:tc>
        <w:tc>
          <w:tcPr>
            <w:tcW w:w="5190" w:type="dxa"/>
            <w:tcBorders>
              <w:top w:val="nil"/>
              <w:left w:val="nil"/>
              <w:bottom w:val="single" w:sz="4" w:space="0" w:color="auto"/>
              <w:right w:val="single" w:sz="4" w:space="0" w:color="auto"/>
            </w:tcBorders>
            <w:shd w:val="clear" w:color="auto" w:fill="auto"/>
            <w:noWrap/>
            <w:vAlign w:val="center"/>
          </w:tcPr>
          <w:p w14:paraId="66337AA4" w14:textId="0DB0DED6" w:rsidR="004617A6" w:rsidRPr="00A85BC3" w:rsidRDefault="004617A6" w:rsidP="004617A6">
            <w:pPr>
              <w:spacing w:after="0" w:line="240" w:lineRule="auto"/>
              <w:jc w:val="both"/>
              <w:rPr>
                <w:rFonts w:ascii="Arial" w:hAnsi="Arial" w:cs="Arial"/>
                <w:color w:val="000000"/>
                <w:lang w:eastAsia="pt-BR"/>
              </w:rPr>
            </w:pPr>
            <w:proofErr w:type="spellStart"/>
            <w:r>
              <w:rPr>
                <w:rFonts w:ascii="Arial" w:hAnsi="Arial" w:cs="Arial"/>
                <w:color w:val="000000"/>
                <w:lang w:eastAsia="pt-BR"/>
              </w:rPr>
              <w:t>CONFormidade</w:t>
            </w:r>
            <w:proofErr w:type="spellEnd"/>
            <w:r>
              <w:rPr>
                <w:rFonts w:ascii="Arial" w:hAnsi="Arial" w:cs="Arial"/>
                <w:color w:val="000000"/>
                <w:lang w:eastAsia="pt-BR"/>
              </w:rPr>
              <w:t xml:space="preserve"> </w:t>
            </w:r>
            <w:proofErr w:type="spellStart"/>
            <w:r>
              <w:rPr>
                <w:rFonts w:ascii="Arial" w:hAnsi="Arial" w:cs="Arial"/>
                <w:color w:val="000000"/>
                <w:lang w:eastAsia="pt-BR"/>
              </w:rPr>
              <w:t>WINdows</w:t>
            </w:r>
            <w:proofErr w:type="spellEnd"/>
          </w:p>
        </w:tc>
        <w:tc>
          <w:tcPr>
            <w:tcW w:w="1558" w:type="dxa"/>
            <w:tcBorders>
              <w:top w:val="nil"/>
              <w:left w:val="nil"/>
              <w:bottom w:val="single" w:sz="4" w:space="0" w:color="auto"/>
              <w:right w:val="single" w:sz="4" w:space="0" w:color="auto"/>
            </w:tcBorders>
            <w:shd w:val="clear" w:color="auto" w:fill="auto"/>
            <w:noWrap/>
            <w:vAlign w:val="center"/>
          </w:tcPr>
          <w:p w14:paraId="5FF4D658" w14:textId="5561642C" w:rsidR="004617A6" w:rsidRPr="00A85BC3" w:rsidRDefault="004617A6" w:rsidP="004617A6">
            <w:pPr>
              <w:spacing w:after="0" w:line="240" w:lineRule="auto"/>
              <w:jc w:val="both"/>
              <w:rPr>
                <w:rFonts w:ascii="Arial" w:hAnsi="Arial" w:cs="Arial"/>
                <w:color w:val="000000"/>
                <w:lang w:eastAsia="pt-BR"/>
              </w:rPr>
            </w:pPr>
            <w:r>
              <w:rPr>
                <w:rFonts w:ascii="Arial" w:hAnsi="Arial" w:cs="Arial"/>
                <w:color w:val="000000"/>
                <w:lang w:eastAsia="pt-BR"/>
              </w:rPr>
              <w:t>ICONFWIN</w:t>
            </w:r>
          </w:p>
        </w:tc>
        <w:tc>
          <w:tcPr>
            <w:tcW w:w="710" w:type="dxa"/>
            <w:tcBorders>
              <w:top w:val="nil"/>
              <w:left w:val="nil"/>
              <w:bottom w:val="single" w:sz="4" w:space="0" w:color="auto"/>
              <w:right w:val="single" w:sz="4" w:space="0" w:color="auto"/>
            </w:tcBorders>
            <w:shd w:val="clear" w:color="auto" w:fill="auto"/>
            <w:noWrap/>
            <w:vAlign w:val="center"/>
          </w:tcPr>
          <w:p w14:paraId="4ECFD5F8" w14:textId="4826AE59" w:rsidR="004617A6" w:rsidRDefault="00334AAE" w:rsidP="004617A6">
            <w:pPr>
              <w:spacing w:after="0" w:line="240" w:lineRule="auto"/>
              <w:jc w:val="both"/>
              <w:rPr>
                <w:rFonts w:ascii="Arial" w:hAnsi="Arial" w:cs="Arial"/>
                <w:color w:val="000000"/>
                <w:lang w:eastAsia="pt-BR"/>
              </w:rPr>
            </w:pPr>
            <w:r>
              <w:rPr>
                <w:rFonts w:ascii="Arial" w:hAnsi="Arial" w:cs="Arial"/>
                <w:color w:val="000000"/>
                <w:lang w:eastAsia="pt-BR"/>
              </w:rPr>
              <w:t>7</w:t>
            </w:r>
            <w:r w:rsidR="004617A6">
              <w:rPr>
                <w:rFonts w:ascii="Arial" w:hAnsi="Arial" w:cs="Arial"/>
                <w:color w:val="000000"/>
                <w:lang w:eastAsia="pt-BR"/>
              </w:rPr>
              <w:t>%</w:t>
            </w:r>
          </w:p>
        </w:tc>
      </w:tr>
      <w:tr w:rsidR="004617A6" w:rsidRPr="00F95D77" w14:paraId="4F273C49" w14:textId="77777777" w:rsidTr="00F6773F">
        <w:trPr>
          <w:trHeight w:val="60"/>
        </w:trPr>
        <w:tc>
          <w:tcPr>
            <w:tcW w:w="1778" w:type="dxa"/>
            <w:vMerge w:val="restart"/>
            <w:tcBorders>
              <w:top w:val="single" w:sz="4" w:space="0" w:color="auto"/>
              <w:left w:val="single" w:sz="4" w:space="0" w:color="auto"/>
              <w:right w:val="single" w:sz="4" w:space="0" w:color="auto"/>
            </w:tcBorders>
            <w:shd w:val="clear" w:color="auto" w:fill="auto"/>
            <w:vAlign w:val="center"/>
          </w:tcPr>
          <w:p w14:paraId="3405EFEF" w14:textId="6B5E7A89" w:rsidR="004617A6" w:rsidRPr="00A85BC3" w:rsidRDefault="004617A6" w:rsidP="004617A6">
            <w:pPr>
              <w:spacing w:after="0" w:line="240" w:lineRule="auto"/>
              <w:jc w:val="both"/>
              <w:rPr>
                <w:rFonts w:ascii="Arial" w:hAnsi="Arial" w:cs="Arial"/>
                <w:b/>
                <w:bCs/>
                <w:color w:val="000000"/>
                <w:lang w:eastAsia="pt-BR"/>
              </w:rPr>
            </w:pPr>
            <w:r>
              <w:rPr>
                <w:rFonts w:ascii="Arial" w:hAnsi="Arial" w:cs="Arial"/>
                <w:b/>
                <w:bCs/>
                <w:color w:val="000000"/>
                <w:lang w:eastAsia="pt-BR"/>
              </w:rPr>
              <w:t>Qualidade</w:t>
            </w:r>
          </w:p>
        </w:tc>
        <w:tc>
          <w:tcPr>
            <w:tcW w:w="593" w:type="dxa"/>
            <w:tcBorders>
              <w:top w:val="single" w:sz="4" w:space="0" w:color="auto"/>
              <w:left w:val="nil"/>
              <w:bottom w:val="single" w:sz="4" w:space="0" w:color="auto"/>
              <w:right w:val="single" w:sz="4" w:space="0" w:color="auto"/>
            </w:tcBorders>
            <w:shd w:val="clear" w:color="auto" w:fill="auto"/>
            <w:vAlign w:val="center"/>
          </w:tcPr>
          <w:p w14:paraId="62D27EA3" w14:textId="34FA5B57"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3.1</w:t>
            </w:r>
            <w:r w:rsidR="00107583">
              <w:rPr>
                <w:rFonts w:ascii="Arial" w:hAnsi="Arial" w:cs="Arial"/>
                <w:color w:val="000000"/>
                <w:lang w:eastAsia="pt-BR"/>
              </w:rPr>
              <w:t>4</w:t>
            </w:r>
          </w:p>
        </w:tc>
        <w:tc>
          <w:tcPr>
            <w:tcW w:w="5190" w:type="dxa"/>
            <w:tcBorders>
              <w:top w:val="single" w:sz="4" w:space="0" w:color="auto"/>
              <w:left w:val="nil"/>
              <w:bottom w:val="single" w:sz="4" w:space="0" w:color="auto"/>
              <w:right w:val="single" w:sz="4" w:space="0" w:color="auto"/>
            </w:tcBorders>
            <w:shd w:val="clear" w:color="auto" w:fill="auto"/>
            <w:noWrap/>
            <w:vAlign w:val="center"/>
          </w:tcPr>
          <w:p w14:paraId="405112C0" w14:textId="52EF280D" w:rsidR="004617A6" w:rsidRPr="00A85BC3" w:rsidRDefault="004617A6" w:rsidP="004617A6">
            <w:pPr>
              <w:spacing w:after="0" w:line="240" w:lineRule="auto"/>
              <w:jc w:val="both"/>
              <w:rPr>
                <w:rFonts w:ascii="Arial" w:hAnsi="Arial" w:cs="Arial"/>
                <w:kern w:val="28"/>
                <w:lang w:eastAsia="pt-BR"/>
              </w:rPr>
            </w:pPr>
            <w:r w:rsidRPr="00A85BC3">
              <w:rPr>
                <w:rFonts w:ascii="Arial" w:hAnsi="Arial" w:cs="Arial"/>
                <w:color w:val="000000"/>
                <w:lang w:eastAsia="pt-BR"/>
              </w:rPr>
              <w:t>Entrega de Relatórios Gerenciais Obrigatórios</w:t>
            </w:r>
          </w:p>
        </w:tc>
        <w:tc>
          <w:tcPr>
            <w:tcW w:w="1558" w:type="dxa"/>
            <w:tcBorders>
              <w:top w:val="single" w:sz="4" w:space="0" w:color="auto"/>
              <w:left w:val="nil"/>
              <w:bottom w:val="single" w:sz="4" w:space="0" w:color="auto"/>
              <w:right w:val="single" w:sz="4" w:space="0" w:color="auto"/>
            </w:tcBorders>
            <w:shd w:val="clear" w:color="auto" w:fill="auto"/>
            <w:noWrap/>
            <w:vAlign w:val="center"/>
          </w:tcPr>
          <w:p w14:paraId="014919EF" w14:textId="3BE05310"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IERGO</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6C74928E" w14:textId="66B78F9C" w:rsidR="004617A6" w:rsidRPr="00A85BC3" w:rsidRDefault="006E0497" w:rsidP="004617A6">
            <w:pPr>
              <w:spacing w:after="0" w:line="240" w:lineRule="auto"/>
              <w:jc w:val="both"/>
              <w:rPr>
                <w:rFonts w:ascii="Arial" w:hAnsi="Arial" w:cs="Arial"/>
                <w:color w:val="000000"/>
                <w:lang w:eastAsia="pt-BR"/>
              </w:rPr>
            </w:pPr>
            <w:r>
              <w:rPr>
                <w:rFonts w:ascii="Arial" w:hAnsi="Arial" w:cs="Arial"/>
                <w:color w:val="000000"/>
                <w:lang w:eastAsia="pt-BR"/>
              </w:rPr>
              <w:t>3</w:t>
            </w:r>
            <w:r w:rsidR="004617A6" w:rsidRPr="00A85BC3">
              <w:rPr>
                <w:rFonts w:ascii="Arial" w:hAnsi="Arial" w:cs="Arial"/>
                <w:color w:val="000000"/>
                <w:lang w:eastAsia="pt-BR"/>
              </w:rPr>
              <w:t>%</w:t>
            </w:r>
          </w:p>
        </w:tc>
      </w:tr>
      <w:tr w:rsidR="004617A6" w:rsidRPr="00F95D77" w14:paraId="68695624" w14:textId="77777777" w:rsidTr="00F6773F">
        <w:trPr>
          <w:trHeight w:val="300"/>
        </w:trPr>
        <w:tc>
          <w:tcPr>
            <w:tcW w:w="1778" w:type="dxa"/>
            <w:vMerge/>
            <w:tcBorders>
              <w:left w:val="single" w:sz="4" w:space="0" w:color="auto"/>
              <w:right w:val="single" w:sz="4" w:space="0" w:color="auto"/>
            </w:tcBorders>
            <w:shd w:val="clear" w:color="auto" w:fill="auto"/>
            <w:vAlign w:val="center"/>
          </w:tcPr>
          <w:p w14:paraId="1CE5DD36" w14:textId="434EF284" w:rsidR="004617A6" w:rsidRPr="00A85BC3" w:rsidRDefault="004617A6" w:rsidP="004617A6">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39641238" w14:textId="1B544F7B"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3.1</w:t>
            </w:r>
            <w:r w:rsidR="00107583">
              <w:rPr>
                <w:rFonts w:ascii="Arial" w:hAnsi="Arial" w:cs="Arial"/>
                <w:color w:val="000000"/>
                <w:lang w:eastAsia="pt-BR"/>
              </w:rPr>
              <w:t>5</w:t>
            </w:r>
          </w:p>
        </w:tc>
        <w:tc>
          <w:tcPr>
            <w:tcW w:w="5190" w:type="dxa"/>
            <w:tcBorders>
              <w:top w:val="nil"/>
              <w:left w:val="nil"/>
              <w:bottom w:val="single" w:sz="4" w:space="0" w:color="auto"/>
              <w:right w:val="single" w:sz="4" w:space="0" w:color="auto"/>
            </w:tcBorders>
            <w:shd w:val="clear" w:color="auto" w:fill="auto"/>
            <w:noWrap/>
            <w:vAlign w:val="center"/>
            <w:hideMark/>
          </w:tcPr>
          <w:p w14:paraId="4F1BD1A0" w14:textId="6C06C443" w:rsidR="004617A6" w:rsidRPr="00A85BC3" w:rsidRDefault="004617A6" w:rsidP="004617A6">
            <w:pPr>
              <w:spacing w:after="0" w:line="240" w:lineRule="auto"/>
              <w:jc w:val="both"/>
              <w:rPr>
                <w:rFonts w:ascii="Arial" w:hAnsi="Arial" w:cs="Arial"/>
                <w:color w:val="000000"/>
                <w:lang w:eastAsia="pt-BR"/>
              </w:rPr>
            </w:pPr>
            <w:proofErr w:type="spellStart"/>
            <w:r w:rsidRPr="00A85BC3">
              <w:rPr>
                <w:rFonts w:ascii="Arial" w:hAnsi="Arial" w:cs="Arial"/>
                <w:color w:val="000000"/>
                <w:lang w:eastAsia="pt-BR"/>
              </w:rPr>
              <w:t>PEsquisa</w:t>
            </w:r>
            <w:proofErr w:type="spellEnd"/>
            <w:r w:rsidRPr="00A85BC3">
              <w:rPr>
                <w:rFonts w:ascii="Arial" w:hAnsi="Arial" w:cs="Arial"/>
                <w:color w:val="000000"/>
                <w:lang w:eastAsia="pt-BR"/>
              </w:rPr>
              <w:t xml:space="preserve"> de Satisfação </w:t>
            </w:r>
          </w:p>
        </w:tc>
        <w:tc>
          <w:tcPr>
            <w:tcW w:w="1558" w:type="dxa"/>
            <w:tcBorders>
              <w:top w:val="nil"/>
              <w:left w:val="nil"/>
              <w:bottom w:val="single" w:sz="4" w:space="0" w:color="auto"/>
              <w:right w:val="single" w:sz="4" w:space="0" w:color="auto"/>
            </w:tcBorders>
            <w:shd w:val="clear" w:color="auto" w:fill="auto"/>
            <w:noWrap/>
            <w:vAlign w:val="center"/>
            <w:hideMark/>
          </w:tcPr>
          <w:p w14:paraId="7945B473" w14:textId="667C74CB"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IPES</w:t>
            </w:r>
          </w:p>
        </w:tc>
        <w:tc>
          <w:tcPr>
            <w:tcW w:w="710" w:type="dxa"/>
            <w:tcBorders>
              <w:top w:val="nil"/>
              <w:left w:val="nil"/>
              <w:bottom w:val="single" w:sz="4" w:space="0" w:color="auto"/>
              <w:right w:val="single" w:sz="4" w:space="0" w:color="auto"/>
            </w:tcBorders>
            <w:shd w:val="clear" w:color="auto" w:fill="auto"/>
            <w:noWrap/>
            <w:vAlign w:val="center"/>
            <w:hideMark/>
          </w:tcPr>
          <w:p w14:paraId="02288B01" w14:textId="510ED0A1" w:rsidR="004617A6" w:rsidRPr="00A85BC3" w:rsidRDefault="004617A6" w:rsidP="004617A6">
            <w:pPr>
              <w:spacing w:after="0" w:line="240" w:lineRule="auto"/>
              <w:jc w:val="both"/>
              <w:rPr>
                <w:rFonts w:ascii="Arial" w:hAnsi="Arial" w:cs="Arial"/>
                <w:color w:val="000000"/>
                <w:lang w:eastAsia="pt-BR"/>
              </w:rPr>
            </w:pPr>
            <w:r>
              <w:rPr>
                <w:rFonts w:ascii="Arial" w:hAnsi="Arial" w:cs="Arial"/>
                <w:color w:val="000000"/>
                <w:lang w:eastAsia="pt-BR"/>
              </w:rPr>
              <w:t>4</w:t>
            </w:r>
            <w:r w:rsidRPr="00A85BC3">
              <w:rPr>
                <w:rFonts w:ascii="Arial" w:hAnsi="Arial" w:cs="Arial"/>
                <w:color w:val="000000"/>
                <w:lang w:eastAsia="pt-BR"/>
              </w:rPr>
              <w:t>%</w:t>
            </w:r>
          </w:p>
        </w:tc>
      </w:tr>
      <w:tr w:rsidR="004617A6" w:rsidRPr="00F95D77" w14:paraId="15F5A5F7" w14:textId="77777777" w:rsidTr="00F6773F">
        <w:trPr>
          <w:trHeight w:val="141"/>
        </w:trPr>
        <w:tc>
          <w:tcPr>
            <w:tcW w:w="1778" w:type="dxa"/>
            <w:vMerge/>
            <w:tcBorders>
              <w:left w:val="single" w:sz="4" w:space="0" w:color="auto"/>
              <w:bottom w:val="single" w:sz="4" w:space="0" w:color="auto"/>
              <w:right w:val="single" w:sz="4" w:space="0" w:color="auto"/>
            </w:tcBorders>
            <w:shd w:val="clear" w:color="auto" w:fill="auto"/>
            <w:vAlign w:val="center"/>
            <w:hideMark/>
          </w:tcPr>
          <w:p w14:paraId="2C1A8670" w14:textId="23577F41" w:rsidR="004617A6" w:rsidRPr="00A85BC3" w:rsidRDefault="004617A6" w:rsidP="004617A6">
            <w:pPr>
              <w:spacing w:after="0" w:line="240" w:lineRule="auto"/>
              <w:jc w:val="both"/>
              <w:rPr>
                <w:rFonts w:ascii="Arial" w:hAnsi="Arial" w:cs="Arial"/>
                <w:b/>
                <w:bCs/>
                <w:color w:val="000000"/>
                <w:lang w:eastAsia="pt-BR"/>
              </w:rPr>
            </w:pPr>
          </w:p>
        </w:tc>
        <w:tc>
          <w:tcPr>
            <w:tcW w:w="593" w:type="dxa"/>
            <w:tcBorders>
              <w:top w:val="nil"/>
              <w:left w:val="nil"/>
              <w:bottom w:val="single" w:sz="4" w:space="0" w:color="auto"/>
              <w:right w:val="single" w:sz="4" w:space="0" w:color="auto"/>
            </w:tcBorders>
            <w:shd w:val="clear" w:color="auto" w:fill="auto"/>
            <w:vAlign w:val="center"/>
          </w:tcPr>
          <w:p w14:paraId="10A43BA0" w14:textId="3A49682D"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3.1</w:t>
            </w:r>
            <w:r w:rsidR="00107583">
              <w:rPr>
                <w:rFonts w:ascii="Arial" w:hAnsi="Arial" w:cs="Arial"/>
                <w:color w:val="000000"/>
                <w:lang w:eastAsia="pt-BR"/>
              </w:rPr>
              <w:t>6</w:t>
            </w:r>
          </w:p>
        </w:tc>
        <w:tc>
          <w:tcPr>
            <w:tcW w:w="5190" w:type="dxa"/>
            <w:tcBorders>
              <w:top w:val="nil"/>
              <w:left w:val="nil"/>
              <w:bottom w:val="single" w:sz="4" w:space="0" w:color="auto"/>
              <w:right w:val="single" w:sz="4" w:space="0" w:color="auto"/>
            </w:tcBorders>
            <w:shd w:val="clear" w:color="auto" w:fill="auto"/>
            <w:noWrap/>
            <w:vAlign w:val="center"/>
            <w:hideMark/>
          </w:tcPr>
          <w:p w14:paraId="079020CD" w14:textId="31354730" w:rsidR="004617A6" w:rsidRPr="00A85BC3" w:rsidRDefault="004617A6" w:rsidP="004617A6">
            <w:pPr>
              <w:spacing w:after="0" w:line="240" w:lineRule="auto"/>
              <w:jc w:val="both"/>
              <w:rPr>
                <w:rFonts w:ascii="Arial" w:hAnsi="Arial" w:cs="Arial"/>
                <w:color w:val="000000"/>
                <w:lang w:eastAsia="pt-BR"/>
              </w:rPr>
            </w:pPr>
            <w:proofErr w:type="spellStart"/>
            <w:r w:rsidRPr="00A85BC3">
              <w:rPr>
                <w:rFonts w:ascii="Arial" w:hAnsi="Arial" w:cs="Arial"/>
                <w:color w:val="000000"/>
                <w:lang w:eastAsia="pt-BR"/>
              </w:rPr>
              <w:t>REAbertura</w:t>
            </w:r>
            <w:proofErr w:type="spellEnd"/>
            <w:r w:rsidRPr="00A85BC3">
              <w:rPr>
                <w:rFonts w:ascii="Arial" w:hAnsi="Arial" w:cs="Arial"/>
                <w:color w:val="000000"/>
                <w:lang w:eastAsia="pt-BR"/>
              </w:rPr>
              <w:t xml:space="preserve"> de Requisições de Serviços</w:t>
            </w:r>
          </w:p>
        </w:tc>
        <w:tc>
          <w:tcPr>
            <w:tcW w:w="1558" w:type="dxa"/>
            <w:tcBorders>
              <w:top w:val="nil"/>
              <w:left w:val="nil"/>
              <w:bottom w:val="single" w:sz="4" w:space="0" w:color="auto"/>
              <w:right w:val="single" w:sz="4" w:space="0" w:color="auto"/>
            </w:tcBorders>
            <w:shd w:val="clear" w:color="auto" w:fill="auto"/>
            <w:noWrap/>
            <w:vAlign w:val="center"/>
            <w:hideMark/>
          </w:tcPr>
          <w:p w14:paraId="3F470A60" w14:textId="59A93156"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IREARS</w:t>
            </w:r>
          </w:p>
        </w:tc>
        <w:tc>
          <w:tcPr>
            <w:tcW w:w="710" w:type="dxa"/>
            <w:tcBorders>
              <w:top w:val="nil"/>
              <w:left w:val="nil"/>
              <w:bottom w:val="single" w:sz="4" w:space="0" w:color="auto"/>
              <w:right w:val="single" w:sz="4" w:space="0" w:color="auto"/>
            </w:tcBorders>
            <w:shd w:val="clear" w:color="auto" w:fill="auto"/>
            <w:noWrap/>
            <w:vAlign w:val="center"/>
            <w:hideMark/>
          </w:tcPr>
          <w:p w14:paraId="2365DDAB" w14:textId="25CB4274" w:rsidR="004617A6" w:rsidRPr="00A85BC3" w:rsidRDefault="006E0497" w:rsidP="004617A6">
            <w:pPr>
              <w:spacing w:after="0" w:line="240" w:lineRule="auto"/>
              <w:jc w:val="both"/>
              <w:rPr>
                <w:rFonts w:ascii="Arial" w:hAnsi="Arial" w:cs="Arial"/>
                <w:color w:val="000000"/>
                <w:lang w:eastAsia="pt-BR"/>
              </w:rPr>
            </w:pPr>
            <w:r>
              <w:rPr>
                <w:rFonts w:ascii="Arial" w:hAnsi="Arial" w:cs="Arial"/>
                <w:color w:val="000000"/>
                <w:lang w:eastAsia="pt-BR"/>
              </w:rPr>
              <w:t>7</w:t>
            </w:r>
            <w:r w:rsidR="004617A6" w:rsidRPr="00A85BC3">
              <w:rPr>
                <w:rFonts w:ascii="Arial" w:hAnsi="Arial" w:cs="Arial"/>
                <w:color w:val="000000"/>
                <w:lang w:eastAsia="pt-BR"/>
              </w:rPr>
              <w:t>%</w:t>
            </w:r>
          </w:p>
        </w:tc>
      </w:tr>
      <w:tr w:rsidR="004617A6" w:rsidRPr="00F95D77" w14:paraId="3ED29FD7" w14:textId="77777777" w:rsidTr="00F6773F">
        <w:trPr>
          <w:trHeight w:val="300"/>
        </w:trPr>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14:paraId="61F12751" w14:textId="65D3FB4E" w:rsidR="004617A6" w:rsidRPr="00A85BC3" w:rsidRDefault="004E15B7" w:rsidP="004617A6">
            <w:pPr>
              <w:spacing w:after="0" w:line="240" w:lineRule="auto"/>
              <w:jc w:val="both"/>
              <w:rPr>
                <w:rFonts w:ascii="Arial" w:hAnsi="Arial" w:cs="Arial"/>
                <w:b/>
                <w:bCs/>
                <w:color w:val="000000"/>
                <w:lang w:eastAsia="pt-BR"/>
              </w:rPr>
            </w:pPr>
            <w:r>
              <w:rPr>
                <w:rFonts w:ascii="Arial" w:hAnsi="Arial" w:cs="Arial"/>
                <w:b/>
                <w:bCs/>
                <w:color w:val="000000"/>
                <w:lang w:eastAsia="pt-BR"/>
              </w:rPr>
              <w:t>Maturidade</w:t>
            </w:r>
          </w:p>
        </w:tc>
        <w:tc>
          <w:tcPr>
            <w:tcW w:w="593" w:type="dxa"/>
            <w:tcBorders>
              <w:top w:val="nil"/>
              <w:left w:val="nil"/>
              <w:bottom w:val="single" w:sz="4" w:space="0" w:color="auto"/>
              <w:right w:val="single" w:sz="4" w:space="0" w:color="auto"/>
            </w:tcBorders>
            <w:shd w:val="clear" w:color="auto" w:fill="auto"/>
            <w:vAlign w:val="center"/>
          </w:tcPr>
          <w:p w14:paraId="7B7E3CB8" w14:textId="685AB587"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3.1</w:t>
            </w:r>
            <w:r w:rsidR="00107583">
              <w:rPr>
                <w:rFonts w:ascii="Arial" w:hAnsi="Arial" w:cs="Arial"/>
                <w:color w:val="000000"/>
                <w:lang w:eastAsia="pt-BR"/>
              </w:rPr>
              <w:t>7</w:t>
            </w:r>
          </w:p>
        </w:tc>
        <w:tc>
          <w:tcPr>
            <w:tcW w:w="5190" w:type="dxa"/>
            <w:tcBorders>
              <w:top w:val="nil"/>
              <w:left w:val="nil"/>
              <w:bottom w:val="single" w:sz="4" w:space="0" w:color="auto"/>
              <w:right w:val="single" w:sz="4" w:space="0" w:color="auto"/>
            </w:tcBorders>
            <w:shd w:val="clear" w:color="auto" w:fill="auto"/>
            <w:noWrap/>
            <w:vAlign w:val="center"/>
          </w:tcPr>
          <w:p w14:paraId="34EC4712" w14:textId="1ED780F1" w:rsidR="004617A6" w:rsidRPr="00A85BC3" w:rsidRDefault="004617A6" w:rsidP="004617A6">
            <w:pPr>
              <w:spacing w:after="0" w:line="240" w:lineRule="auto"/>
              <w:jc w:val="both"/>
              <w:rPr>
                <w:rFonts w:ascii="Arial" w:hAnsi="Arial" w:cs="Arial"/>
                <w:color w:val="000000"/>
                <w:lang w:eastAsia="pt-BR"/>
              </w:rPr>
            </w:pPr>
            <w:proofErr w:type="spellStart"/>
            <w:r w:rsidRPr="00A85BC3">
              <w:rPr>
                <w:rFonts w:ascii="Arial" w:hAnsi="Arial" w:cs="Arial"/>
                <w:color w:val="000000"/>
                <w:lang w:eastAsia="pt-BR"/>
              </w:rPr>
              <w:t>ROTatividade</w:t>
            </w:r>
            <w:proofErr w:type="spellEnd"/>
            <w:r w:rsidRPr="00A85BC3">
              <w:rPr>
                <w:rFonts w:ascii="Arial" w:hAnsi="Arial" w:cs="Arial"/>
                <w:color w:val="000000"/>
                <w:lang w:eastAsia="pt-BR"/>
              </w:rPr>
              <w:t xml:space="preserve"> de Pessoal (turnover)</w:t>
            </w:r>
          </w:p>
        </w:tc>
        <w:tc>
          <w:tcPr>
            <w:tcW w:w="1558" w:type="dxa"/>
            <w:tcBorders>
              <w:top w:val="nil"/>
              <w:left w:val="nil"/>
              <w:bottom w:val="single" w:sz="4" w:space="0" w:color="auto"/>
              <w:right w:val="single" w:sz="4" w:space="0" w:color="auto"/>
            </w:tcBorders>
            <w:shd w:val="clear" w:color="auto" w:fill="auto"/>
            <w:noWrap/>
            <w:vAlign w:val="center"/>
          </w:tcPr>
          <w:p w14:paraId="676F4A7D" w14:textId="0D66357E"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IROTP</w:t>
            </w:r>
          </w:p>
        </w:tc>
        <w:tc>
          <w:tcPr>
            <w:tcW w:w="710" w:type="dxa"/>
            <w:tcBorders>
              <w:top w:val="nil"/>
              <w:left w:val="nil"/>
              <w:bottom w:val="single" w:sz="4" w:space="0" w:color="auto"/>
              <w:right w:val="single" w:sz="4" w:space="0" w:color="auto"/>
            </w:tcBorders>
            <w:shd w:val="clear" w:color="auto" w:fill="auto"/>
            <w:noWrap/>
            <w:vAlign w:val="center"/>
          </w:tcPr>
          <w:p w14:paraId="33898C28" w14:textId="2AB7EACE" w:rsidR="004617A6" w:rsidRPr="00A85BC3" w:rsidRDefault="004617A6" w:rsidP="004617A6">
            <w:pPr>
              <w:spacing w:after="0" w:line="240" w:lineRule="auto"/>
              <w:jc w:val="both"/>
              <w:rPr>
                <w:rFonts w:ascii="Arial" w:hAnsi="Arial" w:cs="Arial"/>
                <w:color w:val="000000"/>
                <w:lang w:eastAsia="pt-BR"/>
              </w:rPr>
            </w:pPr>
            <w:r w:rsidRPr="00A85BC3">
              <w:rPr>
                <w:rFonts w:ascii="Arial" w:hAnsi="Arial" w:cs="Arial"/>
                <w:color w:val="000000"/>
                <w:lang w:eastAsia="pt-BR"/>
              </w:rPr>
              <w:t>3%</w:t>
            </w:r>
          </w:p>
        </w:tc>
      </w:tr>
    </w:tbl>
    <w:p w14:paraId="6848788E" w14:textId="3924B720" w:rsidR="009E676C" w:rsidRDefault="009E676C" w:rsidP="009E676C">
      <w:pPr>
        <w:tabs>
          <w:tab w:val="left" w:pos="4277"/>
        </w:tabs>
        <w:spacing w:after="0" w:line="240" w:lineRule="auto"/>
        <w:ind w:left="1247" w:hanging="1247"/>
        <w:jc w:val="both"/>
        <w:rPr>
          <w:rFonts w:ascii="Arial" w:hAnsi="Arial" w:cs="Arial"/>
          <w:sz w:val="24"/>
          <w:szCs w:val="24"/>
          <w:lang w:eastAsia="pt-BR"/>
        </w:rPr>
      </w:pPr>
    </w:p>
    <w:p w14:paraId="50921A8B" w14:textId="63ED15E7" w:rsidR="00AF6172" w:rsidRDefault="00AF6172" w:rsidP="009E676C">
      <w:pPr>
        <w:tabs>
          <w:tab w:val="left" w:pos="4277"/>
        </w:tabs>
        <w:spacing w:after="0" w:line="240" w:lineRule="auto"/>
        <w:ind w:left="1247" w:hanging="1247"/>
        <w:jc w:val="both"/>
        <w:rPr>
          <w:rFonts w:ascii="Arial" w:hAnsi="Arial" w:cs="Arial"/>
          <w:sz w:val="24"/>
          <w:szCs w:val="24"/>
          <w:lang w:eastAsia="pt-BR"/>
        </w:rPr>
      </w:pPr>
    </w:p>
    <w:p w14:paraId="3F45D6A6" w14:textId="451B7502" w:rsidR="009E676C" w:rsidRPr="00146679" w:rsidRDefault="009E676C" w:rsidP="00146679">
      <w:pPr>
        <w:pStyle w:val="ListParagraph"/>
        <w:numPr>
          <w:ilvl w:val="1"/>
          <w:numId w:val="24"/>
        </w:numPr>
        <w:spacing w:after="0" w:line="240" w:lineRule="auto"/>
        <w:jc w:val="both"/>
        <w:rPr>
          <w:rFonts w:ascii="Arial" w:hAnsi="Arial" w:cs="Arial"/>
          <w:kern w:val="28"/>
          <w:sz w:val="24"/>
          <w:szCs w:val="24"/>
          <w:lang w:eastAsia="pt-BR"/>
        </w:rPr>
      </w:pPr>
      <w:r w:rsidRPr="00146679">
        <w:rPr>
          <w:rFonts w:ascii="Arial" w:hAnsi="Arial" w:cs="Arial"/>
          <w:kern w:val="28"/>
          <w:sz w:val="24"/>
          <w:szCs w:val="24"/>
          <w:lang w:eastAsia="pt-BR"/>
        </w:rPr>
        <w:t>Obtido o Índice de Nível de Serviço, poderão incidir sobre o valor da fatura mensal descontos que serão calculadas conforme as faixas de enquadramento a seguir:</w:t>
      </w:r>
    </w:p>
    <w:p w14:paraId="754869D4" w14:textId="77777777" w:rsidR="009E676C" w:rsidRPr="000F5C93" w:rsidRDefault="009E676C" w:rsidP="009E676C">
      <w:pPr>
        <w:spacing w:after="0" w:line="240" w:lineRule="auto"/>
        <w:ind w:left="1247" w:hanging="1247"/>
        <w:jc w:val="both"/>
        <w:rPr>
          <w:rFonts w:ascii="Arial" w:hAnsi="Arial" w:cs="Arial"/>
          <w:sz w:val="24"/>
          <w:szCs w:val="24"/>
          <w:lang w:eastAsia="pt-BR"/>
        </w:rPr>
      </w:pPr>
    </w:p>
    <w:tbl>
      <w:tblPr>
        <w:tblW w:w="4394"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0"/>
        <w:gridCol w:w="3460"/>
      </w:tblGrid>
      <w:tr w:rsidR="009E676C" w:rsidRPr="00F95D77" w14:paraId="0B06858B" w14:textId="77777777" w:rsidTr="000B6693">
        <w:trPr>
          <w:trHeight w:val="254"/>
        </w:trPr>
        <w:tc>
          <w:tcPr>
            <w:tcW w:w="2955" w:type="pct"/>
            <w:shd w:val="clear" w:color="auto" w:fill="F2F2F2" w:themeFill="background1" w:themeFillShade="F2"/>
            <w:vAlign w:val="center"/>
          </w:tcPr>
          <w:p w14:paraId="7610EDD0" w14:textId="77777777" w:rsidR="009E676C" w:rsidRPr="00F95D77" w:rsidRDefault="009E676C" w:rsidP="000B6693">
            <w:pPr>
              <w:spacing w:after="0" w:line="240" w:lineRule="auto"/>
              <w:ind w:left="1247" w:hanging="1247"/>
              <w:jc w:val="both"/>
              <w:rPr>
                <w:rFonts w:ascii="Arial" w:hAnsi="Arial" w:cs="Arial"/>
                <w:b/>
                <w:lang w:eastAsia="pt-BR"/>
              </w:rPr>
            </w:pPr>
            <w:r w:rsidRPr="00F95D77">
              <w:rPr>
                <w:rFonts w:ascii="Arial" w:hAnsi="Arial" w:cs="Arial"/>
                <w:b/>
                <w:lang w:eastAsia="pt-BR"/>
              </w:rPr>
              <w:t>INS – Índice de Nível de Serviço</w:t>
            </w:r>
          </w:p>
        </w:tc>
        <w:tc>
          <w:tcPr>
            <w:tcW w:w="2045" w:type="pct"/>
            <w:shd w:val="clear" w:color="auto" w:fill="F2F2F2" w:themeFill="background1" w:themeFillShade="F2"/>
            <w:vAlign w:val="center"/>
          </w:tcPr>
          <w:p w14:paraId="028031E3" w14:textId="77777777" w:rsidR="009E676C" w:rsidRPr="00F95D77" w:rsidRDefault="009E676C" w:rsidP="000B6693">
            <w:pPr>
              <w:spacing w:after="0" w:line="240" w:lineRule="auto"/>
              <w:ind w:left="1247" w:hanging="1247"/>
              <w:jc w:val="both"/>
              <w:rPr>
                <w:rFonts w:ascii="Arial" w:hAnsi="Arial" w:cs="Arial"/>
                <w:b/>
                <w:lang w:eastAsia="pt-BR"/>
              </w:rPr>
            </w:pPr>
            <w:r w:rsidRPr="00F95D77">
              <w:rPr>
                <w:rFonts w:ascii="Arial" w:hAnsi="Arial" w:cs="Arial"/>
                <w:b/>
                <w:lang w:eastAsia="pt-BR"/>
              </w:rPr>
              <w:t>DESCONTOS</w:t>
            </w:r>
          </w:p>
        </w:tc>
      </w:tr>
      <w:tr w:rsidR="009E676C" w:rsidRPr="00F95D77" w14:paraId="21A1BA41" w14:textId="77777777" w:rsidTr="000B6693">
        <w:trPr>
          <w:trHeight w:val="254"/>
        </w:trPr>
        <w:tc>
          <w:tcPr>
            <w:tcW w:w="2955" w:type="pct"/>
          </w:tcPr>
          <w:p w14:paraId="143DE231" w14:textId="77777777" w:rsidR="009E676C" w:rsidRPr="00F95D77" w:rsidRDefault="009E676C" w:rsidP="000B6693">
            <w:pPr>
              <w:spacing w:after="0" w:line="240" w:lineRule="auto"/>
              <w:ind w:left="1247" w:hanging="1247"/>
              <w:jc w:val="both"/>
              <w:rPr>
                <w:rFonts w:ascii="Arial" w:hAnsi="Arial" w:cs="Arial"/>
                <w:lang w:eastAsia="pt-BR"/>
              </w:rPr>
            </w:pPr>
            <w:r w:rsidRPr="00F95D77">
              <w:rPr>
                <w:rFonts w:ascii="Arial" w:hAnsi="Arial" w:cs="Arial"/>
                <w:lang w:eastAsia="pt-BR"/>
              </w:rPr>
              <w:t>INS &lt; = 1</w:t>
            </w:r>
          </w:p>
        </w:tc>
        <w:tc>
          <w:tcPr>
            <w:tcW w:w="2045" w:type="pct"/>
          </w:tcPr>
          <w:p w14:paraId="251B4138" w14:textId="77777777" w:rsidR="009E676C" w:rsidRPr="00F95D77" w:rsidRDefault="009E676C" w:rsidP="000B6693">
            <w:pPr>
              <w:spacing w:after="0" w:line="240" w:lineRule="auto"/>
              <w:ind w:left="1247" w:hanging="1247"/>
              <w:jc w:val="both"/>
              <w:rPr>
                <w:rFonts w:ascii="Arial" w:hAnsi="Arial" w:cs="Arial"/>
                <w:lang w:eastAsia="pt-BR"/>
              </w:rPr>
            </w:pPr>
            <w:r w:rsidRPr="00F95D77">
              <w:rPr>
                <w:rFonts w:ascii="Arial" w:hAnsi="Arial" w:cs="Arial"/>
                <w:lang w:eastAsia="pt-BR"/>
              </w:rPr>
              <w:t>Não se aplica.</w:t>
            </w:r>
          </w:p>
        </w:tc>
      </w:tr>
      <w:tr w:rsidR="009E676C" w:rsidRPr="00F95D77" w14:paraId="63CC8A5D" w14:textId="77777777" w:rsidTr="000B6693">
        <w:trPr>
          <w:trHeight w:val="254"/>
        </w:trPr>
        <w:tc>
          <w:tcPr>
            <w:tcW w:w="2955" w:type="pct"/>
          </w:tcPr>
          <w:p w14:paraId="54731495" w14:textId="77777777" w:rsidR="009E676C" w:rsidRPr="00F95D77" w:rsidRDefault="009E676C" w:rsidP="000B6693">
            <w:pPr>
              <w:spacing w:after="0" w:line="240" w:lineRule="auto"/>
              <w:ind w:left="1247" w:hanging="1247"/>
              <w:jc w:val="both"/>
              <w:rPr>
                <w:rFonts w:ascii="Arial" w:hAnsi="Arial" w:cs="Arial"/>
                <w:lang w:eastAsia="pt-BR"/>
              </w:rPr>
            </w:pPr>
            <w:r w:rsidRPr="00F95D77">
              <w:rPr>
                <w:rFonts w:ascii="Arial" w:hAnsi="Arial" w:cs="Arial"/>
                <w:lang w:eastAsia="pt-BR"/>
              </w:rPr>
              <w:t>1&lt; INS &lt;= 2</w:t>
            </w:r>
          </w:p>
        </w:tc>
        <w:tc>
          <w:tcPr>
            <w:tcW w:w="2045" w:type="pct"/>
          </w:tcPr>
          <w:p w14:paraId="5DE98CD4" w14:textId="77777777" w:rsidR="009E676C" w:rsidRPr="00F95D77" w:rsidRDefault="009E676C" w:rsidP="000B6693">
            <w:pPr>
              <w:spacing w:after="0" w:line="240" w:lineRule="auto"/>
              <w:ind w:left="1247" w:hanging="1247"/>
              <w:jc w:val="both"/>
              <w:rPr>
                <w:rFonts w:ascii="Arial" w:hAnsi="Arial" w:cs="Arial"/>
                <w:lang w:eastAsia="pt-BR"/>
              </w:rPr>
            </w:pPr>
            <w:r w:rsidRPr="00F95D77">
              <w:rPr>
                <w:rFonts w:ascii="Arial" w:hAnsi="Arial" w:cs="Arial"/>
                <w:lang w:eastAsia="pt-BR"/>
              </w:rPr>
              <w:t xml:space="preserve">5% da fatura mensal </w:t>
            </w:r>
          </w:p>
        </w:tc>
      </w:tr>
      <w:tr w:rsidR="009E676C" w:rsidRPr="00F95D77" w14:paraId="3A5C93DA" w14:textId="77777777" w:rsidTr="000B6693">
        <w:trPr>
          <w:trHeight w:val="242"/>
        </w:trPr>
        <w:tc>
          <w:tcPr>
            <w:tcW w:w="2955" w:type="pct"/>
          </w:tcPr>
          <w:p w14:paraId="38E4FA76" w14:textId="77777777" w:rsidR="009E676C" w:rsidRPr="00F95D77" w:rsidRDefault="009E676C" w:rsidP="000B6693">
            <w:pPr>
              <w:spacing w:after="0" w:line="240" w:lineRule="auto"/>
              <w:ind w:left="1247" w:hanging="1247"/>
              <w:jc w:val="both"/>
              <w:rPr>
                <w:rFonts w:ascii="Arial" w:hAnsi="Arial" w:cs="Arial"/>
                <w:lang w:eastAsia="pt-BR"/>
              </w:rPr>
            </w:pPr>
            <w:r w:rsidRPr="00F95D77">
              <w:rPr>
                <w:rFonts w:ascii="Arial" w:hAnsi="Arial" w:cs="Arial"/>
                <w:lang w:eastAsia="pt-BR"/>
              </w:rPr>
              <w:t>2&lt; INS &lt;= 3</w:t>
            </w:r>
          </w:p>
        </w:tc>
        <w:tc>
          <w:tcPr>
            <w:tcW w:w="2045" w:type="pct"/>
          </w:tcPr>
          <w:p w14:paraId="43695131" w14:textId="77777777" w:rsidR="009E676C" w:rsidRPr="00F95D77" w:rsidRDefault="009E676C" w:rsidP="000B6693">
            <w:pPr>
              <w:spacing w:after="0" w:line="240" w:lineRule="auto"/>
              <w:ind w:left="1247" w:hanging="1247"/>
              <w:jc w:val="both"/>
              <w:rPr>
                <w:rFonts w:ascii="Arial" w:hAnsi="Arial" w:cs="Arial"/>
                <w:lang w:eastAsia="pt-BR"/>
              </w:rPr>
            </w:pPr>
            <w:r w:rsidRPr="00F95D77">
              <w:rPr>
                <w:rFonts w:ascii="Arial" w:hAnsi="Arial" w:cs="Arial"/>
                <w:lang w:eastAsia="pt-BR"/>
              </w:rPr>
              <w:t xml:space="preserve">10% da fatura mensal </w:t>
            </w:r>
          </w:p>
        </w:tc>
      </w:tr>
    </w:tbl>
    <w:p w14:paraId="247112F3" w14:textId="206D3E56" w:rsidR="008F0E92" w:rsidRPr="002E3A75" w:rsidRDefault="008F0E92" w:rsidP="002E3A75">
      <w:pPr>
        <w:spacing w:after="0" w:line="240" w:lineRule="auto"/>
        <w:rPr>
          <w:rFonts w:ascii="Arial" w:hAnsi="Arial" w:cs="Arial"/>
          <w:sz w:val="24"/>
          <w:szCs w:val="24"/>
        </w:rPr>
      </w:pPr>
      <w:r w:rsidRPr="008F0E92">
        <w:rPr>
          <w:rFonts w:ascii="Arial" w:eastAsia="Calibri" w:hAnsi="Arial" w:cs="Arial"/>
          <w:sz w:val="24"/>
          <w:szCs w:val="24"/>
        </w:rPr>
        <w:t xml:space="preserve"> </w:t>
      </w:r>
    </w:p>
    <w:p w14:paraId="0D243E72" w14:textId="20F0B697" w:rsidR="008F0E92" w:rsidRPr="008F0E92" w:rsidRDefault="008F0E92" w:rsidP="00146679">
      <w:pPr>
        <w:spacing w:after="0" w:line="240" w:lineRule="auto"/>
        <w:ind w:left="1247" w:hanging="1247"/>
        <w:jc w:val="both"/>
        <w:rPr>
          <w:rFonts w:ascii="Arial" w:hAnsi="Arial" w:cs="Arial"/>
          <w:sz w:val="24"/>
          <w:szCs w:val="24"/>
        </w:rPr>
      </w:pPr>
    </w:p>
    <w:sectPr w:rsidR="008F0E92" w:rsidRPr="008F0E92" w:rsidSect="00702E6F">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6CBE8" w14:textId="77777777" w:rsidR="00664366" w:rsidRDefault="00664366" w:rsidP="0006464D">
      <w:pPr>
        <w:spacing w:after="0" w:line="240" w:lineRule="auto"/>
      </w:pPr>
      <w:r>
        <w:separator/>
      </w:r>
    </w:p>
  </w:endnote>
  <w:endnote w:type="continuationSeparator" w:id="0">
    <w:p w14:paraId="321BEF1F" w14:textId="77777777" w:rsidR="00664366" w:rsidRDefault="00664366" w:rsidP="0006464D">
      <w:pPr>
        <w:spacing w:after="0" w:line="240" w:lineRule="auto"/>
      </w:pPr>
      <w:r>
        <w:continuationSeparator/>
      </w:r>
    </w:p>
  </w:endnote>
  <w:endnote w:type="continuationNotice" w:id="1">
    <w:p w14:paraId="51C9FF91" w14:textId="77777777" w:rsidR="00664366" w:rsidRDefault="006643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CF557" w14:textId="77777777" w:rsidR="00664366" w:rsidRDefault="00664366" w:rsidP="0006464D">
      <w:pPr>
        <w:spacing w:after="0" w:line="240" w:lineRule="auto"/>
      </w:pPr>
      <w:r>
        <w:separator/>
      </w:r>
    </w:p>
  </w:footnote>
  <w:footnote w:type="continuationSeparator" w:id="0">
    <w:p w14:paraId="1126348D" w14:textId="77777777" w:rsidR="00664366" w:rsidRDefault="00664366" w:rsidP="0006464D">
      <w:pPr>
        <w:spacing w:after="0" w:line="240" w:lineRule="auto"/>
      </w:pPr>
      <w:r>
        <w:continuationSeparator/>
      </w:r>
    </w:p>
  </w:footnote>
  <w:footnote w:type="continuationNotice" w:id="1">
    <w:p w14:paraId="76463A6D" w14:textId="77777777" w:rsidR="00664366" w:rsidRDefault="006643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BD6"/>
    <w:multiLevelType w:val="multilevel"/>
    <w:tmpl w:val="92CE53D2"/>
    <w:lvl w:ilvl="0">
      <w:start w:val="2"/>
      <w:numFmt w:val="decimal"/>
      <w:lvlText w:val="%1"/>
      <w:lvlJc w:val="left"/>
      <w:pPr>
        <w:tabs>
          <w:tab w:val="num" w:pos="705"/>
        </w:tabs>
        <w:ind w:left="705" w:hanging="705"/>
      </w:pPr>
      <w:rPr>
        <w:rFonts w:cs="Times New Roman" w:hint="default"/>
      </w:rPr>
    </w:lvl>
    <w:lvl w:ilvl="1">
      <w:start w:val="5"/>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91E63BD"/>
    <w:multiLevelType w:val="hybridMultilevel"/>
    <w:tmpl w:val="0536543C"/>
    <w:lvl w:ilvl="0" w:tplc="04160013">
      <w:start w:val="1"/>
      <w:numFmt w:val="upperRoman"/>
      <w:lvlText w:val="%1."/>
      <w:lvlJc w:val="right"/>
      <w:pPr>
        <w:ind w:left="1712" w:hanging="360"/>
      </w:pPr>
    </w:lvl>
    <w:lvl w:ilvl="1" w:tplc="04160019" w:tentative="1">
      <w:start w:val="1"/>
      <w:numFmt w:val="lowerLetter"/>
      <w:lvlText w:val="%2."/>
      <w:lvlJc w:val="left"/>
      <w:pPr>
        <w:ind w:left="2432" w:hanging="360"/>
      </w:pPr>
    </w:lvl>
    <w:lvl w:ilvl="2" w:tplc="0416001B" w:tentative="1">
      <w:start w:val="1"/>
      <w:numFmt w:val="lowerRoman"/>
      <w:lvlText w:val="%3."/>
      <w:lvlJc w:val="right"/>
      <w:pPr>
        <w:ind w:left="3152" w:hanging="180"/>
      </w:pPr>
    </w:lvl>
    <w:lvl w:ilvl="3" w:tplc="0416000F" w:tentative="1">
      <w:start w:val="1"/>
      <w:numFmt w:val="decimal"/>
      <w:lvlText w:val="%4."/>
      <w:lvlJc w:val="left"/>
      <w:pPr>
        <w:ind w:left="3872" w:hanging="360"/>
      </w:pPr>
    </w:lvl>
    <w:lvl w:ilvl="4" w:tplc="04160019" w:tentative="1">
      <w:start w:val="1"/>
      <w:numFmt w:val="lowerLetter"/>
      <w:lvlText w:val="%5."/>
      <w:lvlJc w:val="left"/>
      <w:pPr>
        <w:ind w:left="4592" w:hanging="360"/>
      </w:pPr>
    </w:lvl>
    <w:lvl w:ilvl="5" w:tplc="0416001B" w:tentative="1">
      <w:start w:val="1"/>
      <w:numFmt w:val="lowerRoman"/>
      <w:lvlText w:val="%6."/>
      <w:lvlJc w:val="right"/>
      <w:pPr>
        <w:ind w:left="5312" w:hanging="180"/>
      </w:pPr>
    </w:lvl>
    <w:lvl w:ilvl="6" w:tplc="0416000F" w:tentative="1">
      <w:start w:val="1"/>
      <w:numFmt w:val="decimal"/>
      <w:lvlText w:val="%7."/>
      <w:lvlJc w:val="left"/>
      <w:pPr>
        <w:ind w:left="6032" w:hanging="360"/>
      </w:pPr>
    </w:lvl>
    <w:lvl w:ilvl="7" w:tplc="04160019" w:tentative="1">
      <w:start w:val="1"/>
      <w:numFmt w:val="lowerLetter"/>
      <w:lvlText w:val="%8."/>
      <w:lvlJc w:val="left"/>
      <w:pPr>
        <w:ind w:left="6752" w:hanging="360"/>
      </w:pPr>
    </w:lvl>
    <w:lvl w:ilvl="8" w:tplc="0416001B" w:tentative="1">
      <w:start w:val="1"/>
      <w:numFmt w:val="lowerRoman"/>
      <w:lvlText w:val="%9."/>
      <w:lvlJc w:val="right"/>
      <w:pPr>
        <w:ind w:left="7472" w:hanging="180"/>
      </w:pPr>
    </w:lvl>
  </w:abstractNum>
  <w:abstractNum w:abstractNumId="2" w15:restartNumberingAfterBreak="0">
    <w:nsid w:val="0AAA4187"/>
    <w:multiLevelType w:val="multilevel"/>
    <w:tmpl w:val="56AC64AE"/>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0BAA"/>
    <w:multiLevelType w:val="hybridMultilevel"/>
    <w:tmpl w:val="692C55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35290D"/>
    <w:multiLevelType w:val="hybridMultilevel"/>
    <w:tmpl w:val="5A1EA78C"/>
    <w:lvl w:ilvl="0" w:tplc="1DEA20D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301F87"/>
    <w:multiLevelType w:val="hybridMultilevel"/>
    <w:tmpl w:val="53F65846"/>
    <w:lvl w:ilvl="0" w:tplc="0416001B">
      <w:start w:val="1"/>
      <w:numFmt w:val="lowerRoman"/>
      <w:lvlText w:val="%1."/>
      <w:lvlJc w:val="right"/>
      <w:pPr>
        <w:ind w:left="1712" w:hanging="360"/>
      </w:pPr>
    </w:lvl>
    <w:lvl w:ilvl="1" w:tplc="04160019" w:tentative="1">
      <w:start w:val="1"/>
      <w:numFmt w:val="lowerLetter"/>
      <w:lvlText w:val="%2."/>
      <w:lvlJc w:val="left"/>
      <w:pPr>
        <w:ind w:left="2432" w:hanging="360"/>
      </w:pPr>
    </w:lvl>
    <w:lvl w:ilvl="2" w:tplc="0416001B" w:tentative="1">
      <w:start w:val="1"/>
      <w:numFmt w:val="lowerRoman"/>
      <w:lvlText w:val="%3."/>
      <w:lvlJc w:val="right"/>
      <w:pPr>
        <w:ind w:left="3152" w:hanging="180"/>
      </w:pPr>
    </w:lvl>
    <w:lvl w:ilvl="3" w:tplc="0416000F" w:tentative="1">
      <w:start w:val="1"/>
      <w:numFmt w:val="decimal"/>
      <w:lvlText w:val="%4."/>
      <w:lvlJc w:val="left"/>
      <w:pPr>
        <w:ind w:left="3872" w:hanging="360"/>
      </w:pPr>
    </w:lvl>
    <w:lvl w:ilvl="4" w:tplc="04160019" w:tentative="1">
      <w:start w:val="1"/>
      <w:numFmt w:val="lowerLetter"/>
      <w:lvlText w:val="%5."/>
      <w:lvlJc w:val="left"/>
      <w:pPr>
        <w:ind w:left="4592" w:hanging="360"/>
      </w:pPr>
    </w:lvl>
    <w:lvl w:ilvl="5" w:tplc="0416001B" w:tentative="1">
      <w:start w:val="1"/>
      <w:numFmt w:val="lowerRoman"/>
      <w:lvlText w:val="%6."/>
      <w:lvlJc w:val="right"/>
      <w:pPr>
        <w:ind w:left="5312" w:hanging="180"/>
      </w:pPr>
    </w:lvl>
    <w:lvl w:ilvl="6" w:tplc="0416000F" w:tentative="1">
      <w:start w:val="1"/>
      <w:numFmt w:val="decimal"/>
      <w:lvlText w:val="%7."/>
      <w:lvlJc w:val="left"/>
      <w:pPr>
        <w:ind w:left="6032" w:hanging="360"/>
      </w:pPr>
    </w:lvl>
    <w:lvl w:ilvl="7" w:tplc="04160019" w:tentative="1">
      <w:start w:val="1"/>
      <w:numFmt w:val="lowerLetter"/>
      <w:lvlText w:val="%8."/>
      <w:lvlJc w:val="left"/>
      <w:pPr>
        <w:ind w:left="6752" w:hanging="360"/>
      </w:pPr>
    </w:lvl>
    <w:lvl w:ilvl="8" w:tplc="0416001B" w:tentative="1">
      <w:start w:val="1"/>
      <w:numFmt w:val="lowerRoman"/>
      <w:lvlText w:val="%9."/>
      <w:lvlJc w:val="right"/>
      <w:pPr>
        <w:ind w:left="7472" w:hanging="180"/>
      </w:pPr>
    </w:lvl>
  </w:abstractNum>
  <w:abstractNum w:abstractNumId="6" w15:restartNumberingAfterBreak="0">
    <w:nsid w:val="1FBE052E"/>
    <w:multiLevelType w:val="multilevel"/>
    <w:tmpl w:val="0A441622"/>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12048B"/>
    <w:multiLevelType w:val="multilevel"/>
    <w:tmpl w:val="BDCA99A0"/>
    <w:lvl w:ilvl="0">
      <w:start w:val="1"/>
      <w:numFmt w:val="decimal"/>
      <w:lvlText w:val="%1."/>
      <w:lvlJc w:val="left"/>
      <w:pPr>
        <w:ind w:left="720" w:hanging="360"/>
      </w:pPr>
      <w:rPr>
        <w:rFonts w:hint="default"/>
        <w:sz w:val="22"/>
        <w:szCs w:val="22"/>
      </w:rPr>
    </w:lvl>
    <w:lvl w:ilvl="1">
      <w:start w:val="1"/>
      <w:numFmt w:val="decimal"/>
      <w:isLgl/>
      <w:lvlText w:val="%1.%2"/>
      <w:lvlJc w:val="left"/>
      <w:pPr>
        <w:ind w:left="1500" w:hanging="1140"/>
      </w:pPr>
      <w:rPr>
        <w:rFonts w:hint="default"/>
        <w:color w:val="auto"/>
      </w:rPr>
    </w:lvl>
    <w:lvl w:ilvl="2">
      <w:start w:val="1"/>
      <w:numFmt w:val="decimal"/>
      <w:isLgl/>
      <w:lvlText w:val="%1.%2.%3"/>
      <w:lvlJc w:val="left"/>
      <w:pPr>
        <w:ind w:left="1140" w:hanging="1140"/>
      </w:pPr>
      <w:rPr>
        <w:rFonts w:hint="default"/>
        <w:b w:val="0"/>
        <w:bCs w:val="0"/>
      </w:rPr>
    </w:lvl>
    <w:lvl w:ilvl="3">
      <w:start w:val="1"/>
      <w:numFmt w:val="decimal"/>
      <w:isLgl/>
      <w:lvlText w:val="%1.%2.%3.%4"/>
      <w:lvlJc w:val="left"/>
      <w:pPr>
        <w:ind w:left="1500" w:hanging="1140"/>
      </w:pPr>
      <w:rPr>
        <w:rFonts w:hint="default"/>
        <w:b w:val="0"/>
        <w:bCs w:val="0"/>
        <w:sz w:val="22"/>
        <w:szCs w:val="22"/>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7A4062"/>
    <w:multiLevelType w:val="hybridMultilevel"/>
    <w:tmpl w:val="B96635AA"/>
    <w:lvl w:ilvl="0" w:tplc="DF9C183A">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027E2F"/>
    <w:multiLevelType w:val="multilevel"/>
    <w:tmpl w:val="3B06B440"/>
    <w:lvl w:ilvl="0">
      <w:start w:val="3"/>
      <w:numFmt w:val="decimal"/>
      <w:lvlText w:val="%1."/>
      <w:lvlJc w:val="left"/>
      <w:pPr>
        <w:ind w:left="1352" w:hanging="36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1712" w:hanging="720"/>
      </w:pPr>
      <w:rPr>
        <w:rFonts w:hint="default"/>
        <w:b w:val="0"/>
        <w:bCs w:val="0"/>
      </w:rPr>
    </w:lvl>
    <w:lvl w:ilvl="3">
      <w:start w:val="1"/>
      <w:numFmt w:val="decimal"/>
      <w:lvlText w:val="%1.%2.%3.%4."/>
      <w:lvlJc w:val="left"/>
      <w:pPr>
        <w:ind w:left="2072" w:hanging="108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432" w:hanging="1440"/>
      </w:pPr>
      <w:rPr>
        <w:rFonts w:hint="default"/>
      </w:rPr>
    </w:lvl>
    <w:lvl w:ilvl="6">
      <w:start w:val="1"/>
      <w:numFmt w:val="decimal"/>
      <w:lvlText w:val="%1.%2.%3.%4.%5.%6.%7."/>
      <w:lvlJc w:val="left"/>
      <w:pPr>
        <w:ind w:left="2432" w:hanging="1440"/>
      </w:pPr>
      <w:rPr>
        <w:rFonts w:hint="default"/>
      </w:rPr>
    </w:lvl>
    <w:lvl w:ilvl="7">
      <w:start w:val="1"/>
      <w:numFmt w:val="decimal"/>
      <w:lvlText w:val="%1.%2.%3.%4.%5.%6.%7.%8."/>
      <w:lvlJc w:val="left"/>
      <w:pPr>
        <w:ind w:left="2792" w:hanging="1800"/>
      </w:pPr>
      <w:rPr>
        <w:rFonts w:hint="default"/>
      </w:rPr>
    </w:lvl>
    <w:lvl w:ilvl="8">
      <w:start w:val="1"/>
      <w:numFmt w:val="decimal"/>
      <w:lvlText w:val="%1.%2.%3.%4.%5.%6.%7.%8.%9."/>
      <w:lvlJc w:val="left"/>
      <w:pPr>
        <w:ind w:left="2792" w:hanging="1800"/>
      </w:pPr>
      <w:rPr>
        <w:rFonts w:hint="default"/>
      </w:rPr>
    </w:lvl>
  </w:abstractNum>
  <w:abstractNum w:abstractNumId="10" w15:restartNumberingAfterBreak="0">
    <w:nsid w:val="317B7281"/>
    <w:multiLevelType w:val="hybridMultilevel"/>
    <w:tmpl w:val="EEFAB31C"/>
    <w:lvl w:ilvl="0" w:tplc="4A1A583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6047E68"/>
    <w:multiLevelType w:val="multilevel"/>
    <w:tmpl w:val="7166CA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356ABD"/>
    <w:multiLevelType w:val="multilevel"/>
    <w:tmpl w:val="55A888C2"/>
    <w:lvl w:ilvl="0">
      <w:start w:val="3"/>
      <w:numFmt w:val="decimal"/>
      <w:lvlText w:val="%1"/>
      <w:lvlJc w:val="left"/>
      <w:pPr>
        <w:ind w:left="360" w:hanging="360"/>
      </w:pPr>
      <w:rPr>
        <w:rFonts w:hint="default"/>
        <w:b/>
        <w:sz w:val="20"/>
      </w:rPr>
    </w:lvl>
    <w:lvl w:ilvl="1">
      <w:start w:val="2"/>
      <w:numFmt w:val="decimal"/>
      <w:lvlText w:val="%1.%2"/>
      <w:lvlJc w:val="left"/>
      <w:pPr>
        <w:ind w:left="360" w:hanging="360"/>
      </w:pPr>
      <w:rPr>
        <w:rFonts w:hint="default"/>
        <w:b w:val="0"/>
        <w:bCs/>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sz w:val="20"/>
      </w:rPr>
    </w:lvl>
    <w:lvl w:ilvl="4">
      <w:start w:val="1"/>
      <w:numFmt w:val="decimal"/>
      <w:lvlText w:val="%1.%2.%3.%4.%5"/>
      <w:lvlJc w:val="left"/>
      <w:pPr>
        <w:ind w:left="1080" w:hanging="1080"/>
      </w:pPr>
      <w:rPr>
        <w:rFonts w:hint="default"/>
        <w:b/>
        <w:sz w:val="20"/>
      </w:rPr>
    </w:lvl>
    <w:lvl w:ilvl="5">
      <w:start w:val="1"/>
      <w:numFmt w:val="decimal"/>
      <w:lvlText w:val="%1.%2.%3.%4.%5.%6"/>
      <w:lvlJc w:val="left"/>
      <w:pPr>
        <w:ind w:left="1080" w:hanging="1080"/>
      </w:pPr>
      <w:rPr>
        <w:rFonts w:hint="default"/>
        <w:b/>
        <w:sz w:val="20"/>
      </w:rPr>
    </w:lvl>
    <w:lvl w:ilvl="6">
      <w:start w:val="1"/>
      <w:numFmt w:val="decimal"/>
      <w:lvlText w:val="%1.%2.%3.%4.%5.%6.%7"/>
      <w:lvlJc w:val="left"/>
      <w:pPr>
        <w:ind w:left="1440" w:hanging="1440"/>
      </w:pPr>
      <w:rPr>
        <w:rFonts w:hint="default"/>
        <w:b/>
        <w:sz w:val="20"/>
      </w:rPr>
    </w:lvl>
    <w:lvl w:ilvl="7">
      <w:start w:val="1"/>
      <w:numFmt w:val="decimal"/>
      <w:lvlText w:val="%1.%2.%3.%4.%5.%6.%7.%8"/>
      <w:lvlJc w:val="left"/>
      <w:pPr>
        <w:ind w:left="1440" w:hanging="1440"/>
      </w:pPr>
      <w:rPr>
        <w:rFonts w:hint="default"/>
        <w:b/>
        <w:sz w:val="20"/>
      </w:rPr>
    </w:lvl>
    <w:lvl w:ilvl="8">
      <w:start w:val="1"/>
      <w:numFmt w:val="decimal"/>
      <w:lvlText w:val="%1.%2.%3.%4.%5.%6.%7.%8.%9"/>
      <w:lvlJc w:val="left"/>
      <w:pPr>
        <w:ind w:left="1800" w:hanging="1800"/>
      </w:pPr>
      <w:rPr>
        <w:rFonts w:hint="default"/>
        <w:b/>
        <w:sz w:val="20"/>
      </w:rPr>
    </w:lvl>
  </w:abstractNum>
  <w:abstractNum w:abstractNumId="13" w15:restartNumberingAfterBreak="0">
    <w:nsid w:val="3C4034AE"/>
    <w:multiLevelType w:val="hybridMultilevel"/>
    <w:tmpl w:val="774616E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E337D1F"/>
    <w:multiLevelType w:val="hybridMultilevel"/>
    <w:tmpl w:val="DCA42EF0"/>
    <w:lvl w:ilvl="0" w:tplc="04160013">
      <w:start w:val="1"/>
      <w:numFmt w:val="upperRoman"/>
      <w:lvlText w:val="%1."/>
      <w:lvlJc w:val="right"/>
      <w:pPr>
        <w:ind w:left="1712" w:hanging="360"/>
      </w:pPr>
    </w:lvl>
    <w:lvl w:ilvl="1" w:tplc="04160019" w:tentative="1">
      <w:start w:val="1"/>
      <w:numFmt w:val="lowerLetter"/>
      <w:lvlText w:val="%2."/>
      <w:lvlJc w:val="left"/>
      <w:pPr>
        <w:ind w:left="2432" w:hanging="360"/>
      </w:pPr>
    </w:lvl>
    <w:lvl w:ilvl="2" w:tplc="0416001B" w:tentative="1">
      <w:start w:val="1"/>
      <w:numFmt w:val="lowerRoman"/>
      <w:lvlText w:val="%3."/>
      <w:lvlJc w:val="right"/>
      <w:pPr>
        <w:ind w:left="3152" w:hanging="180"/>
      </w:pPr>
    </w:lvl>
    <w:lvl w:ilvl="3" w:tplc="0416000F" w:tentative="1">
      <w:start w:val="1"/>
      <w:numFmt w:val="decimal"/>
      <w:lvlText w:val="%4."/>
      <w:lvlJc w:val="left"/>
      <w:pPr>
        <w:ind w:left="3872" w:hanging="360"/>
      </w:pPr>
    </w:lvl>
    <w:lvl w:ilvl="4" w:tplc="04160019" w:tentative="1">
      <w:start w:val="1"/>
      <w:numFmt w:val="lowerLetter"/>
      <w:lvlText w:val="%5."/>
      <w:lvlJc w:val="left"/>
      <w:pPr>
        <w:ind w:left="4592" w:hanging="360"/>
      </w:pPr>
    </w:lvl>
    <w:lvl w:ilvl="5" w:tplc="0416001B" w:tentative="1">
      <w:start w:val="1"/>
      <w:numFmt w:val="lowerRoman"/>
      <w:lvlText w:val="%6."/>
      <w:lvlJc w:val="right"/>
      <w:pPr>
        <w:ind w:left="5312" w:hanging="180"/>
      </w:pPr>
    </w:lvl>
    <w:lvl w:ilvl="6" w:tplc="0416000F" w:tentative="1">
      <w:start w:val="1"/>
      <w:numFmt w:val="decimal"/>
      <w:lvlText w:val="%7."/>
      <w:lvlJc w:val="left"/>
      <w:pPr>
        <w:ind w:left="6032" w:hanging="360"/>
      </w:pPr>
    </w:lvl>
    <w:lvl w:ilvl="7" w:tplc="04160019" w:tentative="1">
      <w:start w:val="1"/>
      <w:numFmt w:val="lowerLetter"/>
      <w:lvlText w:val="%8."/>
      <w:lvlJc w:val="left"/>
      <w:pPr>
        <w:ind w:left="6752" w:hanging="360"/>
      </w:pPr>
    </w:lvl>
    <w:lvl w:ilvl="8" w:tplc="0416001B" w:tentative="1">
      <w:start w:val="1"/>
      <w:numFmt w:val="lowerRoman"/>
      <w:lvlText w:val="%9."/>
      <w:lvlJc w:val="right"/>
      <w:pPr>
        <w:ind w:left="7472" w:hanging="180"/>
      </w:pPr>
    </w:lvl>
  </w:abstractNum>
  <w:abstractNum w:abstractNumId="15" w15:restartNumberingAfterBreak="0">
    <w:nsid w:val="412D1AF9"/>
    <w:multiLevelType w:val="hybridMultilevel"/>
    <w:tmpl w:val="040EF142"/>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43364268"/>
    <w:multiLevelType w:val="multilevel"/>
    <w:tmpl w:val="92CE53D2"/>
    <w:lvl w:ilvl="0">
      <w:start w:val="2"/>
      <w:numFmt w:val="decimal"/>
      <w:lvlText w:val="%1"/>
      <w:lvlJc w:val="left"/>
      <w:pPr>
        <w:tabs>
          <w:tab w:val="num" w:pos="705"/>
        </w:tabs>
        <w:ind w:left="705" w:hanging="705"/>
      </w:pPr>
      <w:rPr>
        <w:rFonts w:cs="Times New Roman" w:hint="default"/>
      </w:rPr>
    </w:lvl>
    <w:lvl w:ilvl="1">
      <w:start w:val="5"/>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7722045"/>
    <w:multiLevelType w:val="hybridMultilevel"/>
    <w:tmpl w:val="70E6AF00"/>
    <w:lvl w:ilvl="0" w:tplc="FFFFFFFF">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8" w15:restartNumberingAfterBreak="0">
    <w:nsid w:val="483A1E74"/>
    <w:multiLevelType w:val="hybridMultilevel"/>
    <w:tmpl w:val="D818BE66"/>
    <w:lvl w:ilvl="0" w:tplc="CD9A3620">
      <w:start w:val="1"/>
      <w:numFmt w:val="decimal"/>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19" w15:restartNumberingAfterBreak="0">
    <w:nsid w:val="4DDF3513"/>
    <w:multiLevelType w:val="hybridMultilevel"/>
    <w:tmpl w:val="D0A24D5E"/>
    <w:lvl w:ilvl="0" w:tplc="04160013">
      <w:start w:val="1"/>
      <w:numFmt w:val="upperRoman"/>
      <w:lvlText w:val="%1."/>
      <w:lvlJc w:val="right"/>
      <w:pPr>
        <w:ind w:left="1712" w:hanging="360"/>
      </w:pPr>
    </w:lvl>
    <w:lvl w:ilvl="1" w:tplc="04160019" w:tentative="1">
      <w:start w:val="1"/>
      <w:numFmt w:val="lowerLetter"/>
      <w:lvlText w:val="%2."/>
      <w:lvlJc w:val="left"/>
      <w:pPr>
        <w:ind w:left="2432" w:hanging="360"/>
      </w:pPr>
    </w:lvl>
    <w:lvl w:ilvl="2" w:tplc="0416001B" w:tentative="1">
      <w:start w:val="1"/>
      <w:numFmt w:val="lowerRoman"/>
      <w:lvlText w:val="%3."/>
      <w:lvlJc w:val="right"/>
      <w:pPr>
        <w:ind w:left="3152" w:hanging="180"/>
      </w:pPr>
    </w:lvl>
    <w:lvl w:ilvl="3" w:tplc="0416000F" w:tentative="1">
      <w:start w:val="1"/>
      <w:numFmt w:val="decimal"/>
      <w:lvlText w:val="%4."/>
      <w:lvlJc w:val="left"/>
      <w:pPr>
        <w:ind w:left="3872" w:hanging="360"/>
      </w:pPr>
    </w:lvl>
    <w:lvl w:ilvl="4" w:tplc="04160019" w:tentative="1">
      <w:start w:val="1"/>
      <w:numFmt w:val="lowerLetter"/>
      <w:lvlText w:val="%5."/>
      <w:lvlJc w:val="left"/>
      <w:pPr>
        <w:ind w:left="4592" w:hanging="360"/>
      </w:pPr>
    </w:lvl>
    <w:lvl w:ilvl="5" w:tplc="0416001B" w:tentative="1">
      <w:start w:val="1"/>
      <w:numFmt w:val="lowerRoman"/>
      <w:lvlText w:val="%6."/>
      <w:lvlJc w:val="right"/>
      <w:pPr>
        <w:ind w:left="5312" w:hanging="180"/>
      </w:pPr>
    </w:lvl>
    <w:lvl w:ilvl="6" w:tplc="0416000F" w:tentative="1">
      <w:start w:val="1"/>
      <w:numFmt w:val="decimal"/>
      <w:lvlText w:val="%7."/>
      <w:lvlJc w:val="left"/>
      <w:pPr>
        <w:ind w:left="6032" w:hanging="360"/>
      </w:pPr>
    </w:lvl>
    <w:lvl w:ilvl="7" w:tplc="04160019" w:tentative="1">
      <w:start w:val="1"/>
      <w:numFmt w:val="lowerLetter"/>
      <w:lvlText w:val="%8."/>
      <w:lvlJc w:val="left"/>
      <w:pPr>
        <w:ind w:left="6752" w:hanging="360"/>
      </w:pPr>
    </w:lvl>
    <w:lvl w:ilvl="8" w:tplc="0416001B" w:tentative="1">
      <w:start w:val="1"/>
      <w:numFmt w:val="lowerRoman"/>
      <w:lvlText w:val="%9."/>
      <w:lvlJc w:val="right"/>
      <w:pPr>
        <w:ind w:left="7472" w:hanging="180"/>
      </w:pPr>
    </w:lvl>
  </w:abstractNum>
  <w:abstractNum w:abstractNumId="20" w15:restartNumberingAfterBreak="0">
    <w:nsid w:val="53C87778"/>
    <w:multiLevelType w:val="multilevel"/>
    <w:tmpl w:val="3B06B4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111887"/>
    <w:multiLevelType w:val="multilevel"/>
    <w:tmpl w:val="745A06EE"/>
    <w:lvl w:ilvl="0">
      <w:start w:val="1"/>
      <w:numFmt w:val="decimal"/>
      <w:lvlText w:val="%1"/>
      <w:lvlJc w:val="left"/>
      <w:pPr>
        <w:tabs>
          <w:tab w:val="num" w:pos="432"/>
        </w:tabs>
        <w:ind w:left="432" w:hanging="432"/>
      </w:pPr>
      <w:rPr>
        <w:rFonts w:ascii="Arial" w:hAnsi="Arial" w:cs="Times New Roman" w:hint="default"/>
        <w:b/>
        <w:i w:val="0"/>
        <w:color w:val="000000"/>
        <w:sz w:val="22"/>
        <w:szCs w:val="22"/>
      </w:rPr>
    </w:lvl>
    <w:lvl w:ilvl="1">
      <w:start w:val="1"/>
      <w:numFmt w:val="decimal"/>
      <w:lvlText w:val="%1.%2"/>
      <w:lvlJc w:val="left"/>
      <w:pPr>
        <w:tabs>
          <w:tab w:val="num" w:pos="576"/>
        </w:tabs>
        <w:ind w:left="576" w:hanging="576"/>
      </w:pPr>
      <w:rPr>
        <w:rFonts w:ascii="Arial" w:hAnsi="Arial" w:cs="Times New Roman" w:hint="default"/>
        <w:b w:val="0"/>
        <w:i w:val="0"/>
        <w:sz w:val="22"/>
        <w:szCs w:val="22"/>
      </w:rPr>
    </w:lvl>
    <w:lvl w:ilvl="2">
      <w:start w:val="1"/>
      <w:numFmt w:val="decimal"/>
      <w:lvlText w:val="%1.%2.%3"/>
      <w:lvlJc w:val="left"/>
      <w:pPr>
        <w:tabs>
          <w:tab w:val="num" w:pos="720"/>
        </w:tabs>
        <w:ind w:left="720" w:hanging="720"/>
      </w:pPr>
      <w:rPr>
        <w:rFonts w:ascii="Arial" w:hAnsi="Arial" w:cs="Arial" w:hint="default"/>
        <w:b w:val="0"/>
        <w:bCs w:val="0"/>
        <w:i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5BBF7338"/>
    <w:multiLevelType w:val="hybridMultilevel"/>
    <w:tmpl w:val="5B36A54A"/>
    <w:lvl w:ilvl="0" w:tplc="2F9E4D3C">
      <w:start w:val="1"/>
      <w:numFmt w:val="upperRoman"/>
      <w:lvlText w:val="%1."/>
      <w:lvlJc w:val="left"/>
      <w:pPr>
        <w:ind w:left="1996" w:hanging="72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23" w15:restartNumberingAfterBreak="0">
    <w:nsid w:val="5D0844F9"/>
    <w:multiLevelType w:val="multilevel"/>
    <w:tmpl w:val="45C05F3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A76745"/>
    <w:multiLevelType w:val="multilevel"/>
    <w:tmpl w:val="360231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8053E2"/>
    <w:multiLevelType w:val="multilevel"/>
    <w:tmpl w:val="3B06B4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BC3E5C"/>
    <w:multiLevelType w:val="hybridMultilevel"/>
    <w:tmpl w:val="3C4A2F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1C433E2"/>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94B17FE"/>
    <w:multiLevelType w:val="hybridMultilevel"/>
    <w:tmpl w:val="3976E67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3325C5"/>
    <w:multiLevelType w:val="hybridMultilevel"/>
    <w:tmpl w:val="46B292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02409735">
    <w:abstractNumId w:val="0"/>
  </w:num>
  <w:num w:numId="2" w16cid:durableId="825895229">
    <w:abstractNumId w:val="21"/>
  </w:num>
  <w:num w:numId="3" w16cid:durableId="1268468741">
    <w:abstractNumId w:val="3"/>
  </w:num>
  <w:num w:numId="4" w16cid:durableId="133955735">
    <w:abstractNumId w:val="18"/>
  </w:num>
  <w:num w:numId="5" w16cid:durableId="1819568897">
    <w:abstractNumId w:val="12"/>
  </w:num>
  <w:num w:numId="6" w16cid:durableId="1610041974">
    <w:abstractNumId w:val="24"/>
  </w:num>
  <w:num w:numId="7" w16cid:durableId="1395087027">
    <w:abstractNumId w:val="8"/>
  </w:num>
  <w:num w:numId="8" w16cid:durableId="1304044276">
    <w:abstractNumId w:val="14"/>
  </w:num>
  <w:num w:numId="9" w16cid:durableId="1473526323">
    <w:abstractNumId w:val="1"/>
  </w:num>
  <w:num w:numId="10" w16cid:durableId="530920901">
    <w:abstractNumId w:val="5"/>
  </w:num>
  <w:num w:numId="11" w16cid:durableId="1077481804">
    <w:abstractNumId w:val="19"/>
  </w:num>
  <w:num w:numId="12" w16cid:durableId="1522551281">
    <w:abstractNumId w:val="22"/>
  </w:num>
  <w:num w:numId="13" w16cid:durableId="1743336348">
    <w:abstractNumId w:val="7"/>
  </w:num>
  <w:num w:numId="14" w16cid:durableId="1501430714">
    <w:abstractNumId w:val="17"/>
  </w:num>
  <w:num w:numId="15" w16cid:durableId="994988802">
    <w:abstractNumId w:val="6"/>
  </w:num>
  <w:num w:numId="16" w16cid:durableId="929659087">
    <w:abstractNumId w:val="13"/>
  </w:num>
  <w:num w:numId="17" w16cid:durableId="124157786">
    <w:abstractNumId w:val="15"/>
  </w:num>
  <w:num w:numId="18" w16cid:durableId="1887990909">
    <w:abstractNumId w:val="16"/>
  </w:num>
  <w:num w:numId="19" w16cid:durableId="2095517840">
    <w:abstractNumId w:val="26"/>
  </w:num>
  <w:num w:numId="20" w16cid:durableId="15229840">
    <w:abstractNumId w:val="29"/>
  </w:num>
  <w:num w:numId="21" w16cid:durableId="509955057">
    <w:abstractNumId w:val="28"/>
  </w:num>
  <w:num w:numId="22" w16cid:durableId="2066221177">
    <w:abstractNumId w:val="23"/>
  </w:num>
  <w:num w:numId="23" w16cid:durableId="58215048">
    <w:abstractNumId w:val="2"/>
  </w:num>
  <w:num w:numId="24" w16cid:durableId="1740902097">
    <w:abstractNumId w:val="20"/>
  </w:num>
  <w:num w:numId="25" w16cid:durableId="31462242">
    <w:abstractNumId w:val="9"/>
  </w:num>
  <w:num w:numId="26" w16cid:durableId="2032147370">
    <w:abstractNumId w:val="25"/>
  </w:num>
  <w:num w:numId="27" w16cid:durableId="105737389">
    <w:abstractNumId w:val="27"/>
  </w:num>
  <w:num w:numId="28" w16cid:durableId="404838054">
    <w:abstractNumId w:val="11"/>
  </w:num>
  <w:num w:numId="29" w16cid:durableId="1351564421">
    <w:abstractNumId w:val="10"/>
  </w:num>
  <w:num w:numId="30" w16cid:durableId="2077773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48B"/>
    <w:rsid w:val="00001D61"/>
    <w:rsid w:val="0000305D"/>
    <w:rsid w:val="00010E6B"/>
    <w:rsid w:val="000136E9"/>
    <w:rsid w:val="00017BC5"/>
    <w:rsid w:val="00021173"/>
    <w:rsid w:val="00021FF8"/>
    <w:rsid w:val="00022F83"/>
    <w:rsid w:val="0002607C"/>
    <w:rsid w:val="0003041F"/>
    <w:rsid w:val="00033667"/>
    <w:rsid w:val="000413DA"/>
    <w:rsid w:val="00041F1E"/>
    <w:rsid w:val="00044310"/>
    <w:rsid w:val="00045C32"/>
    <w:rsid w:val="0005039A"/>
    <w:rsid w:val="000528DE"/>
    <w:rsid w:val="00054331"/>
    <w:rsid w:val="00054939"/>
    <w:rsid w:val="00054ED0"/>
    <w:rsid w:val="000554D1"/>
    <w:rsid w:val="00056F7D"/>
    <w:rsid w:val="00057159"/>
    <w:rsid w:val="000603C6"/>
    <w:rsid w:val="0006464D"/>
    <w:rsid w:val="00065903"/>
    <w:rsid w:val="000668A9"/>
    <w:rsid w:val="00071474"/>
    <w:rsid w:val="00071AED"/>
    <w:rsid w:val="00072341"/>
    <w:rsid w:val="0007350D"/>
    <w:rsid w:val="00073B61"/>
    <w:rsid w:val="00074F90"/>
    <w:rsid w:val="00077824"/>
    <w:rsid w:val="00077C8A"/>
    <w:rsid w:val="00080AEA"/>
    <w:rsid w:val="0008172D"/>
    <w:rsid w:val="00082959"/>
    <w:rsid w:val="00090A0A"/>
    <w:rsid w:val="00092E5E"/>
    <w:rsid w:val="0009630C"/>
    <w:rsid w:val="0009744B"/>
    <w:rsid w:val="000A0735"/>
    <w:rsid w:val="000A09F6"/>
    <w:rsid w:val="000A7282"/>
    <w:rsid w:val="000B0080"/>
    <w:rsid w:val="000B1A2A"/>
    <w:rsid w:val="000B3143"/>
    <w:rsid w:val="000B46B9"/>
    <w:rsid w:val="000B6693"/>
    <w:rsid w:val="000C1886"/>
    <w:rsid w:val="000C28A5"/>
    <w:rsid w:val="000C68A0"/>
    <w:rsid w:val="000D1704"/>
    <w:rsid w:val="000D2252"/>
    <w:rsid w:val="000D5C3F"/>
    <w:rsid w:val="000E2AB6"/>
    <w:rsid w:val="000E2DC7"/>
    <w:rsid w:val="000F1771"/>
    <w:rsid w:val="000F5C93"/>
    <w:rsid w:val="0010538F"/>
    <w:rsid w:val="00105487"/>
    <w:rsid w:val="00107583"/>
    <w:rsid w:val="00110716"/>
    <w:rsid w:val="00114560"/>
    <w:rsid w:val="00115455"/>
    <w:rsid w:val="0011574E"/>
    <w:rsid w:val="00115ADD"/>
    <w:rsid w:val="00115B4D"/>
    <w:rsid w:val="00116749"/>
    <w:rsid w:val="00117719"/>
    <w:rsid w:val="0011780D"/>
    <w:rsid w:val="00121E10"/>
    <w:rsid w:val="0012423A"/>
    <w:rsid w:val="00126912"/>
    <w:rsid w:val="00127FE8"/>
    <w:rsid w:val="001304A4"/>
    <w:rsid w:val="00133349"/>
    <w:rsid w:val="00133A30"/>
    <w:rsid w:val="0013468A"/>
    <w:rsid w:val="001352F5"/>
    <w:rsid w:val="00135312"/>
    <w:rsid w:val="0013618D"/>
    <w:rsid w:val="00136538"/>
    <w:rsid w:val="00140DDB"/>
    <w:rsid w:val="00146679"/>
    <w:rsid w:val="0014692E"/>
    <w:rsid w:val="0014723A"/>
    <w:rsid w:val="00150ACE"/>
    <w:rsid w:val="001514CF"/>
    <w:rsid w:val="00153C3C"/>
    <w:rsid w:val="001543F3"/>
    <w:rsid w:val="00154A76"/>
    <w:rsid w:val="00155742"/>
    <w:rsid w:val="0015698C"/>
    <w:rsid w:val="0015767C"/>
    <w:rsid w:val="001578CC"/>
    <w:rsid w:val="00160F2B"/>
    <w:rsid w:val="001641B9"/>
    <w:rsid w:val="001670B9"/>
    <w:rsid w:val="001727B7"/>
    <w:rsid w:val="00173BD4"/>
    <w:rsid w:val="00174666"/>
    <w:rsid w:val="00174BDE"/>
    <w:rsid w:val="00175B55"/>
    <w:rsid w:val="0017736C"/>
    <w:rsid w:val="00177E30"/>
    <w:rsid w:val="00180224"/>
    <w:rsid w:val="00182178"/>
    <w:rsid w:val="00183A43"/>
    <w:rsid w:val="001846E7"/>
    <w:rsid w:val="001849FB"/>
    <w:rsid w:val="0018743E"/>
    <w:rsid w:val="001877D4"/>
    <w:rsid w:val="00190B6B"/>
    <w:rsid w:val="001910AE"/>
    <w:rsid w:val="001933F1"/>
    <w:rsid w:val="0019379B"/>
    <w:rsid w:val="0019665A"/>
    <w:rsid w:val="001979E4"/>
    <w:rsid w:val="001A16C2"/>
    <w:rsid w:val="001A3793"/>
    <w:rsid w:val="001A6BDC"/>
    <w:rsid w:val="001B5DC1"/>
    <w:rsid w:val="001B66E8"/>
    <w:rsid w:val="001C0982"/>
    <w:rsid w:val="001C2B74"/>
    <w:rsid w:val="001C304A"/>
    <w:rsid w:val="001C7622"/>
    <w:rsid w:val="001D0B38"/>
    <w:rsid w:val="001D3DE5"/>
    <w:rsid w:val="001D5423"/>
    <w:rsid w:val="001D5B93"/>
    <w:rsid w:val="001E11EC"/>
    <w:rsid w:val="001E1561"/>
    <w:rsid w:val="001E6EB0"/>
    <w:rsid w:val="001F04E1"/>
    <w:rsid w:val="001F2903"/>
    <w:rsid w:val="001F49A8"/>
    <w:rsid w:val="00204A8A"/>
    <w:rsid w:val="0021154E"/>
    <w:rsid w:val="00212964"/>
    <w:rsid w:val="00213BB0"/>
    <w:rsid w:val="0021451F"/>
    <w:rsid w:val="00215A86"/>
    <w:rsid w:val="002178BA"/>
    <w:rsid w:val="002204B9"/>
    <w:rsid w:val="00222AF2"/>
    <w:rsid w:val="00223AA3"/>
    <w:rsid w:val="00223F55"/>
    <w:rsid w:val="00227219"/>
    <w:rsid w:val="00230CF0"/>
    <w:rsid w:val="00231152"/>
    <w:rsid w:val="00231270"/>
    <w:rsid w:val="0023708D"/>
    <w:rsid w:val="00241125"/>
    <w:rsid w:val="00243CB1"/>
    <w:rsid w:val="0024627D"/>
    <w:rsid w:val="0024750E"/>
    <w:rsid w:val="00250070"/>
    <w:rsid w:val="00253A56"/>
    <w:rsid w:val="00253C69"/>
    <w:rsid w:val="00262E6A"/>
    <w:rsid w:val="0026407C"/>
    <w:rsid w:val="00266D2C"/>
    <w:rsid w:val="00270197"/>
    <w:rsid w:val="00271BB6"/>
    <w:rsid w:val="00274D11"/>
    <w:rsid w:val="00276B73"/>
    <w:rsid w:val="002773CC"/>
    <w:rsid w:val="002774CF"/>
    <w:rsid w:val="00280AFF"/>
    <w:rsid w:val="00280F09"/>
    <w:rsid w:val="002819E9"/>
    <w:rsid w:val="00284156"/>
    <w:rsid w:val="002856A0"/>
    <w:rsid w:val="0028627A"/>
    <w:rsid w:val="00286926"/>
    <w:rsid w:val="00290247"/>
    <w:rsid w:val="00292A8E"/>
    <w:rsid w:val="0029378C"/>
    <w:rsid w:val="00294771"/>
    <w:rsid w:val="002952CB"/>
    <w:rsid w:val="002960C8"/>
    <w:rsid w:val="002976C2"/>
    <w:rsid w:val="00297D43"/>
    <w:rsid w:val="00297DB5"/>
    <w:rsid w:val="002A30F7"/>
    <w:rsid w:val="002A6604"/>
    <w:rsid w:val="002B21EB"/>
    <w:rsid w:val="002B5F5B"/>
    <w:rsid w:val="002B7CCD"/>
    <w:rsid w:val="002C017B"/>
    <w:rsid w:val="002C7457"/>
    <w:rsid w:val="002D34C5"/>
    <w:rsid w:val="002D3E88"/>
    <w:rsid w:val="002D441A"/>
    <w:rsid w:val="002D4DCE"/>
    <w:rsid w:val="002D55DF"/>
    <w:rsid w:val="002D5FE0"/>
    <w:rsid w:val="002D6AA1"/>
    <w:rsid w:val="002D7375"/>
    <w:rsid w:val="002E070C"/>
    <w:rsid w:val="002E3594"/>
    <w:rsid w:val="002E3A75"/>
    <w:rsid w:val="002E4CE3"/>
    <w:rsid w:val="002E6CFA"/>
    <w:rsid w:val="002E6D3F"/>
    <w:rsid w:val="002E7ED3"/>
    <w:rsid w:val="002F17A8"/>
    <w:rsid w:val="002F223B"/>
    <w:rsid w:val="002F3E9A"/>
    <w:rsid w:val="002F3F12"/>
    <w:rsid w:val="00300F6F"/>
    <w:rsid w:val="003021AC"/>
    <w:rsid w:val="0030435C"/>
    <w:rsid w:val="00312F31"/>
    <w:rsid w:val="003130F3"/>
    <w:rsid w:val="00315655"/>
    <w:rsid w:val="00316A9B"/>
    <w:rsid w:val="003213C9"/>
    <w:rsid w:val="00334AAE"/>
    <w:rsid w:val="00334D0E"/>
    <w:rsid w:val="00346872"/>
    <w:rsid w:val="00351C37"/>
    <w:rsid w:val="003521A2"/>
    <w:rsid w:val="00352418"/>
    <w:rsid w:val="003525B7"/>
    <w:rsid w:val="0035318A"/>
    <w:rsid w:val="00354F3D"/>
    <w:rsid w:val="00355491"/>
    <w:rsid w:val="003561DA"/>
    <w:rsid w:val="0035694F"/>
    <w:rsid w:val="003637A4"/>
    <w:rsid w:val="00364A3E"/>
    <w:rsid w:val="003651BE"/>
    <w:rsid w:val="003700C6"/>
    <w:rsid w:val="00370FA4"/>
    <w:rsid w:val="00371807"/>
    <w:rsid w:val="0037190C"/>
    <w:rsid w:val="00372C0F"/>
    <w:rsid w:val="00374B7F"/>
    <w:rsid w:val="003753F8"/>
    <w:rsid w:val="00376BD6"/>
    <w:rsid w:val="00381C72"/>
    <w:rsid w:val="003840DD"/>
    <w:rsid w:val="00390069"/>
    <w:rsid w:val="00391566"/>
    <w:rsid w:val="003924E9"/>
    <w:rsid w:val="00392607"/>
    <w:rsid w:val="00394C41"/>
    <w:rsid w:val="00395635"/>
    <w:rsid w:val="003A0D94"/>
    <w:rsid w:val="003A5855"/>
    <w:rsid w:val="003A6385"/>
    <w:rsid w:val="003B3EE5"/>
    <w:rsid w:val="003B6CEA"/>
    <w:rsid w:val="003B796A"/>
    <w:rsid w:val="003C03FB"/>
    <w:rsid w:val="003C0AA6"/>
    <w:rsid w:val="003C0F6C"/>
    <w:rsid w:val="003C223A"/>
    <w:rsid w:val="003C32BD"/>
    <w:rsid w:val="003C4FBE"/>
    <w:rsid w:val="003D22AA"/>
    <w:rsid w:val="003D32B8"/>
    <w:rsid w:val="003D427D"/>
    <w:rsid w:val="003D558F"/>
    <w:rsid w:val="003D7FB4"/>
    <w:rsid w:val="003E18F1"/>
    <w:rsid w:val="003E208D"/>
    <w:rsid w:val="003E2AA7"/>
    <w:rsid w:val="003E4329"/>
    <w:rsid w:val="003E5126"/>
    <w:rsid w:val="003F46A5"/>
    <w:rsid w:val="003F5749"/>
    <w:rsid w:val="0040612E"/>
    <w:rsid w:val="00406A20"/>
    <w:rsid w:val="004103CF"/>
    <w:rsid w:val="004126B5"/>
    <w:rsid w:val="00412C8B"/>
    <w:rsid w:val="004143B2"/>
    <w:rsid w:val="00414D9A"/>
    <w:rsid w:val="0041536F"/>
    <w:rsid w:val="00415C05"/>
    <w:rsid w:val="00417E1E"/>
    <w:rsid w:val="004223EB"/>
    <w:rsid w:val="004244BA"/>
    <w:rsid w:val="00426EBF"/>
    <w:rsid w:val="004276C9"/>
    <w:rsid w:val="00427B4F"/>
    <w:rsid w:val="0043023D"/>
    <w:rsid w:val="00432548"/>
    <w:rsid w:val="00433403"/>
    <w:rsid w:val="00433B83"/>
    <w:rsid w:val="00434C86"/>
    <w:rsid w:val="00437C47"/>
    <w:rsid w:val="00437CE7"/>
    <w:rsid w:val="00442AE9"/>
    <w:rsid w:val="0044319D"/>
    <w:rsid w:val="00444D71"/>
    <w:rsid w:val="0044702D"/>
    <w:rsid w:val="004472BF"/>
    <w:rsid w:val="004515E1"/>
    <w:rsid w:val="004551E8"/>
    <w:rsid w:val="004617A6"/>
    <w:rsid w:val="00462814"/>
    <w:rsid w:val="004708B0"/>
    <w:rsid w:val="00477A7C"/>
    <w:rsid w:val="0048016E"/>
    <w:rsid w:val="00481172"/>
    <w:rsid w:val="004819BB"/>
    <w:rsid w:val="00482594"/>
    <w:rsid w:val="00482E24"/>
    <w:rsid w:val="004837F0"/>
    <w:rsid w:val="0048474B"/>
    <w:rsid w:val="004904A2"/>
    <w:rsid w:val="00492ABF"/>
    <w:rsid w:val="00492FB9"/>
    <w:rsid w:val="00493F48"/>
    <w:rsid w:val="00494FE2"/>
    <w:rsid w:val="004A5B5A"/>
    <w:rsid w:val="004B5440"/>
    <w:rsid w:val="004C7C5B"/>
    <w:rsid w:val="004D1930"/>
    <w:rsid w:val="004D2E32"/>
    <w:rsid w:val="004D6A6B"/>
    <w:rsid w:val="004D7AB2"/>
    <w:rsid w:val="004E15B7"/>
    <w:rsid w:val="004E38B9"/>
    <w:rsid w:val="004E669A"/>
    <w:rsid w:val="004F06AB"/>
    <w:rsid w:val="004F0A35"/>
    <w:rsid w:val="004F30D5"/>
    <w:rsid w:val="004F49EA"/>
    <w:rsid w:val="004F4ECF"/>
    <w:rsid w:val="004F6E15"/>
    <w:rsid w:val="00500177"/>
    <w:rsid w:val="005072C9"/>
    <w:rsid w:val="00515ABD"/>
    <w:rsid w:val="00515D32"/>
    <w:rsid w:val="00516C52"/>
    <w:rsid w:val="0051775E"/>
    <w:rsid w:val="00521E4E"/>
    <w:rsid w:val="00522EC3"/>
    <w:rsid w:val="00525F41"/>
    <w:rsid w:val="00527274"/>
    <w:rsid w:val="00530233"/>
    <w:rsid w:val="005410CC"/>
    <w:rsid w:val="00544BA4"/>
    <w:rsid w:val="005506B6"/>
    <w:rsid w:val="00550FE7"/>
    <w:rsid w:val="0055546C"/>
    <w:rsid w:val="00560A6C"/>
    <w:rsid w:val="00563877"/>
    <w:rsid w:val="005644DD"/>
    <w:rsid w:val="005647D1"/>
    <w:rsid w:val="00564BA5"/>
    <w:rsid w:val="00566F8B"/>
    <w:rsid w:val="005706EB"/>
    <w:rsid w:val="00570D35"/>
    <w:rsid w:val="00571D61"/>
    <w:rsid w:val="0057206C"/>
    <w:rsid w:val="00573489"/>
    <w:rsid w:val="00573C28"/>
    <w:rsid w:val="00577D52"/>
    <w:rsid w:val="00580FC1"/>
    <w:rsid w:val="00581211"/>
    <w:rsid w:val="00582DA8"/>
    <w:rsid w:val="00583369"/>
    <w:rsid w:val="005855C1"/>
    <w:rsid w:val="0059207C"/>
    <w:rsid w:val="005939EB"/>
    <w:rsid w:val="005960D6"/>
    <w:rsid w:val="00597180"/>
    <w:rsid w:val="005A4D4D"/>
    <w:rsid w:val="005A50E9"/>
    <w:rsid w:val="005A571D"/>
    <w:rsid w:val="005A622F"/>
    <w:rsid w:val="005B2B58"/>
    <w:rsid w:val="005B31A4"/>
    <w:rsid w:val="005B4EE4"/>
    <w:rsid w:val="005C03BC"/>
    <w:rsid w:val="005C082C"/>
    <w:rsid w:val="005C2C24"/>
    <w:rsid w:val="005C75BF"/>
    <w:rsid w:val="005D2C07"/>
    <w:rsid w:val="005D2ED1"/>
    <w:rsid w:val="005D52C2"/>
    <w:rsid w:val="005D5396"/>
    <w:rsid w:val="005D5427"/>
    <w:rsid w:val="005D677F"/>
    <w:rsid w:val="005D7857"/>
    <w:rsid w:val="005E27E6"/>
    <w:rsid w:val="005E2EEC"/>
    <w:rsid w:val="005E376A"/>
    <w:rsid w:val="005E47D8"/>
    <w:rsid w:val="005F0C28"/>
    <w:rsid w:val="005F1C4F"/>
    <w:rsid w:val="005F243D"/>
    <w:rsid w:val="005F2B4E"/>
    <w:rsid w:val="005F3410"/>
    <w:rsid w:val="005F4745"/>
    <w:rsid w:val="005F513D"/>
    <w:rsid w:val="005F5274"/>
    <w:rsid w:val="005F5774"/>
    <w:rsid w:val="005F5BFE"/>
    <w:rsid w:val="006009D7"/>
    <w:rsid w:val="006026F0"/>
    <w:rsid w:val="00602E83"/>
    <w:rsid w:val="00604C64"/>
    <w:rsid w:val="00605FC4"/>
    <w:rsid w:val="00606317"/>
    <w:rsid w:val="006069DA"/>
    <w:rsid w:val="006106DB"/>
    <w:rsid w:val="00610C64"/>
    <w:rsid w:val="0061470D"/>
    <w:rsid w:val="00614837"/>
    <w:rsid w:val="00615788"/>
    <w:rsid w:val="00617905"/>
    <w:rsid w:val="006226B3"/>
    <w:rsid w:val="00624C01"/>
    <w:rsid w:val="00630020"/>
    <w:rsid w:val="00630E6D"/>
    <w:rsid w:val="00637D6B"/>
    <w:rsid w:val="00637D94"/>
    <w:rsid w:val="00637E1F"/>
    <w:rsid w:val="0064169B"/>
    <w:rsid w:val="0064249E"/>
    <w:rsid w:val="00642BCD"/>
    <w:rsid w:val="00645923"/>
    <w:rsid w:val="00645BBF"/>
    <w:rsid w:val="00646103"/>
    <w:rsid w:val="00646A15"/>
    <w:rsid w:val="00646E7D"/>
    <w:rsid w:val="006474F3"/>
    <w:rsid w:val="006545BF"/>
    <w:rsid w:val="00657FE4"/>
    <w:rsid w:val="006612DC"/>
    <w:rsid w:val="006632C1"/>
    <w:rsid w:val="00664366"/>
    <w:rsid w:val="00664B39"/>
    <w:rsid w:val="00665776"/>
    <w:rsid w:val="006663FB"/>
    <w:rsid w:val="00670130"/>
    <w:rsid w:val="006731BF"/>
    <w:rsid w:val="00674103"/>
    <w:rsid w:val="0067749F"/>
    <w:rsid w:val="00681B08"/>
    <w:rsid w:val="00681DED"/>
    <w:rsid w:val="00686BE1"/>
    <w:rsid w:val="00687DCE"/>
    <w:rsid w:val="00690D95"/>
    <w:rsid w:val="00691F72"/>
    <w:rsid w:val="00692019"/>
    <w:rsid w:val="00697B72"/>
    <w:rsid w:val="006A11FA"/>
    <w:rsid w:val="006A595F"/>
    <w:rsid w:val="006A6D41"/>
    <w:rsid w:val="006B11BA"/>
    <w:rsid w:val="006B1FBF"/>
    <w:rsid w:val="006B2D9F"/>
    <w:rsid w:val="006B324C"/>
    <w:rsid w:val="006B34E9"/>
    <w:rsid w:val="006B6C71"/>
    <w:rsid w:val="006C0FDC"/>
    <w:rsid w:val="006C1991"/>
    <w:rsid w:val="006D0556"/>
    <w:rsid w:val="006D0E25"/>
    <w:rsid w:val="006D317D"/>
    <w:rsid w:val="006D36CD"/>
    <w:rsid w:val="006E0214"/>
    <w:rsid w:val="006E0497"/>
    <w:rsid w:val="006E0FF2"/>
    <w:rsid w:val="006E7A7D"/>
    <w:rsid w:val="006E7C9C"/>
    <w:rsid w:val="006F0DA2"/>
    <w:rsid w:val="006F50FC"/>
    <w:rsid w:val="006F63D1"/>
    <w:rsid w:val="006F6D7F"/>
    <w:rsid w:val="006F6F7B"/>
    <w:rsid w:val="006F7FD2"/>
    <w:rsid w:val="00701562"/>
    <w:rsid w:val="00701CE1"/>
    <w:rsid w:val="00702E6F"/>
    <w:rsid w:val="00703251"/>
    <w:rsid w:val="007044CB"/>
    <w:rsid w:val="00705EB3"/>
    <w:rsid w:val="00706439"/>
    <w:rsid w:val="00707752"/>
    <w:rsid w:val="00710536"/>
    <w:rsid w:val="00710A65"/>
    <w:rsid w:val="00711BC4"/>
    <w:rsid w:val="0071250E"/>
    <w:rsid w:val="00713387"/>
    <w:rsid w:val="007146F9"/>
    <w:rsid w:val="00720171"/>
    <w:rsid w:val="00720BDE"/>
    <w:rsid w:val="007218EC"/>
    <w:rsid w:val="00721C6C"/>
    <w:rsid w:val="00723568"/>
    <w:rsid w:val="00731011"/>
    <w:rsid w:val="00732214"/>
    <w:rsid w:val="00735E8D"/>
    <w:rsid w:val="00740C29"/>
    <w:rsid w:val="007442FE"/>
    <w:rsid w:val="00745A59"/>
    <w:rsid w:val="007529FB"/>
    <w:rsid w:val="00754DB1"/>
    <w:rsid w:val="00757745"/>
    <w:rsid w:val="0076185F"/>
    <w:rsid w:val="00766051"/>
    <w:rsid w:val="007670C2"/>
    <w:rsid w:val="00767818"/>
    <w:rsid w:val="00771647"/>
    <w:rsid w:val="007763FC"/>
    <w:rsid w:val="007776FD"/>
    <w:rsid w:val="00783B76"/>
    <w:rsid w:val="007840F0"/>
    <w:rsid w:val="00784EC9"/>
    <w:rsid w:val="0078724E"/>
    <w:rsid w:val="00791652"/>
    <w:rsid w:val="00794AA5"/>
    <w:rsid w:val="00796CF2"/>
    <w:rsid w:val="007A1FDA"/>
    <w:rsid w:val="007A29FF"/>
    <w:rsid w:val="007B04C6"/>
    <w:rsid w:val="007B3DAB"/>
    <w:rsid w:val="007B448E"/>
    <w:rsid w:val="007B7912"/>
    <w:rsid w:val="007C2F4F"/>
    <w:rsid w:val="007C47C3"/>
    <w:rsid w:val="007C662E"/>
    <w:rsid w:val="007C76CE"/>
    <w:rsid w:val="007D27C1"/>
    <w:rsid w:val="007D3064"/>
    <w:rsid w:val="007D372D"/>
    <w:rsid w:val="007D5308"/>
    <w:rsid w:val="007D7B5F"/>
    <w:rsid w:val="007E31FB"/>
    <w:rsid w:val="007E5F52"/>
    <w:rsid w:val="007E79E1"/>
    <w:rsid w:val="007E7F71"/>
    <w:rsid w:val="007F0244"/>
    <w:rsid w:val="00803D93"/>
    <w:rsid w:val="00804ACC"/>
    <w:rsid w:val="0080586C"/>
    <w:rsid w:val="00816CF2"/>
    <w:rsid w:val="00817EB5"/>
    <w:rsid w:val="008240DE"/>
    <w:rsid w:val="00826CDA"/>
    <w:rsid w:val="00826D49"/>
    <w:rsid w:val="008273A7"/>
    <w:rsid w:val="00830831"/>
    <w:rsid w:val="008319FE"/>
    <w:rsid w:val="00831FC8"/>
    <w:rsid w:val="008325B9"/>
    <w:rsid w:val="008369D7"/>
    <w:rsid w:val="008375FD"/>
    <w:rsid w:val="008422DF"/>
    <w:rsid w:val="0084434B"/>
    <w:rsid w:val="008453A6"/>
    <w:rsid w:val="00846759"/>
    <w:rsid w:val="00851716"/>
    <w:rsid w:val="008535A0"/>
    <w:rsid w:val="00854205"/>
    <w:rsid w:val="008561F3"/>
    <w:rsid w:val="00857309"/>
    <w:rsid w:val="00857A5B"/>
    <w:rsid w:val="00864476"/>
    <w:rsid w:val="008649B3"/>
    <w:rsid w:val="0086666A"/>
    <w:rsid w:val="00866B0A"/>
    <w:rsid w:val="00867873"/>
    <w:rsid w:val="00870043"/>
    <w:rsid w:val="008722FB"/>
    <w:rsid w:val="00876325"/>
    <w:rsid w:val="008766AE"/>
    <w:rsid w:val="00881737"/>
    <w:rsid w:val="00881B12"/>
    <w:rsid w:val="00882BF3"/>
    <w:rsid w:val="008835CB"/>
    <w:rsid w:val="008852C1"/>
    <w:rsid w:val="0088676C"/>
    <w:rsid w:val="00890D5C"/>
    <w:rsid w:val="00893C04"/>
    <w:rsid w:val="00893C36"/>
    <w:rsid w:val="008956D4"/>
    <w:rsid w:val="008959C1"/>
    <w:rsid w:val="008A2956"/>
    <w:rsid w:val="008A343B"/>
    <w:rsid w:val="008A663B"/>
    <w:rsid w:val="008B0282"/>
    <w:rsid w:val="008B24D6"/>
    <w:rsid w:val="008B445E"/>
    <w:rsid w:val="008B65AF"/>
    <w:rsid w:val="008B6A09"/>
    <w:rsid w:val="008C0728"/>
    <w:rsid w:val="008C2F13"/>
    <w:rsid w:val="008D3258"/>
    <w:rsid w:val="008D3529"/>
    <w:rsid w:val="008D4DC4"/>
    <w:rsid w:val="008D564F"/>
    <w:rsid w:val="008D7C7B"/>
    <w:rsid w:val="008E01EE"/>
    <w:rsid w:val="008E15BF"/>
    <w:rsid w:val="008E25C0"/>
    <w:rsid w:val="008E3522"/>
    <w:rsid w:val="008F0E92"/>
    <w:rsid w:val="008F0F02"/>
    <w:rsid w:val="008F17BC"/>
    <w:rsid w:val="008F4291"/>
    <w:rsid w:val="008F5D11"/>
    <w:rsid w:val="008F5E51"/>
    <w:rsid w:val="008F5EDE"/>
    <w:rsid w:val="008F64B4"/>
    <w:rsid w:val="008F6B4B"/>
    <w:rsid w:val="00900E39"/>
    <w:rsid w:val="00903D78"/>
    <w:rsid w:val="00904F6C"/>
    <w:rsid w:val="00906786"/>
    <w:rsid w:val="009101FF"/>
    <w:rsid w:val="009118CB"/>
    <w:rsid w:val="009129AC"/>
    <w:rsid w:val="00912F5F"/>
    <w:rsid w:val="00923172"/>
    <w:rsid w:val="00925413"/>
    <w:rsid w:val="00925ED7"/>
    <w:rsid w:val="009363F0"/>
    <w:rsid w:val="00942AF4"/>
    <w:rsid w:val="00942CF0"/>
    <w:rsid w:val="009434DF"/>
    <w:rsid w:val="00944F7E"/>
    <w:rsid w:val="00957C1F"/>
    <w:rsid w:val="00960A2C"/>
    <w:rsid w:val="00961A0E"/>
    <w:rsid w:val="00963E22"/>
    <w:rsid w:val="00964824"/>
    <w:rsid w:val="00966421"/>
    <w:rsid w:val="0097079F"/>
    <w:rsid w:val="00972723"/>
    <w:rsid w:val="0097304A"/>
    <w:rsid w:val="00983DEC"/>
    <w:rsid w:val="009853D1"/>
    <w:rsid w:val="00985DB2"/>
    <w:rsid w:val="009901CC"/>
    <w:rsid w:val="0099508B"/>
    <w:rsid w:val="009A0CAB"/>
    <w:rsid w:val="009A2D11"/>
    <w:rsid w:val="009A3162"/>
    <w:rsid w:val="009A3A2A"/>
    <w:rsid w:val="009A5A2C"/>
    <w:rsid w:val="009A7E11"/>
    <w:rsid w:val="009B0D5D"/>
    <w:rsid w:val="009B4C61"/>
    <w:rsid w:val="009B5F90"/>
    <w:rsid w:val="009B7CB3"/>
    <w:rsid w:val="009C0E48"/>
    <w:rsid w:val="009C18A9"/>
    <w:rsid w:val="009C1BFE"/>
    <w:rsid w:val="009C1C6A"/>
    <w:rsid w:val="009C2055"/>
    <w:rsid w:val="009C2EAA"/>
    <w:rsid w:val="009C41C0"/>
    <w:rsid w:val="009C55A2"/>
    <w:rsid w:val="009C7BED"/>
    <w:rsid w:val="009D08AD"/>
    <w:rsid w:val="009D31C4"/>
    <w:rsid w:val="009D3A40"/>
    <w:rsid w:val="009E1F43"/>
    <w:rsid w:val="009E2488"/>
    <w:rsid w:val="009E2597"/>
    <w:rsid w:val="009E3D84"/>
    <w:rsid w:val="009E676C"/>
    <w:rsid w:val="009E67AD"/>
    <w:rsid w:val="009E753C"/>
    <w:rsid w:val="009F4D2D"/>
    <w:rsid w:val="009F74AC"/>
    <w:rsid w:val="009F75BF"/>
    <w:rsid w:val="00A02AAD"/>
    <w:rsid w:val="00A02CCD"/>
    <w:rsid w:val="00A05467"/>
    <w:rsid w:val="00A12D9C"/>
    <w:rsid w:val="00A136EC"/>
    <w:rsid w:val="00A14888"/>
    <w:rsid w:val="00A151DB"/>
    <w:rsid w:val="00A2027A"/>
    <w:rsid w:val="00A22118"/>
    <w:rsid w:val="00A22361"/>
    <w:rsid w:val="00A2518B"/>
    <w:rsid w:val="00A2520B"/>
    <w:rsid w:val="00A27E5D"/>
    <w:rsid w:val="00A3220B"/>
    <w:rsid w:val="00A32627"/>
    <w:rsid w:val="00A36F41"/>
    <w:rsid w:val="00A40E71"/>
    <w:rsid w:val="00A52423"/>
    <w:rsid w:val="00A52855"/>
    <w:rsid w:val="00A53606"/>
    <w:rsid w:val="00A57A72"/>
    <w:rsid w:val="00A60946"/>
    <w:rsid w:val="00A62BC0"/>
    <w:rsid w:val="00A67741"/>
    <w:rsid w:val="00A767F9"/>
    <w:rsid w:val="00A775E5"/>
    <w:rsid w:val="00A8076B"/>
    <w:rsid w:val="00A80A60"/>
    <w:rsid w:val="00A82C38"/>
    <w:rsid w:val="00A82DA9"/>
    <w:rsid w:val="00A83D4A"/>
    <w:rsid w:val="00A84E59"/>
    <w:rsid w:val="00A85180"/>
    <w:rsid w:val="00A8519D"/>
    <w:rsid w:val="00A85BC3"/>
    <w:rsid w:val="00A90428"/>
    <w:rsid w:val="00A90698"/>
    <w:rsid w:val="00A9104A"/>
    <w:rsid w:val="00A924A1"/>
    <w:rsid w:val="00A946E8"/>
    <w:rsid w:val="00A95696"/>
    <w:rsid w:val="00A96569"/>
    <w:rsid w:val="00AA0B43"/>
    <w:rsid w:val="00AA1E09"/>
    <w:rsid w:val="00AA372E"/>
    <w:rsid w:val="00AA6403"/>
    <w:rsid w:val="00AB1782"/>
    <w:rsid w:val="00AB26BA"/>
    <w:rsid w:val="00AB3544"/>
    <w:rsid w:val="00AB3F0A"/>
    <w:rsid w:val="00AB6492"/>
    <w:rsid w:val="00AB6DF3"/>
    <w:rsid w:val="00AC2B61"/>
    <w:rsid w:val="00AC4654"/>
    <w:rsid w:val="00AC58A1"/>
    <w:rsid w:val="00AC70DA"/>
    <w:rsid w:val="00AD5133"/>
    <w:rsid w:val="00AD5DC1"/>
    <w:rsid w:val="00AD7670"/>
    <w:rsid w:val="00AE01F2"/>
    <w:rsid w:val="00AE0314"/>
    <w:rsid w:val="00AE0879"/>
    <w:rsid w:val="00AE25D2"/>
    <w:rsid w:val="00AF2FE1"/>
    <w:rsid w:val="00AF5AFF"/>
    <w:rsid w:val="00AF5D46"/>
    <w:rsid w:val="00AF6172"/>
    <w:rsid w:val="00AF67CF"/>
    <w:rsid w:val="00AF6FB3"/>
    <w:rsid w:val="00AF7AA5"/>
    <w:rsid w:val="00B018FA"/>
    <w:rsid w:val="00B04F5D"/>
    <w:rsid w:val="00B05001"/>
    <w:rsid w:val="00B0691C"/>
    <w:rsid w:val="00B1184A"/>
    <w:rsid w:val="00B12ECB"/>
    <w:rsid w:val="00B150CA"/>
    <w:rsid w:val="00B156CD"/>
    <w:rsid w:val="00B1694C"/>
    <w:rsid w:val="00B17DDF"/>
    <w:rsid w:val="00B23881"/>
    <w:rsid w:val="00B24AA1"/>
    <w:rsid w:val="00B25BB0"/>
    <w:rsid w:val="00B26D01"/>
    <w:rsid w:val="00B274C5"/>
    <w:rsid w:val="00B31670"/>
    <w:rsid w:val="00B324FA"/>
    <w:rsid w:val="00B41512"/>
    <w:rsid w:val="00B42E7C"/>
    <w:rsid w:val="00B43412"/>
    <w:rsid w:val="00B44102"/>
    <w:rsid w:val="00B445E3"/>
    <w:rsid w:val="00B52F59"/>
    <w:rsid w:val="00B54B39"/>
    <w:rsid w:val="00B603A5"/>
    <w:rsid w:val="00B60D9E"/>
    <w:rsid w:val="00B61395"/>
    <w:rsid w:val="00B61BCB"/>
    <w:rsid w:val="00B65F61"/>
    <w:rsid w:val="00B7222C"/>
    <w:rsid w:val="00B72BD8"/>
    <w:rsid w:val="00B72CC8"/>
    <w:rsid w:val="00B756F6"/>
    <w:rsid w:val="00B77701"/>
    <w:rsid w:val="00B800BA"/>
    <w:rsid w:val="00B814BE"/>
    <w:rsid w:val="00B86477"/>
    <w:rsid w:val="00B9115F"/>
    <w:rsid w:val="00B92EE7"/>
    <w:rsid w:val="00B9385F"/>
    <w:rsid w:val="00B94090"/>
    <w:rsid w:val="00B94448"/>
    <w:rsid w:val="00B94FA4"/>
    <w:rsid w:val="00B95574"/>
    <w:rsid w:val="00B97753"/>
    <w:rsid w:val="00B97A0F"/>
    <w:rsid w:val="00BA4E41"/>
    <w:rsid w:val="00BB07C5"/>
    <w:rsid w:val="00BB31CB"/>
    <w:rsid w:val="00BB46AA"/>
    <w:rsid w:val="00BB6686"/>
    <w:rsid w:val="00BB7668"/>
    <w:rsid w:val="00BC0F4B"/>
    <w:rsid w:val="00BC1646"/>
    <w:rsid w:val="00BC2DFA"/>
    <w:rsid w:val="00BC4DB2"/>
    <w:rsid w:val="00BD0C62"/>
    <w:rsid w:val="00BD1514"/>
    <w:rsid w:val="00BD547F"/>
    <w:rsid w:val="00BD583D"/>
    <w:rsid w:val="00BD7353"/>
    <w:rsid w:val="00BE2353"/>
    <w:rsid w:val="00BE2896"/>
    <w:rsid w:val="00BE455A"/>
    <w:rsid w:val="00BF0C31"/>
    <w:rsid w:val="00BF18D2"/>
    <w:rsid w:val="00BF37F2"/>
    <w:rsid w:val="00BF7526"/>
    <w:rsid w:val="00C022B7"/>
    <w:rsid w:val="00C02D55"/>
    <w:rsid w:val="00C05FE0"/>
    <w:rsid w:val="00C11AC1"/>
    <w:rsid w:val="00C14D89"/>
    <w:rsid w:val="00C25ECA"/>
    <w:rsid w:val="00C26257"/>
    <w:rsid w:val="00C3522F"/>
    <w:rsid w:val="00C4106F"/>
    <w:rsid w:val="00C42DD6"/>
    <w:rsid w:val="00C44318"/>
    <w:rsid w:val="00C45E1F"/>
    <w:rsid w:val="00C55407"/>
    <w:rsid w:val="00C560A3"/>
    <w:rsid w:val="00C57F73"/>
    <w:rsid w:val="00C60626"/>
    <w:rsid w:val="00C63CB3"/>
    <w:rsid w:val="00C66EF2"/>
    <w:rsid w:val="00C70F7D"/>
    <w:rsid w:val="00C722B5"/>
    <w:rsid w:val="00C725C3"/>
    <w:rsid w:val="00C80756"/>
    <w:rsid w:val="00C80D29"/>
    <w:rsid w:val="00C83BAC"/>
    <w:rsid w:val="00C91573"/>
    <w:rsid w:val="00C935C1"/>
    <w:rsid w:val="00C947F9"/>
    <w:rsid w:val="00C96EC7"/>
    <w:rsid w:val="00CA5826"/>
    <w:rsid w:val="00CA620D"/>
    <w:rsid w:val="00CA7B8E"/>
    <w:rsid w:val="00CB3531"/>
    <w:rsid w:val="00CB5BE0"/>
    <w:rsid w:val="00CB6F59"/>
    <w:rsid w:val="00CB7FDF"/>
    <w:rsid w:val="00CC5CB9"/>
    <w:rsid w:val="00CC5F37"/>
    <w:rsid w:val="00CC62D6"/>
    <w:rsid w:val="00CC68EE"/>
    <w:rsid w:val="00CD0752"/>
    <w:rsid w:val="00CD1700"/>
    <w:rsid w:val="00CD1DC1"/>
    <w:rsid w:val="00CD4E7A"/>
    <w:rsid w:val="00CE6506"/>
    <w:rsid w:val="00CF1451"/>
    <w:rsid w:val="00D004CC"/>
    <w:rsid w:val="00D004ED"/>
    <w:rsid w:val="00D0062B"/>
    <w:rsid w:val="00D01CD3"/>
    <w:rsid w:val="00D10500"/>
    <w:rsid w:val="00D11520"/>
    <w:rsid w:val="00D12BA8"/>
    <w:rsid w:val="00D162C9"/>
    <w:rsid w:val="00D17B9D"/>
    <w:rsid w:val="00D2095C"/>
    <w:rsid w:val="00D20ED7"/>
    <w:rsid w:val="00D230B8"/>
    <w:rsid w:val="00D23324"/>
    <w:rsid w:val="00D2612E"/>
    <w:rsid w:val="00D26B0C"/>
    <w:rsid w:val="00D26EC6"/>
    <w:rsid w:val="00D306A5"/>
    <w:rsid w:val="00D309EB"/>
    <w:rsid w:val="00D3334A"/>
    <w:rsid w:val="00D33F81"/>
    <w:rsid w:val="00D37343"/>
    <w:rsid w:val="00D37F0B"/>
    <w:rsid w:val="00D4043E"/>
    <w:rsid w:val="00D4201D"/>
    <w:rsid w:val="00D42DCB"/>
    <w:rsid w:val="00D443C6"/>
    <w:rsid w:val="00D44CD6"/>
    <w:rsid w:val="00D44FB2"/>
    <w:rsid w:val="00D51AD7"/>
    <w:rsid w:val="00D5647C"/>
    <w:rsid w:val="00D62249"/>
    <w:rsid w:val="00D63D9B"/>
    <w:rsid w:val="00D64767"/>
    <w:rsid w:val="00D6590C"/>
    <w:rsid w:val="00D71AB4"/>
    <w:rsid w:val="00D72E28"/>
    <w:rsid w:val="00D778D5"/>
    <w:rsid w:val="00D77B96"/>
    <w:rsid w:val="00D77DBC"/>
    <w:rsid w:val="00D80B0E"/>
    <w:rsid w:val="00D833D0"/>
    <w:rsid w:val="00D83723"/>
    <w:rsid w:val="00D841B5"/>
    <w:rsid w:val="00D84A97"/>
    <w:rsid w:val="00D84CF4"/>
    <w:rsid w:val="00D87D9F"/>
    <w:rsid w:val="00D90C67"/>
    <w:rsid w:val="00D936D9"/>
    <w:rsid w:val="00D96035"/>
    <w:rsid w:val="00D9686B"/>
    <w:rsid w:val="00D974CF"/>
    <w:rsid w:val="00D978F2"/>
    <w:rsid w:val="00DA0AFF"/>
    <w:rsid w:val="00DA1324"/>
    <w:rsid w:val="00DA20DD"/>
    <w:rsid w:val="00DA3754"/>
    <w:rsid w:val="00DA3CC4"/>
    <w:rsid w:val="00DA4FB5"/>
    <w:rsid w:val="00DB0969"/>
    <w:rsid w:val="00DB1506"/>
    <w:rsid w:val="00DB4FA5"/>
    <w:rsid w:val="00DB6DF0"/>
    <w:rsid w:val="00DB7105"/>
    <w:rsid w:val="00DB72C8"/>
    <w:rsid w:val="00DC5123"/>
    <w:rsid w:val="00DC5EBB"/>
    <w:rsid w:val="00DD554D"/>
    <w:rsid w:val="00DE018F"/>
    <w:rsid w:val="00DE03BD"/>
    <w:rsid w:val="00DE1118"/>
    <w:rsid w:val="00DE4B6B"/>
    <w:rsid w:val="00DE4B73"/>
    <w:rsid w:val="00DE4DD0"/>
    <w:rsid w:val="00DE5A39"/>
    <w:rsid w:val="00DE6785"/>
    <w:rsid w:val="00E03071"/>
    <w:rsid w:val="00E0420C"/>
    <w:rsid w:val="00E06441"/>
    <w:rsid w:val="00E126C3"/>
    <w:rsid w:val="00E13DAB"/>
    <w:rsid w:val="00E15128"/>
    <w:rsid w:val="00E15D8D"/>
    <w:rsid w:val="00E25709"/>
    <w:rsid w:val="00E2766B"/>
    <w:rsid w:val="00E27E64"/>
    <w:rsid w:val="00E309CD"/>
    <w:rsid w:val="00E33189"/>
    <w:rsid w:val="00E35162"/>
    <w:rsid w:val="00E3608A"/>
    <w:rsid w:val="00E363DD"/>
    <w:rsid w:val="00E3748B"/>
    <w:rsid w:val="00E430A5"/>
    <w:rsid w:val="00E43284"/>
    <w:rsid w:val="00E44AD0"/>
    <w:rsid w:val="00E51071"/>
    <w:rsid w:val="00E5419F"/>
    <w:rsid w:val="00E56A52"/>
    <w:rsid w:val="00E56C21"/>
    <w:rsid w:val="00E62091"/>
    <w:rsid w:val="00E63ACE"/>
    <w:rsid w:val="00E7020B"/>
    <w:rsid w:val="00E703DF"/>
    <w:rsid w:val="00E70460"/>
    <w:rsid w:val="00E73958"/>
    <w:rsid w:val="00E776FB"/>
    <w:rsid w:val="00E7791A"/>
    <w:rsid w:val="00E87652"/>
    <w:rsid w:val="00E91E0F"/>
    <w:rsid w:val="00E922B9"/>
    <w:rsid w:val="00E93E3D"/>
    <w:rsid w:val="00E95F34"/>
    <w:rsid w:val="00E9642D"/>
    <w:rsid w:val="00EA09E0"/>
    <w:rsid w:val="00EA44BF"/>
    <w:rsid w:val="00EB172F"/>
    <w:rsid w:val="00EB17B0"/>
    <w:rsid w:val="00EB36C7"/>
    <w:rsid w:val="00EB37C8"/>
    <w:rsid w:val="00EB5491"/>
    <w:rsid w:val="00EB6170"/>
    <w:rsid w:val="00EB7923"/>
    <w:rsid w:val="00EB7F43"/>
    <w:rsid w:val="00EC5BF2"/>
    <w:rsid w:val="00ED18CB"/>
    <w:rsid w:val="00ED4BD6"/>
    <w:rsid w:val="00EE14A4"/>
    <w:rsid w:val="00EE6447"/>
    <w:rsid w:val="00EF0E83"/>
    <w:rsid w:val="00EF4363"/>
    <w:rsid w:val="00EF6A17"/>
    <w:rsid w:val="00F015BB"/>
    <w:rsid w:val="00F0185D"/>
    <w:rsid w:val="00F04E0A"/>
    <w:rsid w:val="00F051C4"/>
    <w:rsid w:val="00F05AD6"/>
    <w:rsid w:val="00F062A9"/>
    <w:rsid w:val="00F069B4"/>
    <w:rsid w:val="00F07E99"/>
    <w:rsid w:val="00F1181E"/>
    <w:rsid w:val="00F11CE0"/>
    <w:rsid w:val="00F143E0"/>
    <w:rsid w:val="00F15B63"/>
    <w:rsid w:val="00F17D99"/>
    <w:rsid w:val="00F2480D"/>
    <w:rsid w:val="00F30FBB"/>
    <w:rsid w:val="00F32748"/>
    <w:rsid w:val="00F35CE4"/>
    <w:rsid w:val="00F365F9"/>
    <w:rsid w:val="00F37B6D"/>
    <w:rsid w:val="00F4228B"/>
    <w:rsid w:val="00F43220"/>
    <w:rsid w:val="00F4545D"/>
    <w:rsid w:val="00F454AD"/>
    <w:rsid w:val="00F5137C"/>
    <w:rsid w:val="00F518C6"/>
    <w:rsid w:val="00F55B34"/>
    <w:rsid w:val="00F562F0"/>
    <w:rsid w:val="00F5690A"/>
    <w:rsid w:val="00F63852"/>
    <w:rsid w:val="00F6548B"/>
    <w:rsid w:val="00F6773F"/>
    <w:rsid w:val="00F72010"/>
    <w:rsid w:val="00F73E68"/>
    <w:rsid w:val="00F742CD"/>
    <w:rsid w:val="00F77817"/>
    <w:rsid w:val="00F81773"/>
    <w:rsid w:val="00F81A78"/>
    <w:rsid w:val="00F81CFB"/>
    <w:rsid w:val="00F82177"/>
    <w:rsid w:val="00F8287A"/>
    <w:rsid w:val="00F839C2"/>
    <w:rsid w:val="00F83ECB"/>
    <w:rsid w:val="00F860F0"/>
    <w:rsid w:val="00F87054"/>
    <w:rsid w:val="00F91C1F"/>
    <w:rsid w:val="00F920E9"/>
    <w:rsid w:val="00F939C4"/>
    <w:rsid w:val="00F956B3"/>
    <w:rsid w:val="00F95B4A"/>
    <w:rsid w:val="00F95D77"/>
    <w:rsid w:val="00F9671C"/>
    <w:rsid w:val="00F97DA7"/>
    <w:rsid w:val="00FA3715"/>
    <w:rsid w:val="00FA4294"/>
    <w:rsid w:val="00FA51BD"/>
    <w:rsid w:val="00FA528D"/>
    <w:rsid w:val="00FA5986"/>
    <w:rsid w:val="00FA5C7D"/>
    <w:rsid w:val="00FB0D80"/>
    <w:rsid w:val="00FB214E"/>
    <w:rsid w:val="00FB51AF"/>
    <w:rsid w:val="00FB770E"/>
    <w:rsid w:val="00FC01E7"/>
    <w:rsid w:val="00FC16B5"/>
    <w:rsid w:val="00FC43B7"/>
    <w:rsid w:val="00FC694A"/>
    <w:rsid w:val="00FC6CBC"/>
    <w:rsid w:val="00FC7805"/>
    <w:rsid w:val="00FC7FE6"/>
    <w:rsid w:val="00FD0DE6"/>
    <w:rsid w:val="00FD2D21"/>
    <w:rsid w:val="00FD4AFE"/>
    <w:rsid w:val="00FD4EC2"/>
    <w:rsid w:val="00FD56ED"/>
    <w:rsid w:val="00FE2ACE"/>
    <w:rsid w:val="00FE2ED4"/>
    <w:rsid w:val="00FE5567"/>
    <w:rsid w:val="00FE5F7C"/>
    <w:rsid w:val="00FF0600"/>
    <w:rsid w:val="00FF0C8B"/>
    <w:rsid w:val="00FF6667"/>
    <w:rsid w:val="00FF6C3F"/>
    <w:rsid w:val="01F478F1"/>
    <w:rsid w:val="05553B46"/>
    <w:rsid w:val="0632C117"/>
    <w:rsid w:val="06C74943"/>
    <w:rsid w:val="08E872EE"/>
    <w:rsid w:val="17AB26C4"/>
    <w:rsid w:val="1DBA70A0"/>
    <w:rsid w:val="209A8342"/>
    <w:rsid w:val="224C0443"/>
    <w:rsid w:val="24981F5F"/>
    <w:rsid w:val="25A6AE30"/>
    <w:rsid w:val="26BF0479"/>
    <w:rsid w:val="274A25A1"/>
    <w:rsid w:val="2CC53506"/>
    <w:rsid w:val="3078B4D5"/>
    <w:rsid w:val="30AF25BE"/>
    <w:rsid w:val="31ED625A"/>
    <w:rsid w:val="34DDC715"/>
    <w:rsid w:val="354FB13B"/>
    <w:rsid w:val="38C16709"/>
    <w:rsid w:val="45FAB043"/>
    <w:rsid w:val="477ECD11"/>
    <w:rsid w:val="489D1120"/>
    <w:rsid w:val="4A398DC4"/>
    <w:rsid w:val="4D757A71"/>
    <w:rsid w:val="502166ED"/>
    <w:rsid w:val="5D06DB5C"/>
    <w:rsid w:val="61386051"/>
    <w:rsid w:val="672289E3"/>
    <w:rsid w:val="69A7D1D1"/>
    <w:rsid w:val="6AB49EB6"/>
    <w:rsid w:val="6F747063"/>
    <w:rsid w:val="6FA56E42"/>
    <w:rsid w:val="7040BE12"/>
    <w:rsid w:val="734D3E08"/>
    <w:rsid w:val="76D31413"/>
    <w:rsid w:val="7B7A4F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602A3"/>
  <w15:docId w15:val="{508BABC0-A923-4E3B-99CC-BD5D6D835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48B"/>
    <w:pPr>
      <w:spacing w:after="200" w:line="276" w:lineRule="auto"/>
    </w:pPr>
    <w:rPr>
      <w:rFonts w:ascii="Calibri" w:hAnsi="Calibri"/>
      <w:sz w:val="22"/>
      <w:szCs w:val="22"/>
      <w:lang w:eastAsia="en-US"/>
    </w:rPr>
  </w:style>
  <w:style w:type="paragraph" w:styleId="Heading1">
    <w:name w:val="heading 1"/>
    <w:aliases w:val="Head1,level 1,Level 1 Head,H1,Título 1 Big,Título I,Heading 1a,Tabla... Char Char,Tabla Contenido 1,Tabla..."/>
    <w:basedOn w:val="Normal"/>
    <w:next w:val="Normal"/>
    <w:link w:val="Heading1Char"/>
    <w:qFormat/>
    <w:rsid w:val="00854205"/>
    <w:pPr>
      <w:keepNext/>
      <w:spacing w:before="240" w:after="60" w:line="240" w:lineRule="auto"/>
      <w:outlineLvl w:val="0"/>
    </w:pPr>
    <w:rPr>
      <w:rFonts w:ascii="Arial" w:eastAsia="Calibri" w:hAnsi="Arial" w:cs="Arial"/>
      <w:b/>
      <w:bCs/>
      <w:kern w:val="28"/>
      <w:sz w:val="20"/>
      <w:szCs w:val="20"/>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43220"/>
    <w:pPr>
      <w:ind w:left="720"/>
      <w:contextualSpacing/>
    </w:pPr>
  </w:style>
  <w:style w:type="paragraph" w:styleId="Header">
    <w:name w:val="header"/>
    <w:basedOn w:val="Normal"/>
    <w:link w:val="HeaderChar"/>
    <w:rsid w:val="00DE018F"/>
    <w:pPr>
      <w:tabs>
        <w:tab w:val="center" w:pos="4252"/>
        <w:tab w:val="right" w:pos="8504"/>
      </w:tabs>
      <w:spacing w:after="0" w:line="240" w:lineRule="auto"/>
    </w:pPr>
  </w:style>
  <w:style w:type="character" w:customStyle="1" w:styleId="HeaderChar">
    <w:name w:val="Header Char"/>
    <w:basedOn w:val="DefaultParagraphFont"/>
    <w:link w:val="Header"/>
    <w:rsid w:val="00DE018F"/>
    <w:rPr>
      <w:rFonts w:ascii="Calibri" w:hAnsi="Calibri"/>
      <w:sz w:val="22"/>
      <w:szCs w:val="22"/>
      <w:lang w:eastAsia="en-US"/>
    </w:rPr>
  </w:style>
  <w:style w:type="paragraph" w:styleId="Footer">
    <w:name w:val="footer"/>
    <w:basedOn w:val="Normal"/>
    <w:link w:val="FooterChar"/>
    <w:rsid w:val="00DE018F"/>
    <w:pPr>
      <w:tabs>
        <w:tab w:val="center" w:pos="4252"/>
        <w:tab w:val="right" w:pos="8504"/>
      </w:tabs>
      <w:spacing w:after="0" w:line="240" w:lineRule="auto"/>
    </w:pPr>
  </w:style>
  <w:style w:type="character" w:customStyle="1" w:styleId="FooterChar">
    <w:name w:val="Footer Char"/>
    <w:basedOn w:val="DefaultParagraphFont"/>
    <w:link w:val="Footer"/>
    <w:rsid w:val="00DE018F"/>
    <w:rPr>
      <w:rFonts w:ascii="Calibri" w:hAnsi="Calibri"/>
      <w:sz w:val="22"/>
      <w:szCs w:val="22"/>
      <w:lang w:eastAsia="en-US"/>
    </w:rPr>
  </w:style>
  <w:style w:type="character" w:customStyle="1" w:styleId="ListParagraphChar">
    <w:name w:val="List Paragraph Char"/>
    <w:basedOn w:val="DefaultParagraphFont"/>
    <w:link w:val="ListParagraph"/>
    <w:uiPriority w:val="99"/>
    <w:locked/>
    <w:rsid w:val="001877D4"/>
    <w:rPr>
      <w:rFonts w:ascii="Calibri" w:hAnsi="Calibri"/>
      <w:sz w:val="22"/>
      <w:szCs w:val="22"/>
      <w:lang w:eastAsia="en-US"/>
    </w:rPr>
  </w:style>
  <w:style w:type="character" w:customStyle="1" w:styleId="Heading1Char">
    <w:name w:val="Heading 1 Char"/>
    <w:aliases w:val="Head1 Char,level 1 Char,Level 1 Head Char,H1 Char,Título 1 Big Char,Título I Char,Heading 1a Char,Tabla... Char Char Char,Tabla Contenido 1 Char,Tabla... Char"/>
    <w:basedOn w:val="DefaultParagraphFont"/>
    <w:link w:val="Heading1"/>
    <w:rsid w:val="00854205"/>
    <w:rPr>
      <w:rFonts w:ascii="Arial" w:eastAsia="Calibri" w:hAnsi="Arial" w:cs="Arial"/>
      <w:b/>
      <w:bCs/>
      <w:kern w:val="28"/>
    </w:rPr>
  </w:style>
  <w:style w:type="character" w:styleId="CommentReference">
    <w:name w:val="annotation reference"/>
    <w:basedOn w:val="DefaultParagraphFont"/>
    <w:rsid w:val="0014723A"/>
    <w:rPr>
      <w:sz w:val="16"/>
      <w:szCs w:val="16"/>
    </w:rPr>
  </w:style>
  <w:style w:type="paragraph" w:styleId="CommentText">
    <w:name w:val="annotation text"/>
    <w:basedOn w:val="Normal"/>
    <w:link w:val="CommentTextChar"/>
    <w:rsid w:val="0014723A"/>
    <w:pPr>
      <w:spacing w:line="240" w:lineRule="auto"/>
    </w:pPr>
    <w:rPr>
      <w:sz w:val="20"/>
      <w:szCs w:val="20"/>
    </w:rPr>
  </w:style>
  <w:style w:type="character" w:customStyle="1" w:styleId="CommentTextChar">
    <w:name w:val="Comment Text Char"/>
    <w:basedOn w:val="DefaultParagraphFont"/>
    <w:link w:val="CommentText"/>
    <w:rsid w:val="0014723A"/>
    <w:rPr>
      <w:rFonts w:ascii="Calibri" w:hAnsi="Calibri"/>
      <w:lang w:eastAsia="en-US"/>
    </w:rPr>
  </w:style>
  <w:style w:type="paragraph" w:styleId="CommentSubject">
    <w:name w:val="annotation subject"/>
    <w:basedOn w:val="CommentText"/>
    <w:next w:val="CommentText"/>
    <w:link w:val="CommentSubjectChar"/>
    <w:rsid w:val="0014723A"/>
    <w:rPr>
      <w:b/>
      <w:bCs/>
    </w:rPr>
  </w:style>
  <w:style w:type="character" w:customStyle="1" w:styleId="CommentSubjectChar">
    <w:name w:val="Comment Subject Char"/>
    <w:basedOn w:val="CommentTextChar"/>
    <w:link w:val="CommentSubject"/>
    <w:rsid w:val="0014723A"/>
    <w:rPr>
      <w:rFonts w:ascii="Calibri" w:hAnsi="Calibri"/>
      <w:b/>
      <w:bCs/>
      <w:lang w:eastAsia="en-US"/>
    </w:rPr>
  </w:style>
  <w:style w:type="paragraph" w:styleId="BalloonText">
    <w:name w:val="Balloon Text"/>
    <w:basedOn w:val="Normal"/>
    <w:link w:val="BalloonTextChar"/>
    <w:semiHidden/>
    <w:unhideWhenUsed/>
    <w:rsid w:val="001472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14723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73495">
      <w:bodyDiv w:val="1"/>
      <w:marLeft w:val="0"/>
      <w:marRight w:val="0"/>
      <w:marTop w:val="0"/>
      <w:marBottom w:val="0"/>
      <w:divBdr>
        <w:top w:val="none" w:sz="0" w:space="0" w:color="auto"/>
        <w:left w:val="none" w:sz="0" w:space="0" w:color="auto"/>
        <w:bottom w:val="none" w:sz="0" w:space="0" w:color="auto"/>
        <w:right w:val="none" w:sz="0" w:space="0" w:color="auto"/>
      </w:divBdr>
    </w:div>
    <w:div w:id="138301779">
      <w:bodyDiv w:val="1"/>
      <w:marLeft w:val="0"/>
      <w:marRight w:val="0"/>
      <w:marTop w:val="0"/>
      <w:marBottom w:val="0"/>
      <w:divBdr>
        <w:top w:val="none" w:sz="0" w:space="0" w:color="auto"/>
        <w:left w:val="none" w:sz="0" w:space="0" w:color="auto"/>
        <w:bottom w:val="none" w:sz="0" w:space="0" w:color="auto"/>
        <w:right w:val="none" w:sz="0" w:space="0" w:color="auto"/>
      </w:divBdr>
    </w:div>
    <w:div w:id="237205402">
      <w:bodyDiv w:val="1"/>
      <w:marLeft w:val="0"/>
      <w:marRight w:val="0"/>
      <w:marTop w:val="0"/>
      <w:marBottom w:val="0"/>
      <w:divBdr>
        <w:top w:val="none" w:sz="0" w:space="0" w:color="auto"/>
        <w:left w:val="none" w:sz="0" w:space="0" w:color="auto"/>
        <w:bottom w:val="none" w:sz="0" w:space="0" w:color="auto"/>
        <w:right w:val="none" w:sz="0" w:space="0" w:color="auto"/>
      </w:divBdr>
    </w:div>
    <w:div w:id="272057171">
      <w:bodyDiv w:val="1"/>
      <w:marLeft w:val="0"/>
      <w:marRight w:val="0"/>
      <w:marTop w:val="0"/>
      <w:marBottom w:val="0"/>
      <w:divBdr>
        <w:top w:val="none" w:sz="0" w:space="0" w:color="auto"/>
        <w:left w:val="none" w:sz="0" w:space="0" w:color="auto"/>
        <w:bottom w:val="none" w:sz="0" w:space="0" w:color="auto"/>
        <w:right w:val="none" w:sz="0" w:space="0" w:color="auto"/>
      </w:divBdr>
    </w:div>
    <w:div w:id="331834329">
      <w:bodyDiv w:val="1"/>
      <w:marLeft w:val="0"/>
      <w:marRight w:val="0"/>
      <w:marTop w:val="0"/>
      <w:marBottom w:val="0"/>
      <w:divBdr>
        <w:top w:val="none" w:sz="0" w:space="0" w:color="auto"/>
        <w:left w:val="none" w:sz="0" w:space="0" w:color="auto"/>
        <w:bottom w:val="none" w:sz="0" w:space="0" w:color="auto"/>
        <w:right w:val="none" w:sz="0" w:space="0" w:color="auto"/>
      </w:divBdr>
    </w:div>
    <w:div w:id="550965644">
      <w:bodyDiv w:val="1"/>
      <w:marLeft w:val="0"/>
      <w:marRight w:val="0"/>
      <w:marTop w:val="0"/>
      <w:marBottom w:val="0"/>
      <w:divBdr>
        <w:top w:val="none" w:sz="0" w:space="0" w:color="auto"/>
        <w:left w:val="none" w:sz="0" w:space="0" w:color="auto"/>
        <w:bottom w:val="none" w:sz="0" w:space="0" w:color="auto"/>
        <w:right w:val="none" w:sz="0" w:space="0" w:color="auto"/>
      </w:divBdr>
    </w:div>
    <w:div w:id="600575980">
      <w:bodyDiv w:val="1"/>
      <w:marLeft w:val="0"/>
      <w:marRight w:val="0"/>
      <w:marTop w:val="0"/>
      <w:marBottom w:val="0"/>
      <w:divBdr>
        <w:top w:val="none" w:sz="0" w:space="0" w:color="auto"/>
        <w:left w:val="none" w:sz="0" w:space="0" w:color="auto"/>
        <w:bottom w:val="none" w:sz="0" w:space="0" w:color="auto"/>
        <w:right w:val="none" w:sz="0" w:space="0" w:color="auto"/>
      </w:divBdr>
    </w:div>
    <w:div w:id="668749209">
      <w:bodyDiv w:val="1"/>
      <w:marLeft w:val="0"/>
      <w:marRight w:val="0"/>
      <w:marTop w:val="0"/>
      <w:marBottom w:val="0"/>
      <w:divBdr>
        <w:top w:val="none" w:sz="0" w:space="0" w:color="auto"/>
        <w:left w:val="none" w:sz="0" w:space="0" w:color="auto"/>
        <w:bottom w:val="none" w:sz="0" w:space="0" w:color="auto"/>
        <w:right w:val="none" w:sz="0" w:space="0" w:color="auto"/>
      </w:divBdr>
    </w:div>
    <w:div w:id="709455226">
      <w:bodyDiv w:val="1"/>
      <w:marLeft w:val="0"/>
      <w:marRight w:val="0"/>
      <w:marTop w:val="0"/>
      <w:marBottom w:val="0"/>
      <w:divBdr>
        <w:top w:val="none" w:sz="0" w:space="0" w:color="auto"/>
        <w:left w:val="none" w:sz="0" w:space="0" w:color="auto"/>
        <w:bottom w:val="none" w:sz="0" w:space="0" w:color="auto"/>
        <w:right w:val="none" w:sz="0" w:space="0" w:color="auto"/>
      </w:divBdr>
    </w:div>
    <w:div w:id="907229271">
      <w:bodyDiv w:val="1"/>
      <w:marLeft w:val="0"/>
      <w:marRight w:val="0"/>
      <w:marTop w:val="0"/>
      <w:marBottom w:val="0"/>
      <w:divBdr>
        <w:top w:val="none" w:sz="0" w:space="0" w:color="auto"/>
        <w:left w:val="none" w:sz="0" w:space="0" w:color="auto"/>
        <w:bottom w:val="none" w:sz="0" w:space="0" w:color="auto"/>
        <w:right w:val="none" w:sz="0" w:space="0" w:color="auto"/>
      </w:divBdr>
    </w:div>
    <w:div w:id="1533111106">
      <w:bodyDiv w:val="1"/>
      <w:marLeft w:val="0"/>
      <w:marRight w:val="0"/>
      <w:marTop w:val="0"/>
      <w:marBottom w:val="0"/>
      <w:divBdr>
        <w:top w:val="none" w:sz="0" w:space="0" w:color="auto"/>
        <w:left w:val="none" w:sz="0" w:space="0" w:color="auto"/>
        <w:bottom w:val="none" w:sz="0" w:space="0" w:color="auto"/>
        <w:right w:val="none" w:sz="0" w:space="0" w:color="auto"/>
      </w:divBdr>
    </w:div>
    <w:div w:id="1563176775">
      <w:bodyDiv w:val="1"/>
      <w:marLeft w:val="0"/>
      <w:marRight w:val="0"/>
      <w:marTop w:val="0"/>
      <w:marBottom w:val="0"/>
      <w:divBdr>
        <w:top w:val="none" w:sz="0" w:space="0" w:color="auto"/>
        <w:left w:val="none" w:sz="0" w:space="0" w:color="auto"/>
        <w:bottom w:val="none" w:sz="0" w:space="0" w:color="auto"/>
        <w:right w:val="none" w:sz="0" w:space="0" w:color="auto"/>
      </w:divBdr>
    </w:div>
    <w:div w:id="1740664295">
      <w:bodyDiv w:val="1"/>
      <w:marLeft w:val="0"/>
      <w:marRight w:val="0"/>
      <w:marTop w:val="0"/>
      <w:marBottom w:val="0"/>
      <w:divBdr>
        <w:top w:val="none" w:sz="0" w:space="0" w:color="auto"/>
        <w:left w:val="none" w:sz="0" w:space="0" w:color="auto"/>
        <w:bottom w:val="none" w:sz="0" w:space="0" w:color="auto"/>
        <w:right w:val="none" w:sz="0" w:space="0" w:color="auto"/>
      </w:divBdr>
    </w:div>
    <w:div w:id="2089308645">
      <w:bodyDiv w:val="1"/>
      <w:marLeft w:val="0"/>
      <w:marRight w:val="0"/>
      <w:marTop w:val="0"/>
      <w:marBottom w:val="0"/>
      <w:divBdr>
        <w:top w:val="none" w:sz="0" w:space="0" w:color="auto"/>
        <w:left w:val="none" w:sz="0" w:space="0" w:color="auto"/>
        <w:bottom w:val="none" w:sz="0" w:space="0" w:color="auto"/>
        <w:right w:val="none" w:sz="0" w:space="0" w:color="auto"/>
      </w:divBdr>
    </w:div>
    <w:div w:id="209054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6878109DDFB89479BD170E5EE4EF38B" ma:contentTypeVersion="17" ma:contentTypeDescription="Crie um novo documento." ma:contentTypeScope="" ma:versionID="12d2eb932286f423af7f16b104cc414e">
  <xsd:schema xmlns:xsd="http://www.w3.org/2001/XMLSchema" xmlns:xs="http://www.w3.org/2001/XMLSchema" xmlns:p="http://schemas.microsoft.com/office/2006/metadata/properties" xmlns:ns1="http://schemas.microsoft.com/sharepoint/v3" xmlns:ns2="96a96521-a374-442d-baa0-92e79751c70b" xmlns:ns3="a330e136-830d-4384-9a61-65d21fcf1acb" targetNamespace="http://schemas.microsoft.com/office/2006/metadata/properties" ma:root="true" ma:fieldsID="fd6e51bff83a2752de65da01e4ac09be" ns1:_="" ns2:_="" ns3:_="">
    <xsd:import namespace="http://schemas.microsoft.com/sharepoint/v3"/>
    <xsd:import namespace="96a96521-a374-442d-baa0-92e79751c70b"/>
    <xsd:import namespace="a330e136-830d-4384-9a61-65d21fcf1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a96521-a374-442d-baa0-92e79751c7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30e136-830d-4384-9a61-65d21fcf1acb"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5f204232-9ee5-4912-a91f-7a094f61ec91}" ma:internalName="TaxCatchAll" ma:showField="CatchAllData" ma:web="a330e136-830d-4384-9a61-65d21fcf1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6a96521-a374-442d-baa0-92e79751c70b">
      <Terms xmlns="http://schemas.microsoft.com/office/infopath/2007/PartnerControls"/>
    </lcf76f155ced4ddcb4097134ff3c332f>
    <TaxCatchAll xmlns="a330e136-830d-4384-9a61-65d21fcf1acb" xsi:nil="true"/>
  </documentManagement>
</p:properties>
</file>

<file path=customXml/itemProps1.xml><?xml version="1.0" encoding="utf-8"?>
<ds:datastoreItem xmlns:ds="http://schemas.openxmlformats.org/officeDocument/2006/customXml" ds:itemID="{529ECB13-9693-4AE2-AFD4-08D0DDE44EFC}">
  <ds:schemaRefs>
    <ds:schemaRef ds:uri="http://schemas.microsoft.com/sharepoint/v3/contenttype/forms"/>
  </ds:schemaRefs>
</ds:datastoreItem>
</file>

<file path=customXml/itemProps2.xml><?xml version="1.0" encoding="utf-8"?>
<ds:datastoreItem xmlns:ds="http://schemas.openxmlformats.org/officeDocument/2006/customXml" ds:itemID="{3F736E5F-AF54-477A-8902-D5A612B192C6}">
  <ds:schemaRefs>
    <ds:schemaRef ds:uri="http://schemas.openxmlformats.org/officeDocument/2006/bibliography"/>
  </ds:schemaRefs>
</ds:datastoreItem>
</file>

<file path=customXml/itemProps3.xml><?xml version="1.0" encoding="utf-8"?>
<ds:datastoreItem xmlns:ds="http://schemas.openxmlformats.org/officeDocument/2006/customXml" ds:itemID="{ADEA7D4E-0544-45C9-8C07-469F75D3CA3A}"/>
</file>

<file path=customXml/itemProps4.xml><?xml version="1.0" encoding="utf-8"?>
<ds:datastoreItem xmlns:ds="http://schemas.openxmlformats.org/officeDocument/2006/customXml" ds:itemID="{68DB70B7-8814-450D-BD1E-3EC370AD405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4956</Words>
  <Characters>28250</Characters>
  <Application>Microsoft Office Word</Application>
  <DocSecurity>4</DocSecurity>
  <Lines>235</Lines>
  <Paragraphs>66</Paragraphs>
  <ScaleCrop>false</ScaleCrop>
  <Company>Caixa</Company>
  <LinksUpToDate>false</LinksUpToDate>
  <CharactersWithSpaces>33140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subject/>
  <dc:creator>Vanessa Sampaio Franco de Lima</dc:creator>
  <cp:keywords/>
  <dc:description/>
  <cp:lastModifiedBy>Antonio Egilson da Silva</cp:lastModifiedBy>
  <cp:revision>93</cp:revision>
  <dcterms:created xsi:type="dcterms:W3CDTF">2023-04-17T05:41:00Z</dcterms:created>
  <dcterms:modified xsi:type="dcterms:W3CDTF">2024-04-18T00:56:00Z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0x01010043A6DEEA7B189D49830F7E28E1AB768C</vt:lpwstr>
  </property>
  <property fmtid="{D5CDD505-2E9C-101B-9397-08002B2CF9AE}" pid="3" name="DLPManualFileClassification">
    <vt:lpwstr>{1A067545-A4E2-4FA1-8094-0D7902669705}</vt:lpwstr>
  </property>
  <property fmtid="{D5CDD505-2E9C-101B-9397-08002B2CF9AE}" pid="4" name="DLPManualFileClassificationLastModifiedBy">
    <vt:lpwstr>CORPCAIXA\c114325</vt:lpwstr>
  </property>
  <property fmtid="{D5CDD505-2E9C-101B-9397-08002B2CF9AE}" pid="5" name="DLPManualFileClassificationLastModificationDate">
    <vt:lpwstr>1642534784</vt:lpwstr>
  </property>
  <property fmtid="{D5CDD505-2E9C-101B-9397-08002B2CF9AE}" pid="6" name="DLPManualFileClassificationVersion">
    <vt:lpwstr>11.5.0.60</vt:lpwstr>
  </property>
  <property fmtid="{D5CDD505-2E9C-101B-9397-08002B2CF9AE}" pid="7" name="MSIP_Label_fde7aacd-7cc4-4c31-9e6f-7ef306428f09_Enabled">
    <vt:lpwstr>true</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ContentBits">
    <vt:lpwstr>1</vt:lpwstr>
  </property>
  <property fmtid="{D5CDD505-2E9C-101B-9397-08002B2CF9AE}" pid="12" name="MSIP_Label_fde7aacd-7cc4-4c31-9e6f-7ef306428f09_SetDate">
    <vt:lpwstr>2023-06-07T21:36:57Z</vt:lpwstr>
  </property>
  <property fmtid="{D5CDD505-2E9C-101B-9397-08002B2CF9AE}" pid="13" name="MSIP_Label_fde7aacd-7cc4-4c31-9e6f-7ef306428f09_ActionId">
    <vt:lpwstr>bf2afd6c-5594-4256-bc58-56c76c9f5596</vt:lpwstr>
  </property>
</Properties>
</file>